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BAB6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7907199" wp14:editId="1B62A931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8B8AB1" w14:textId="77777777" w:rsidR="00E06414" w:rsidRPr="001130B1" w:rsidRDefault="00E06414" w:rsidP="007404B6">
      <w:pPr>
        <w:jc w:val="center"/>
        <w:rPr>
          <w:sz w:val="32"/>
        </w:rPr>
      </w:pPr>
    </w:p>
    <w:p w14:paraId="20549972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688F6887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60A9F322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72E1555C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4994ADD9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67DE2862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50C02D8A" w14:textId="77777777" w:rsidR="00E06414" w:rsidRDefault="00E06414" w:rsidP="007404B6">
      <w:pPr>
        <w:jc w:val="center"/>
        <w:rPr>
          <w:b/>
        </w:rPr>
      </w:pPr>
    </w:p>
    <w:p w14:paraId="779FDD39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4AF6C898" w14:textId="77777777" w:rsidR="00E06414" w:rsidRDefault="00E06414" w:rsidP="007404B6">
      <w:pPr>
        <w:rPr>
          <w:b/>
          <w:sz w:val="32"/>
          <w:szCs w:val="32"/>
        </w:rPr>
      </w:pPr>
    </w:p>
    <w:p w14:paraId="787A56D7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3BFA">
        <w:rPr>
          <w:sz w:val="28"/>
          <w:szCs w:val="28"/>
          <w:u w:val="single"/>
        </w:rPr>
        <w:t>07.06</w:t>
      </w:r>
      <w:r w:rsidR="00F3287D">
        <w:rPr>
          <w:sz w:val="28"/>
          <w:szCs w:val="28"/>
          <w:u w:val="single"/>
        </w:rPr>
        <w:t>.2021</w:t>
      </w:r>
      <w:r>
        <w:rPr>
          <w:sz w:val="28"/>
          <w:szCs w:val="28"/>
        </w:rPr>
        <w:t xml:space="preserve">                                                                                              № </w:t>
      </w:r>
      <w:r w:rsidR="00FF3BFA">
        <w:rPr>
          <w:sz w:val="28"/>
          <w:szCs w:val="28"/>
        </w:rPr>
        <w:t>154</w:t>
      </w:r>
      <w:r>
        <w:rPr>
          <w:sz w:val="28"/>
          <w:szCs w:val="28"/>
        </w:rPr>
        <w:t xml:space="preserve">   </w:t>
      </w:r>
    </w:p>
    <w:p w14:paraId="08627E54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459518AF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3F343A66" w14:textId="77777777" w:rsidTr="001130B1">
        <w:trPr>
          <w:trHeight w:val="1873"/>
        </w:trPr>
        <w:tc>
          <w:tcPr>
            <w:tcW w:w="5103" w:type="dxa"/>
            <w:hideMark/>
          </w:tcPr>
          <w:p w14:paraId="03E0C5F3" w14:textId="77777777" w:rsidR="00F3287D" w:rsidRPr="00730500" w:rsidRDefault="00F3287D" w:rsidP="00F3287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</w:t>
            </w: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169C9E" w14:textId="77777777" w:rsidR="00F3287D" w:rsidRPr="00730500" w:rsidRDefault="00F3287D" w:rsidP="00F3287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 xml:space="preserve">МО «Муринское </w:t>
            </w:r>
            <w:r w:rsidR="000D622B">
              <w:rPr>
                <w:rFonts w:ascii="Times New Roman" w:hAnsi="Times New Roman" w:cs="Times New Roman"/>
                <w:sz w:val="24"/>
                <w:szCs w:val="24"/>
              </w:rPr>
              <w:t>городское</w:t>
            </w: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поселение»</w:t>
            </w:r>
          </w:p>
          <w:p w14:paraId="3B835315" w14:textId="77777777" w:rsidR="00F3287D" w:rsidRPr="00730500" w:rsidRDefault="00F3287D" w:rsidP="00F3287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>Всеволожского муниципального района</w:t>
            </w:r>
          </w:p>
          <w:p w14:paraId="381725DF" w14:textId="77777777" w:rsidR="00F3287D" w:rsidRDefault="00F3287D" w:rsidP="00F3287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0500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Ленинградской области № </w:t>
            </w:r>
            <w:r w:rsidR="00875124">
              <w:rPr>
                <w:rFonts w:ascii="Times New Roman" w:hAnsi="Times New Roman" w:cs="Times New Roman"/>
                <w:sz w:val="24"/>
                <w:szCs w:val="24"/>
              </w:rPr>
              <w:t>262 от 02.11.2020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149C4C" w14:textId="77777777" w:rsidR="00F3287D" w:rsidRPr="00730500" w:rsidRDefault="00F3287D" w:rsidP="00F3287D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приложение к нему</w:t>
            </w:r>
          </w:p>
          <w:p w14:paraId="10BD09F8" w14:textId="77777777" w:rsidR="001130B1" w:rsidRPr="00515F34" w:rsidRDefault="001130B1" w:rsidP="00515F34">
            <w:pPr>
              <w:pStyle w:val="af2"/>
              <w:rPr>
                <w:sz w:val="24"/>
                <w:szCs w:val="24"/>
              </w:rPr>
            </w:pPr>
          </w:p>
        </w:tc>
      </w:tr>
    </w:tbl>
    <w:p w14:paraId="51B12396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3AF04BE" w14:textId="77777777" w:rsidR="00F3287D" w:rsidRPr="00F3287D" w:rsidRDefault="00F3287D" w:rsidP="008F0561">
      <w:pPr>
        <w:spacing w:after="160" w:line="259" w:lineRule="auto"/>
        <w:ind w:firstLine="708"/>
        <w:jc w:val="both"/>
        <w:rPr>
          <w:sz w:val="28"/>
          <w:szCs w:val="28"/>
        </w:rPr>
      </w:pPr>
      <w:r w:rsidRPr="00F3287D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D60114">
        <w:rPr>
          <w:rFonts w:eastAsiaTheme="minorHAnsi"/>
          <w:sz w:val="28"/>
          <w:szCs w:val="28"/>
          <w:lang w:eastAsia="en-US"/>
        </w:rPr>
        <w:t>Указом Президента Российской Федерации от 01.07.2010 №821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Федеральными законами от 02.03.2007 №25-ФЗ «О муниципальной</w:t>
      </w:r>
      <w:r w:rsidR="00D60114">
        <w:rPr>
          <w:rFonts w:eastAsiaTheme="minorHAnsi"/>
          <w:sz w:val="28"/>
          <w:szCs w:val="28"/>
          <w:lang w:eastAsia="en-US"/>
        </w:rPr>
        <w:tab/>
        <w:t xml:space="preserve"> службе в Российской Федерации», от 25.12.2008 №273-ФЗ «</w:t>
      </w:r>
      <w:r w:rsidR="00D47684" w:rsidRPr="00F3287D">
        <w:rPr>
          <w:rFonts w:eastAsiaTheme="minorHAnsi"/>
          <w:sz w:val="28"/>
          <w:szCs w:val="28"/>
          <w:lang w:eastAsia="en-US"/>
        </w:rPr>
        <w:t>О противодействии коррупции</w:t>
      </w:r>
      <w:r w:rsidR="00D47684">
        <w:rPr>
          <w:rFonts w:eastAsiaTheme="minorHAnsi"/>
          <w:sz w:val="28"/>
          <w:szCs w:val="28"/>
          <w:lang w:eastAsia="en-US"/>
        </w:rPr>
        <w:t>», областным законом от 11.03.2008 №14-оз</w:t>
      </w:r>
      <w:r w:rsidR="00D47684" w:rsidRPr="00F3287D">
        <w:rPr>
          <w:rFonts w:eastAsiaTheme="minorHAnsi"/>
          <w:sz w:val="28"/>
          <w:szCs w:val="28"/>
          <w:lang w:eastAsia="en-US"/>
        </w:rPr>
        <w:t xml:space="preserve"> </w:t>
      </w:r>
      <w:r w:rsidR="00D47684">
        <w:rPr>
          <w:rFonts w:eastAsiaTheme="minorHAnsi"/>
          <w:sz w:val="28"/>
          <w:szCs w:val="28"/>
          <w:lang w:eastAsia="en-US"/>
        </w:rPr>
        <w:t xml:space="preserve">«О правовом регулировании муниципальной службы в Ленинградской области», в связи с изменением организационно-штатной структуры администрации МО «Муринское городское поселение» Всеволожского муниципального района Ленинградской области, </w:t>
      </w:r>
      <w:r w:rsidRPr="00F3287D">
        <w:rPr>
          <w:rFonts w:eastAsiaTheme="minorHAnsi"/>
          <w:sz w:val="28"/>
          <w:szCs w:val="28"/>
          <w:lang w:eastAsia="en-US"/>
        </w:rPr>
        <w:t>администрация  муниципального образования «Муринское городское поселение» Всеволожского муниципального района Ленинградской области:</w:t>
      </w:r>
    </w:p>
    <w:p w14:paraId="3C5598EF" w14:textId="77777777" w:rsidR="00F3287D" w:rsidRPr="00F3287D" w:rsidRDefault="00F3287D" w:rsidP="00F3287D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F3287D">
        <w:rPr>
          <w:rFonts w:eastAsiaTheme="minorHAnsi"/>
          <w:b/>
          <w:sz w:val="28"/>
          <w:szCs w:val="28"/>
          <w:lang w:eastAsia="en-US"/>
        </w:rPr>
        <w:t>ПОСТАНОВЛЯЕТ:</w:t>
      </w:r>
    </w:p>
    <w:p w14:paraId="3AD8CD3C" w14:textId="77777777" w:rsidR="00F3287D" w:rsidRPr="00F3287D" w:rsidRDefault="00F3287D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2A464A6B" w14:textId="77777777" w:rsidR="00F3287D" w:rsidRPr="00F3287D" w:rsidRDefault="00F3287D" w:rsidP="00F3287D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F3287D">
        <w:rPr>
          <w:rFonts w:eastAsiaTheme="minorHAnsi"/>
          <w:sz w:val="28"/>
          <w:szCs w:val="28"/>
          <w:lang w:eastAsia="en-US"/>
        </w:rPr>
        <w:t>Внести в</w:t>
      </w:r>
      <w:r w:rsidR="005E4EC7">
        <w:rPr>
          <w:rFonts w:eastAsiaTheme="minorHAnsi"/>
          <w:sz w:val="28"/>
          <w:szCs w:val="28"/>
          <w:lang w:eastAsia="en-US"/>
        </w:rPr>
        <w:t xml:space="preserve"> </w:t>
      </w:r>
      <w:r w:rsidR="000D622B">
        <w:rPr>
          <w:rFonts w:eastAsiaTheme="minorHAnsi"/>
          <w:sz w:val="28"/>
          <w:szCs w:val="28"/>
          <w:lang w:eastAsia="en-US"/>
        </w:rPr>
        <w:t>постановление</w:t>
      </w:r>
      <w:r w:rsidR="005E4EC7">
        <w:rPr>
          <w:rFonts w:eastAsiaTheme="minorHAnsi"/>
          <w:sz w:val="28"/>
          <w:szCs w:val="28"/>
          <w:lang w:eastAsia="en-US"/>
        </w:rPr>
        <w:t xml:space="preserve"> </w:t>
      </w:r>
      <w:r w:rsidRPr="00F3287D">
        <w:rPr>
          <w:rFonts w:eastAsiaTheme="minorHAnsi"/>
          <w:sz w:val="28"/>
          <w:szCs w:val="28"/>
          <w:lang w:eastAsia="en-US"/>
        </w:rPr>
        <w:t xml:space="preserve">администрации МО «Муринское </w:t>
      </w:r>
      <w:r w:rsidR="00D47684">
        <w:rPr>
          <w:rFonts w:eastAsiaTheme="minorHAnsi"/>
          <w:sz w:val="28"/>
          <w:szCs w:val="28"/>
          <w:lang w:eastAsia="en-US"/>
        </w:rPr>
        <w:t>городское</w:t>
      </w:r>
      <w:r w:rsidRPr="00F3287D">
        <w:rPr>
          <w:rFonts w:eastAsiaTheme="minorHAnsi"/>
          <w:sz w:val="28"/>
          <w:szCs w:val="28"/>
          <w:lang w:eastAsia="en-US"/>
        </w:rPr>
        <w:t xml:space="preserve"> поселение» Всеволожского муниципального ра</w:t>
      </w:r>
      <w:r w:rsidR="00D47684">
        <w:rPr>
          <w:rFonts w:eastAsiaTheme="minorHAnsi"/>
          <w:sz w:val="28"/>
          <w:szCs w:val="28"/>
          <w:lang w:eastAsia="en-US"/>
        </w:rPr>
        <w:t>йона Ленинградской области от 02.11.2020</w:t>
      </w:r>
      <w:r w:rsidRPr="00F3287D">
        <w:rPr>
          <w:rFonts w:eastAsiaTheme="minorHAnsi"/>
          <w:sz w:val="28"/>
          <w:szCs w:val="28"/>
          <w:lang w:eastAsia="en-US"/>
        </w:rPr>
        <w:t xml:space="preserve"> года № </w:t>
      </w:r>
      <w:r w:rsidR="00D47684">
        <w:rPr>
          <w:rFonts w:eastAsiaTheme="minorHAnsi"/>
          <w:sz w:val="28"/>
          <w:szCs w:val="28"/>
          <w:lang w:eastAsia="en-US"/>
        </w:rPr>
        <w:t>262</w:t>
      </w:r>
      <w:r w:rsidRPr="00F3287D">
        <w:rPr>
          <w:rFonts w:eastAsiaTheme="minorHAnsi"/>
          <w:sz w:val="28"/>
          <w:szCs w:val="28"/>
          <w:lang w:eastAsia="en-US"/>
        </w:rPr>
        <w:t xml:space="preserve"> «</w:t>
      </w:r>
      <w:r w:rsidR="00D47684">
        <w:rPr>
          <w:rFonts w:eastAsiaTheme="minorHAnsi"/>
          <w:sz w:val="28"/>
          <w:szCs w:val="28"/>
          <w:lang w:eastAsia="en-US"/>
        </w:rPr>
        <w:t xml:space="preserve">О создании комиссии по соблюдению требований к служебному поведению муниципальных служащих администрации МО «Муринское городское поселение» Всеволожского </w:t>
      </w:r>
      <w:r w:rsidR="00D47684">
        <w:rPr>
          <w:rFonts w:eastAsiaTheme="minorHAnsi"/>
          <w:sz w:val="28"/>
          <w:szCs w:val="28"/>
          <w:lang w:eastAsia="en-US"/>
        </w:rPr>
        <w:lastRenderedPageBreak/>
        <w:t>муниципального района Ленинградской области</w:t>
      </w:r>
      <w:r w:rsidRPr="00F3287D">
        <w:rPr>
          <w:rFonts w:eastAsiaTheme="minorHAnsi"/>
          <w:sz w:val="28"/>
          <w:szCs w:val="28"/>
          <w:lang w:eastAsia="en-US"/>
        </w:rPr>
        <w:t xml:space="preserve">» (далее – </w:t>
      </w:r>
      <w:r w:rsidR="00714A7C" w:rsidRPr="00F3287D">
        <w:rPr>
          <w:rFonts w:eastAsiaTheme="minorHAnsi"/>
          <w:sz w:val="28"/>
          <w:szCs w:val="28"/>
          <w:lang w:eastAsia="en-US"/>
        </w:rPr>
        <w:t>постановление) и</w:t>
      </w:r>
      <w:r w:rsidRPr="00F3287D">
        <w:rPr>
          <w:rFonts w:eastAsiaTheme="minorHAnsi"/>
          <w:sz w:val="28"/>
          <w:szCs w:val="28"/>
          <w:lang w:eastAsia="en-US"/>
        </w:rPr>
        <w:t xml:space="preserve"> в приложение к нему следующие изменения:</w:t>
      </w:r>
    </w:p>
    <w:p w14:paraId="65A1B99E" w14:textId="77777777" w:rsidR="00F3287D" w:rsidRDefault="00211DA7" w:rsidP="00F3287D">
      <w:pPr>
        <w:numPr>
          <w:ilvl w:val="1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постановления изложить в следующей редакции:</w:t>
      </w:r>
    </w:p>
    <w:p w14:paraId="085ADEEF" w14:textId="77777777" w:rsidR="00211DA7" w:rsidRPr="00F3287D" w:rsidRDefault="00211DA7" w:rsidP="00211DA7">
      <w:pPr>
        <w:spacing w:after="160" w:line="259" w:lineRule="auto"/>
        <w:ind w:left="14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 создании комиссии по соблюдению требований к служебному поведению муниципальных служащих администрации МО «Муринское городское поселение» Всеволожского муниципального района Ленинградской области и руководителей подведомственных учреждений и урегулированию конфликта интересов»</w:t>
      </w:r>
      <w:r w:rsidR="002B3418">
        <w:rPr>
          <w:rFonts w:eastAsiaTheme="minorHAnsi"/>
          <w:sz w:val="28"/>
          <w:szCs w:val="28"/>
          <w:lang w:eastAsia="en-US"/>
        </w:rPr>
        <w:t>;</w:t>
      </w:r>
    </w:p>
    <w:p w14:paraId="212725F5" w14:textId="77777777" w:rsidR="002B3418" w:rsidRPr="002B3418" w:rsidRDefault="002B3418" w:rsidP="002B3418">
      <w:pPr>
        <w:numPr>
          <w:ilvl w:val="1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 постановления изложить в следующей редакции:</w:t>
      </w:r>
    </w:p>
    <w:p w14:paraId="75E7E524" w14:textId="77777777" w:rsidR="002B3418" w:rsidRDefault="002B3418" w:rsidP="002B3418">
      <w:pPr>
        <w:spacing w:after="160" w:line="259" w:lineRule="auto"/>
        <w:ind w:left="14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«Создать комиссию по соблюдению требований к служебному поведению муниципальных служащих администрации МО «Муринское городское поселение» Всеволожского муниципального района Ленинградской области и руководителей подведомственных учреждений и урегулированию конфликта интересов»;</w:t>
      </w:r>
    </w:p>
    <w:p w14:paraId="5C4E9EAC" w14:textId="77777777" w:rsidR="002B3418" w:rsidRDefault="002B3418" w:rsidP="002B3418">
      <w:pPr>
        <w:spacing w:after="160" w:line="259" w:lineRule="auto"/>
        <w:ind w:firstLine="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1.3</w:t>
      </w:r>
      <w:r>
        <w:rPr>
          <w:rFonts w:eastAsiaTheme="minorHAnsi"/>
          <w:sz w:val="28"/>
          <w:szCs w:val="28"/>
          <w:lang w:eastAsia="en-US"/>
        </w:rPr>
        <w:tab/>
      </w:r>
      <w:r w:rsidR="0054569E">
        <w:rPr>
          <w:rFonts w:eastAsiaTheme="minorHAnsi"/>
          <w:sz w:val="28"/>
          <w:szCs w:val="28"/>
          <w:lang w:eastAsia="en-US"/>
        </w:rPr>
        <w:t>Пункт 2 постановления изложить в следующей редакции:</w:t>
      </w:r>
    </w:p>
    <w:p w14:paraId="4F2A0B6B" w14:textId="77777777" w:rsidR="0054569E" w:rsidRDefault="0054569E" w:rsidP="0054569E">
      <w:pPr>
        <w:spacing w:after="160" w:line="259" w:lineRule="auto"/>
        <w:ind w:left="14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«Утвердить Положение о комиссии по соблюдению требований к служебному поведению муниципальных служащих администрации МО «Муринское городское поселение» Всеволожского муниципального района Ленинградской области и руководителей подведомственных учреждений и урегулированию конфликта интересов, согласно приложению №1 к настоящему постановлению»;</w:t>
      </w:r>
    </w:p>
    <w:p w14:paraId="1B04E708" w14:textId="77777777" w:rsidR="0054569E" w:rsidRDefault="0054569E" w:rsidP="0054569E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1.4   Пункт 3 постановления изложить в следующей редакции:</w:t>
      </w:r>
    </w:p>
    <w:p w14:paraId="261FEB9C" w14:textId="77777777" w:rsidR="0054569E" w:rsidRDefault="0054569E" w:rsidP="0054569E">
      <w:pPr>
        <w:spacing w:after="160" w:line="259" w:lineRule="auto"/>
        <w:ind w:left="14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«Утвердить состав комиссии по соблюдению требований к служебному поведению муниципальных служащих администрации МО «Муринское городское поселение» Всеволожского муниципального района Ленинградской области и руководителей подведомственных учреждений и урегулированию конфликта интересов, согласно приложению №2 к настоящему постановлению»</w:t>
      </w:r>
    </w:p>
    <w:p w14:paraId="319E8103" w14:textId="77777777" w:rsidR="0054569E" w:rsidRDefault="0054569E" w:rsidP="0054569E">
      <w:pPr>
        <w:spacing w:after="160" w:line="259" w:lineRule="auto"/>
        <w:ind w:left="1418" w:hanging="127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1.5. Приложение №1 к постановлению изложить в новой редакции согласно приложению №1 к настоящему постановлению</w:t>
      </w:r>
      <w:r w:rsidR="001C4E81">
        <w:rPr>
          <w:rFonts w:eastAsiaTheme="minorHAnsi"/>
          <w:sz w:val="28"/>
          <w:szCs w:val="28"/>
          <w:lang w:eastAsia="en-US"/>
        </w:rPr>
        <w:t>;</w:t>
      </w:r>
    </w:p>
    <w:p w14:paraId="28C8128E" w14:textId="77777777" w:rsidR="001C4E81" w:rsidRDefault="001C4E81" w:rsidP="001C4E81">
      <w:pPr>
        <w:spacing w:after="160" w:line="259" w:lineRule="auto"/>
        <w:ind w:left="1418" w:hanging="127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1.6. Приложение №2 к постановлению изложить в новой редакции согласно приложению №2 к настоящему постановлению;</w:t>
      </w:r>
    </w:p>
    <w:p w14:paraId="1E7C897C" w14:textId="77777777" w:rsidR="001C4E81" w:rsidRDefault="001C4E81" w:rsidP="001C4E81">
      <w:pPr>
        <w:spacing w:after="160" w:line="259" w:lineRule="auto"/>
        <w:ind w:left="1418" w:hanging="1276"/>
        <w:jc w:val="both"/>
        <w:rPr>
          <w:rFonts w:eastAsiaTheme="minorHAnsi"/>
          <w:sz w:val="28"/>
          <w:szCs w:val="28"/>
          <w:lang w:eastAsia="en-US"/>
        </w:rPr>
      </w:pPr>
    </w:p>
    <w:p w14:paraId="2AB320DB" w14:textId="77777777" w:rsidR="001C4E81" w:rsidRDefault="001C4E81" w:rsidP="0054569E">
      <w:pPr>
        <w:spacing w:after="160" w:line="259" w:lineRule="auto"/>
        <w:ind w:left="1418" w:hanging="1276"/>
        <w:jc w:val="both"/>
        <w:rPr>
          <w:rFonts w:eastAsiaTheme="minorHAnsi"/>
          <w:sz w:val="28"/>
          <w:szCs w:val="28"/>
          <w:lang w:eastAsia="en-US"/>
        </w:rPr>
      </w:pPr>
    </w:p>
    <w:p w14:paraId="35003DFD" w14:textId="77777777" w:rsidR="0054569E" w:rsidRPr="0054569E" w:rsidRDefault="0054569E" w:rsidP="0054569E">
      <w:pPr>
        <w:pStyle w:val="af4"/>
        <w:spacing w:after="160" w:line="259" w:lineRule="auto"/>
        <w:ind w:left="1665"/>
        <w:jc w:val="both"/>
        <w:rPr>
          <w:rFonts w:eastAsiaTheme="minorHAnsi"/>
          <w:sz w:val="28"/>
          <w:szCs w:val="28"/>
          <w:lang w:eastAsia="en-US"/>
        </w:rPr>
      </w:pPr>
    </w:p>
    <w:p w14:paraId="6556D0E0" w14:textId="77777777" w:rsidR="002B3418" w:rsidRDefault="001C4E81" w:rsidP="001C4E81">
      <w:pPr>
        <w:pStyle w:val="af4"/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Опубликовать настоящее постановление в газете «Муринская панорама» и на официальном сайте муниципального образования «Муринское городское поселение» </w:t>
      </w:r>
      <w:r w:rsidRPr="00F3287D">
        <w:rPr>
          <w:rFonts w:eastAsiaTheme="minorHAnsi"/>
          <w:sz w:val="28"/>
          <w:szCs w:val="28"/>
          <w:lang w:eastAsia="en-US"/>
        </w:rPr>
        <w:t>Всеволожского муниципального района Ленинградской области</w:t>
      </w:r>
      <w:r>
        <w:rPr>
          <w:rFonts w:eastAsiaTheme="minorHAnsi"/>
          <w:sz w:val="28"/>
          <w:szCs w:val="28"/>
          <w:lang w:eastAsia="en-US"/>
        </w:rPr>
        <w:t xml:space="preserve"> в сети «Интернет»</w:t>
      </w:r>
      <w:r w:rsidR="00267FD8">
        <w:rPr>
          <w:rFonts w:eastAsiaTheme="minorHAnsi"/>
          <w:sz w:val="28"/>
          <w:szCs w:val="28"/>
          <w:lang w:eastAsia="en-US"/>
        </w:rPr>
        <w:t>.</w:t>
      </w:r>
    </w:p>
    <w:p w14:paraId="4E980388" w14:textId="77777777" w:rsidR="001C4E81" w:rsidRDefault="00910BED" w:rsidP="001C4E81">
      <w:pPr>
        <w:pStyle w:val="af4"/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Ведущему специалисту сектора делопроизводства Чернобавской Е.Н. ознакомить</w:t>
      </w:r>
      <w:r w:rsidR="00267FD8">
        <w:rPr>
          <w:rFonts w:eastAsiaTheme="minorHAnsi"/>
          <w:sz w:val="28"/>
          <w:szCs w:val="28"/>
          <w:lang w:eastAsia="en-US"/>
        </w:rPr>
        <w:t xml:space="preserve"> с настоящим постановлением сотрудников администрации МО «Муринское городское поселение» Всеволожского муниципального района Ленинградской области и руководителей подведомственных учреждений. </w:t>
      </w:r>
    </w:p>
    <w:p w14:paraId="38CC504C" w14:textId="77777777" w:rsidR="00267FD8" w:rsidRDefault="00267FD8" w:rsidP="001C4E81">
      <w:pPr>
        <w:pStyle w:val="af4"/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постановление вступает в силу с момента его официального опубликования.</w:t>
      </w:r>
    </w:p>
    <w:p w14:paraId="11314FED" w14:textId="77777777" w:rsidR="00267FD8" w:rsidRPr="001C4E81" w:rsidRDefault="00267FD8" w:rsidP="001C4E81">
      <w:pPr>
        <w:pStyle w:val="af4"/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администрации Левину Г.В.</w:t>
      </w:r>
    </w:p>
    <w:p w14:paraId="2BD3E22F" w14:textId="77777777" w:rsidR="00F3287D" w:rsidRDefault="00F3287D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7A98E98E" w14:textId="77777777" w:rsidR="00267FD8" w:rsidRPr="00F3287D" w:rsidRDefault="00267FD8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5744ED89" w14:textId="77777777" w:rsidR="00F3287D" w:rsidRPr="00F3287D" w:rsidRDefault="00F3287D" w:rsidP="00F3287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Pr="00F3287D">
        <w:rPr>
          <w:rFonts w:eastAsiaTheme="minorHAnsi"/>
          <w:sz w:val="28"/>
          <w:szCs w:val="28"/>
          <w:lang w:eastAsia="en-US"/>
        </w:rPr>
        <w:t>лава администрации                                                                            А.Ю. Белов</w:t>
      </w:r>
    </w:p>
    <w:p w14:paraId="0A5991D7" w14:textId="77777777" w:rsidR="00F3287D" w:rsidRDefault="00F3287D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293C9C41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15433777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4EB39F81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5BFAF872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461A0C6C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705B715C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7F18C65C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747EC602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3E7F2E0B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30162474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5C81426B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65DDD943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0AE4C9BE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061C2ECE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023C51D5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5F1C064F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512AEBCD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76A505EA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33E0D82C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53D1D4B1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33D979CC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39224560" w14:textId="77777777" w:rsidR="005B40CC" w:rsidRDefault="005B40CC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72CC4B8A" w14:textId="77777777" w:rsidR="005B40CC" w:rsidRPr="005B40CC" w:rsidRDefault="005B40CC" w:rsidP="005B40CC">
      <w:pPr>
        <w:jc w:val="right"/>
        <w:rPr>
          <w:rFonts w:eastAsiaTheme="minorHAnsi"/>
          <w:lang w:eastAsia="en-US"/>
        </w:rPr>
      </w:pPr>
      <w:r w:rsidRPr="005B40CC">
        <w:rPr>
          <w:rFonts w:eastAsiaTheme="minorHAnsi"/>
          <w:lang w:eastAsia="en-US"/>
        </w:rPr>
        <w:lastRenderedPageBreak/>
        <w:t>Приложение №1</w:t>
      </w:r>
    </w:p>
    <w:p w14:paraId="227ADAE8" w14:textId="77777777" w:rsidR="005B40CC" w:rsidRDefault="005B40CC" w:rsidP="005B40CC">
      <w:pPr>
        <w:jc w:val="right"/>
        <w:rPr>
          <w:rFonts w:eastAsiaTheme="minorHAnsi"/>
          <w:lang w:eastAsia="en-US"/>
        </w:rPr>
      </w:pPr>
      <w:r w:rsidRPr="005B40CC">
        <w:rPr>
          <w:rFonts w:eastAsiaTheme="minorHAnsi"/>
          <w:lang w:eastAsia="en-US"/>
        </w:rPr>
        <w:t>к постановлению</w:t>
      </w:r>
      <w:r>
        <w:rPr>
          <w:rFonts w:eastAsiaTheme="minorHAnsi"/>
          <w:lang w:eastAsia="en-US"/>
        </w:rPr>
        <w:t xml:space="preserve"> администрации</w:t>
      </w:r>
    </w:p>
    <w:p w14:paraId="5E2CADCD" w14:textId="77777777" w:rsidR="005B40CC" w:rsidRDefault="005B40CC" w:rsidP="005B40CC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МО «Муринское городское поселение»</w:t>
      </w:r>
    </w:p>
    <w:p w14:paraId="73148229" w14:textId="77777777" w:rsidR="005B40CC" w:rsidRDefault="005B40CC" w:rsidP="005B40CC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Всеволожского муниципального района</w:t>
      </w:r>
    </w:p>
    <w:p w14:paraId="74D26649" w14:textId="77777777" w:rsidR="005B40CC" w:rsidRDefault="005B40CC" w:rsidP="005B40CC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Ленинградской области</w:t>
      </w:r>
    </w:p>
    <w:p w14:paraId="46AB076A" w14:textId="77777777" w:rsidR="005B40CC" w:rsidRDefault="00E93EF9" w:rsidP="005B40CC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5B40CC">
        <w:rPr>
          <w:rFonts w:eastAsiaTheme="minorHAnsi"/>
          <w:lang w:eastAsia="en-US"/>
        </w:rPr>
        <w:t xml:space="preserve">т </w:t>
      </w:r>
      <w:r w:rsidR="00FF3BFA">
        <w:rPr>
          <w:rFonts w:eastAsiaTheme="minorHAnsi"/>
          <w:lang w:eastAsia="en-US"/>
        </w:rPr>
        <w:t>07.06.2021</w:t>
      </w:r>
      <w:r w:rsidR="005B40CC">
        <w:rPr>
          <w:rFonts w:eastAsiaTheme="minorHAnsi"/>
          <w:lang w:eastAsia="en-US"/>
        </w:rPr>
        <w:t xml:space="preserve"> №</w:t>
      </w:r>
      <w:r w:rsidR="00FF3BFA">
        <w:rPr>
          <w:rFonts w:eastAsiaTheme="minorHAnsi"/>
          <w:lang w:eastAsia="en-US"/>
        </w:rPr>
        <w:t xml:space="preserve"> 154</w:t>
      </w:r>
    </w:p>
    <w:p w14:paraId="2A4841F4" w14:textId="77777777" w:rsidR="005B40CC" w:rsidRDefault="005B40CC" w:rsidP="005B40CC">
      <w:pPr>
        <w:jc w:val="right"/>
        <w:rPr>
          <w:rFonts w:eastAsiaTheme="minorHAnsi"/>
          <w:lang w:eastAsia="en-US"/>
        </w:rPr>
      </w:pPr>
    </w:p>
    <w:p w14:paraId="3116FC51" w14:textId="77777777" w:rsidR="005B40CC" w:rsidRDefault="005B40CC" w:rsidP="005B40CC">
      <w:pPr>
        <w:jc w:val="right"/>
        <w:rPr>
          <w:rFonts w:eastAsiaTheme="minorHAnsi"/>
          <w:lang w:eastAsia="en-US"/>
        </w:rPr>
      </w:pPr>
    </w:p>
    <w:p w14:paraId="59DA7EA0" w14:textId="77777777" w:rsidR="005B40CC" w:rsidRDefault="005B40CC" w:rsidP="005B40CC">
      <w:pPr>
        <w:jc w:val="right"/>
        <w:rPr>
          <w:rFonts w:eastAsiaTheme="minorHAnsi"/>
          <w:lang w:eastAsia="en-US"/>
        </w:rPr>
      </w:pPr>
    </w:p>
    <w:p w14:paraId="2E3899BE" w14:textId="77777777" w:rsidR="005B40CC" w:rsidRDefault="005B40CC" w:rsidP="005B40CC">
      <w:pPr>
        <w:jc w:val="right"/>
        <w:rPr>
          <w:rFonts w:eastAsiaTheme="minorHAnsi"/>
          <w:lang w:eastAsia="en-US"/>
        </w:rPr>
      </w:pPr>
    </w:p>
    <w:p w14:paraId="4C6ECACA" w14:textId="77777777" w:rsidR="005B40CC" w:rsidRPr="005B40CC" w:rsidRDefault="005B40CC" w:rsidP="005B40CC">
      <w:pPr>
        <w:jc w:val="center"/>
        <w:rPr>
          <w:rFonts w:eastAsiaTheme="minorHAnsi"/>
          <w:lang w:eastAsia="en-US"/>
        </w:rPr>
      </w:pPr>
    </w:p>
    <w:p w14:paraId="51668D22" w14:textId="77777777" w:rsidR="00F3287D" w:rsidRPr="00F3287D" w:rsidRDefault="00F3287D" w:rsidP="00F3287D">
      <w:pPr>
        <w:jc w:val="both"/>
        <w:rPr>
          <w:rFonts w:eastAsiaTheme="minorHAnsi"/>
          <w:sz w:val="28"/>
          <w:szCs w:val="28"/>
          <w:lang w:eastAsia="en-US"/>
        </w:rPr>
      </w:pPr>
    </w:p>
    <w:p w14:paraId="664144D0" w14:textId="77777777" w:rsidR="005B40CC" w:rsidRPr="005B40CC" w:rsidRDefault="005B40CC" w:rsidP="005B40CC">
      <w:pPr>
        <w:pStyle w:val="a4"/>
        <w:ind w:firstLine="567"/>
        <w:jc w:val="center"/>
        <w:rPr>
          <w:rFonts w:eastAsiaTheme="minorHAnsi"/>
          <w:b/>
          <w:sz w:val="32"/>
          <w:szCs w:val="28"/>
          <w:lang w:eastAsia="en-US"/>
        </w:rPr>
      </w:pPr>
      <w:r w:rsidRPr="005B40CC">
        <w:rPr>
          <w:rFonts w:eastAsiaTheme="minorHAnsi"/>
          <w:b/>
          <w:sz w:val="32"/>
          <w:szCs w:val="28"/>
          <w:lang w:eastAsia="en-US"/>
        </w:rPr>
        <w:t xml:space="preserve">Положение </w:t>
      </w:r>
    </w:p>
    <w:p w14:paraId="70F9DC3E" w14:textId="77777777" w:rsidR="00680323" w:rsidRPr="00EF7A5D" w:rsidRDefault="005B40CC" w:rsidP="005B40CC">
      <w:pPr>
        <w:pStyle w:val="a4"/>
        <w:ind w:firstLine="567"/>
        <w:jc w:val="center"/>
        <w:rPr>
          <w:b/>
          <w:sz w:val="28"/>
          <w:szCs w:val="28"/>
        </w:rPr>
      </w:pPr>
      <w:r w:rsidRPr="00EF7A5D">
        <w:rPr>
          <w:rFonts w:eastAsiaTheme="minorHAnsi"/>
          <w:b/>
          <w:sz w:val="28"/>
          <w:szCs w:val="28"/>
          <w:lang w:eastAsia="en-US"/>
        </w:rPr>
        <w:t>о комиссии по соблюдению требований к служебному поведению муниципальных служащих администрации МО «Муринское городское поселение» Всеволожского муниципального района Ленинградской области и руководителей подведомственных учреждений и урегулированию конфликта интересов</w:t>
      </w:r>
    </w:p>
    <w:p w14:paraId="3C8319F4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0C8780FB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56BE0C5" w14:textId="77777777" w:rsidR="00762A07" w:rsidRPr="00E17D86" w:rsidRDefault="00762A07" w:rsidP="00762A07">
      <w:pPr>
        <w:numPr>
          <w:ilvl w:val="0"/>
          <w:numId w:val="9"/>
        </w:numPr>
        <w:autoSpaceDE w:val="0"/>
        <w:autoSpaceDN w:val="0"/>
        <w:adjustRightInd w:val="0"/>
        <w:ind w:hanging="361"/>
        <w:outlineLvl w:val="0"/>
        <w:rPr>
          <w:sz w:val="28"/>
          <w:szCs w:val="28"/>
        </w:rPr>
      </w:pPr>
      <w:r w:rsidRPr="00E17D86">
        <w:rPr>
          <w:sz w:val="28"/>
          <w:szCs w:val="28"/>
        </w:rPr>
        <w:t>Общие положения</w:t>
      </w:r>
    </w:p>
    <w:p w14:paraId="569AB943" w14:textId="77777777" w:rsidR="00762A07" w:rsidRPr="00E17D86" w:rsidRDefault="00762A07" w:rsidP="00762A07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14:paraId="08C21510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1.1.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МО «Муринское городское поселение» Всеволожского муниципального района Ленинградской области </w:t>
      </w:r>
      <w:r>
        <w:rPr>
          <w:sz w:val="28"/>
          <w:szCs w:val="28"/>
        </w:rPr>
        <w:t xml:space="preserve">и руководителей подведомственных учреждений </w:t>
      </w:r>
      <w:r w:rsidRPr="00E17D86">
        <w:rPr>
          <w:sz w:val="28"/>
          <w:szCs w:val="28"/>
        </w:rPr>
        <w:t xml:space="preserve">и урегулированию конфликта интересов (далее </w:t>
      </w:r>
      <w:r w:rsidRPr="00E17D86">
        <w:rPr>
          <w:sz w:val="28"/>
          <w:szCs w:val="28"/>
        </w:rPr>
        <w:sym w:font="Symbol" w:char="002D"/>
      </w:r>
      <w:r w:rsidRPr="00E17D86">
        <w:rPr>
          <w:sz w:val="28"/>
          <w:szCs w:val="28"/>
        </w:rPr>
        <w:t xml:space="preserve"> комиссия), образуемой в администрации МО «Муринское городское поселение» Всеволожского муниципального района Ленинградской области (далее </w:t>
      </w:r>
      <w:r w:rsidRPr="00E17D86">
        <w:rPr>
          <w:sz w:val="28"/>
          <w:szCs w:val="28"/>
        </w:rPr>
        <w:sym w:font="Symbol" w:char="002D"/>
      </w:r>
      <w:r w:rsidRPr="00E17D86">
        <w:rPr>
          <w:sz w:val="28"/>
          <w:szCs w:val="28"/>
        </w:rPr>
        <w:t xml:space="preserve"> администрация) в соответствии с Указом Президента Российской Фед</w:t>
      </w:r>
      <w:r>
        <w:rPr>
          <w:sz w:val="28"/>
          <w:szCs w:val="28"/>
        </w:rPr>
        <w:t xml:space="preserve">ерации от 01.07.2010 </w:t>
      </w:r>
      <w:r w:rsidRPr="00E17D86">
        <w:rPr>
          <w:sz w:val="28"/>
          <w:szCs w:val="28"/>
        </w:rPr>
        <w:t>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Федеральными законами от 25.12.2008 № 273-ФЗ «О противодействии коррупции», от 02.03.2007 № 25-ФЗ «О муниципальной службе в Российской Федерации», областным законом от 11.03.2008 № 14-оз  «О правовом регулировании муниципальной службы в Ленинградской области».</w:t>
      </w:r>
    </w:p>
    <w:p w14:paraId="18AEB280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Федерации, Правительства Российской Федерации, субъекта Российской Федерации, органов местного самоуправления и настоящим Положением.</w:t>
      </w:r>
    </w:p>
    <w:p w14:paraId="01028802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1.3. Основной задачей комиссии является содействие администрации:</w:t>
      </w:r>
    </w:p>
    <w:p w14:paraId="59286E58" w14:textId="77777777" w:rsidR="00762A07" w:rsidRPr="00E17D86" w:rsidRDefault="00762A07" w:rsidP="00762A07">
      <w:pPr>
        <w:numPr>
          <w:ilvl w:val="0"/>
          <w:numId w:val="8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в обеспечении соблюдения муниципальными служащими администрации (далее - муниципальные служащие) </w:t>
      </w:r>
      <w:r>
        <w:rPr>
          <w:sz w:val="28"/>
          <w:szCs w:val="28"/>
        </w:rPr>
        <w:t xml:space="preserve">и руководителей </w:t>
      </w:r>
      <w:r>
        <w:rPr>
          <w:sz w:val="28"/>
          <w:szCs w:val="28"/>
        </w:rPr>
        <w:lastRenderedPageBreak/>
        <w:t>подведомственных учреждений</w:t>
      </w:r>
      <w:r w:rsidR="009F1B11">
        <w:rPr>
          <w:sz w:val="28"/>
          <w:szCs w:val="28"/>
        </w:rPr>
        <w:t xml:space="preserve"> (далее </w:t>
      </w:r>
      <w:r w:rsidR="003C706A">
        <w:rPr>
          <w:sz w:val="28"/>
          <w:szCs w:val="28"/>
        </w:rPr>
        <w:t>–</w:t>
      </w:r>
      <w:r w:rsidR="009F1B11">
        <w:rPr>
          <w:sz w:val="28"/>
          <w:szCs w:val="28"/>
        </w:rPr>
        <w:t xml:space="preserve"> руководител</w:t>
      </w:r>
      <w:r w:rsidR="003C706A">
        <w:rPr>
          <w:sz w:val="28"/>
          <w:szCs w:val="28"/>
        </w:rPr>
        <w:t>и)</w:t>
      </w:r>
      <w:r>
        <w:rPr>
          <w:sz w:val="28"/>
          <w:szCs w:val="28"/>
        </w:rPr>
        <w:t xml:space="preserve"> </w:t>
      </w:r>
      <w:r w:rsidRPr="00E17D86">
        <w:rPr>
          <w:sz w:val="28"/>
          <w:szCs w:val="28"/>
        </w:rPr>
        <w:t>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14:paraId="7F1E19F5" w14:textId="77777777" w:rsidR="00762A07" w:rsidRPr="00E17D86" w:rsidRDefault="00762A07" w:rsidP="00762A07">
      <w:pPr>
        <w:numPr>
          <w:ilvl w:val="0"/>
          <w:numId w:val="8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 осуществлении в администрации мер по предупреждению коррупции.</w:t>
      </w:r>
    </w:p>
    <w:p w14:paraId="40D6B833" w14:textId="77777777" w:rsidR="00762A07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администрации</w:t>
      </w:r>
      <w:r>
        <w:rPr>
          <w:sz w:val="28"/>
          <w:szCs w:val="28"/>
        </w:rPr>
        <w:t xml:space="preserve"> и руководителей</w:t>
      </w:r>
      <w:r w:rsidRPr="00E17D86">
        <w:rPr>
          <w:sz w:val="28"/>
          <w:szCs w:val="28"/>
        </w:rPr>
        <w:t>.</w:t>
      </w:r>
    </w:p>
    <w:p w14:paraId="08656176" w14:textId="77777777" w:rsidR="00A72D0E" w:rsidRPr="00E17D86" w:rsidRDefault="00A72D0E" w:rsidP="00762A07">
      <w:pPr>
        <w:ind w:firstLine="720"/>
        <w:jc w:val="both"/>
        <w:rPr>
          <w:sz w:val="28"/>
          <w:szCs w:val="28"/>
        </w:rPr>
      </w:pPr>
    </w:p>
    <w:p w14:paraId="345892AE" w14:textId="77777777" w:rsidR="00762A07" w:rsidRPr="00E17D86" w:rsidRDefault="00762A07" w:rsidP="00762A07">
      <w:pPr>
        <w:jc w:val="center"/>
        <w:rPr>
          <w:sz w:val="28"/>
          <w:szCs w:val="28"/>
        </w:rPr>
      </w:pPr>
      <w:r w:rsidRPr="00E17D86">
        <w:rPr>
          <w:sz w:val="28"/>
          <w:szCs w:val="28"/>
        </w:rPr>
        <w:t>2. Состав комиссии</w:t>
      </w:r>
    </w:p>
    <w:p w14:paraId="44FFFA7F" w14:textId="77777777" w:rsidR="00762A07" w:rsidRPr="00E17D86" w:rsidRDefault="00762A07" w:rsidP="00762A07">
      <w:pPr>
        <w:jc w:val="center"/>
        <w:rPr>
          <w:sz w:val="28"/>
          <w:szCs w:val="28"/>
        </w:rPr>
      </w:pPr>
    </w:p>
    <w:p w14:paraId="2B39B972" w14:textId="77777777"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E17D86">
        <w:rPr>
          <w:sz w:val="28"/>
          <w:szCs w:val="28"/>
        </w:rPr>
        <w:t>В состав комиссии входят председатель комиссии, его заместитель, назначаемый из числа членов комиссии, замещающих должности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08C260D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2.2. В состав комиссии входят: </w:t>
      </w:r>
    </w:p>
    <w:p w14:paraId="7B9CA02E" w14:textId="77777777" w:rsidR="00762A07" w:rsidRPr="00E17D86" w:rsidRDefault="00762A07" w:rsidP="00762A07">
      <w:pPr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заместитель главы администрации (председатель комиссии);</w:t>
      </w:r>
    </w:p>
    <w:p w14:paraId="42B9EE49" w14:textId="77777777" w:rsidR="00762A07" w:rsidRDefault="00762A07" w:rsidP="00762A07">
      <w:pPr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специалисты администрации</w:t>
      </w:r>
      <w:r>
        <w:rPr>
          <w:sz w:val="28"/>
          <w:szCs w:val="28"/>
        </w:rPr>
        <w:t>;</w:t>
      </w:r>
    </w:p>
    <w:p w14:paraId="71F73DCF" w14:textId="77777777" w:rsidR="00762A07" w:rsidRPr="00E17D86" w:rsidRDefault="00762A07" w:rsidP="00762A07">
      <w:pPr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и (или) заместители подведомственных администрации муниципальных бюджетных учреждений. </w:t>
      </w:r>
    </w:p>
    <w:p w14:paraId="350B1F7E" w14:textId="77777777" w:rsidR="00762A07" w:rsidRPr="00A073F5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2.3. </w:t>
      </w:r>
      <w:r>
        <w:rPr>
          <w:sz w:val="28"/>
          <w:szCs w:val="28"/>
        </w:rPr>
        <w:t>Глава администрации может</w:t>
      </w:r>
      <w:r w:rsidRPr="00A073F5">
        <w:rPr>
          <w:sz w:val="28"/>
          <w:szCs w:val="28"/>
        </w:rPr>
        <w:t xml:space="preserve"> принять решение о включении в состав комиссии:</w:t>
      </w:r>
    </w:p>
    <w:p w14:paraId="06C3F0D4" w14:textId="77777777" w:rsidR="00762A07" w:rsidRPr="00A073F5" w:rsidRDefault="00762A07" w:rsidP="00762A07">
      <w:pPr>
        <w:pStyle w:val="af4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073F5">
        <w:rPr>
          <w:sz w:val="28"/>
          <w:szCs w:val="28"/>
        </w:rPr>
        <w:t>представителя профсоюзной организации, действующей в установленном порядке в органе местного самоуправления;</w:t>
      </w:r>
    </w:p>
    <w:p w14:paraId="25FAB681" w14:textId="77777777" w:rsidR="00762A07" w:rsidRPr="00A073F5" w:rsidRDefault="00762A07" w:rsidP="00762A07">
      <w:pPr>
        <w:pStyle w:val="af4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A073F5">
        <w:rPr>
          <w:sz w:val="28"/>
          <w:szCs w:val="28"/>
        </w:rPr>
        <w:t>представителя общественного совета, образованного при органе местного самоуправления.</w:t>
      </w:r>
    </w:p>
    <w:p w14:paraId="1E384344" w14:textId="77777777" w:rsidR="00762A07" w:rsidRPr="00E17D86" w:rsidRDefault="00762A07" w:rsidP="00762A07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E17D86">
        <w:rPr>
          <w:bCs/>
          <w:sz w:val="28"/>
          <w:szCs w:val="28"/>
        </w:rPr>
        <w:t xml:space="preserve">Лица, указанные в </w:t>
      </w:r>
      <w:r>
        <w:rPr>
          <w:bCs/>
          <w:sz w:val="28"/>
          <w:szCs w:val="28"/>
        </w:rPr>
        <w:t xml:space="preserve">пункте 2.3 </w:t>
      </w:r>
      <w:r w:rsidRPr="00E17D86">
        <w:rPr>
          <w:bCs/>
          <w:sz w:val="28"/>
          <w:szCs w:val="28"/>
        </w:rPr>
        <w:t xml:space="preserve">включаются в состав комиссии в установленном порядке по согласованию, на основании запроса главы администрации. </w:t>
      </w:r>
    </w:p>
    <w:p w14:paraId="6F79375B" w14:textId="77777777" w:rsidR="00762A07" w:rsidRPr="00E17D86" w:rsidRDefault="00762A07" w:rsidP="00762A07">
      <w:pPr>
        <w:jc w:val="both"/>
        <w:rPr>
          <w:bCs/>
          <w:sz w:val="28"/>
          <w:szCs w:val="28"/>
        </w:rPr>
      </w:pPr>
      <w:r w:rsidRPr="00E17D86">
        <w:rPr>
          <w:bCs/>
          <w:sz w:val="28"/>
          <w:szCs w:val="28"/>
        </w:rPr>
        <w:t xml:space="preserve">         Согласование осуществляется в 10-дневный срок со дня получения запроса.</w:t>
      </w:r>
      <w:r w:rsidRPr="00E17D86">
        <w:rPr>
          <w:bCs/>
          <w:sz w:val="28"/>
          <w:szCs w:val="28"/>
        </w:rPr>
        <w:tab/>
      </w:r>
    </w:p>
    <w:p w14:paraId="184D8BFB" w14:textId="77777777"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          2.5.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14:paraId="71FFE1A4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00803908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2.7. В заседаниях комиссии с правом совещательного голоса участвуют:</w:t>
      </w:r>
    </w:p>
    <w:p w14:paraId="5218A379" w14:textId="77777777"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lastRenderedPageBreak/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1644424F" w14:textId="77777777"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другие муниципальные служащие, замещающие должности муниципальной службы в администрации;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отдельно,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53B09E79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2.8.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14:paraId="39BC76A0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включённого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E1FBCD5" w14:textId="77777777" w:rsidR="00762A07" w:rsidRPr="00E17D86" w:rsidRDefault="00762A07" w:rsidP="00762A07">
      <w:pPr>
        <w:jc w:val="center"/>
        <w:rPr>
          <w:sz w:val="28"/>
          <w:szCs w:val="28"/>
        </w:rPr>
      </w:pPr>
    </w:p>
    <w:p w14:paraId="729BEFA6" w14:textId="77777777" w:rsidR="00762A07" w:rsidRPr="00E17D86" w:rsidRDefault="00762A07" w:rsidP="00762A07">
      <w:pPr>
        <w:jc w:val="center"/>
        <w:rPr>
          <w:sz w:val="28"/>
          <w:szCs w:val="28"/>
        </w:rPr>
      </w:pPr>
      <w:r w:rsidRPr="00E17D86">
        <w:rPr>
          <w:sz w:val="28"/>
          <w:szCs w:val="28"/>
        </w:rPr>
        <w:t>3. Порядок работы комиссии</w:t>
      </w:r>
    </w:p>
    <w:p w14:paraId="63459CF4" w14:textId="77777777" w:rsidR="00762A07" w:rsidRPr="00E17D86" w:rsidRDefault="00762A07" w:rsidP="00762A07">
      <w:pPr>
        <w:jc w:val="center"/>
        <w:rPr>
          <w:sz w:val="28"/>
          <w:szCs w:val="28"/>
        </w:rPr>
      </w:pPr>
    </w:p>
    <w:p w14:paraId="00A31AFB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3.1. Основаниями для проведения заседания комиссии являются:</w:t>
      </w:r>
    </w:p>
    <w:p w14:paraId="0C4EB699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представление главой администрации материалов проверки, свидетельствующих:</w:t>
      </w:r>
    </w:p>
    <w:p w14:paraId="42BFD3E4" w14:textId="77777777" w:rsidR="00762A07" w:rsidRPr="00E17D86" w:rsidRDefault="00762A07" w:rsidP="00762A07">
      <w:pPr>
        <w:numPr>
          <w:ilvl w:val="0"/>
          <w:numId w:val="4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о представлении муниципальным служащим</w:t>
      </w:r>
      <w:r w:rsidR="003C706A">
        <w:rPr>
          <w:sz w:val="28"/>
          <w:szCs w:val="28"/>
        </w:rPr>
        <w:t xml:space="preserve"> и руководителей</w:t>
      </w:r>
      <w:r w:rsidRPr="00E17D86">
        <w:rPr>
          <w:sz w:val="28"/>
          <w:szCs w:val="28"/>
        </w:rPr>
        <w:t xml:space="preserve"> недостоверных или неполных сведений о доходах, об имуществе и обязательствах имущественного характера;</w:t>
      </w:r>
    </w:p>
    <w:p w14:paraId="54309BAB" w14:textId="77777777" w:rsidR="00762A07" w:rsidRPr="00E17D86" w:rsidRDefault="00762A07" w:rsidP="00762A07">
      <w:pPr>
        <w:numPr>
          <w:ilvl w:val="0"/>
          <w:numId w:val="4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о несоблюдении муниципальным служащим</w:t>
      </w:r>
      <w:r w:rsidR="003C706A">
        <w:rPr>
          <w:sz w:val="28"/>
          <w:szCs w:val="28"/>
        </w:rPr>
        <w:t>, руководителем</w:t>
      </w:r>
      <w:r w:rsidRPr="00E17D86">
        <w:rPr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интересов;</w:t>
      </w:r>
    </w:p>
    <w:p w14:paraId="67D0DC5D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поступившее в администрацию:</w:t>
      </w:r>
    </w:p>
    <w:p w14:paraId="52A2D58B" w14:textId="77777777" w:rsidR="00762A07" w:rsidRPr="00E17D86" w:rsidRDefault="00762A07" w:rsidP="00762A07">
      <w:pPr>
        <w:numPr>
          <w:ilvl w:val="1"/>
          <w:numId w:val="6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обращение гражданина, замещавшего в администрации должность муниципальной службы, включённую в перечень должностей, утверждённый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4BE715B4" w14:textId="77777777" w:rsidR="00762A07" w:rsidRPr="00E17D86" w:rsidRDefault="00762A07" w:rsidP="00762A07">
      <w:pPr>
        <w:numPr>
          <w:ilvl w:val="1"/>
          <w:numId w:val="6"/>
        </w:numPr>
        <w:ind w:left="0" w:firstLine="0"/>
        <w:contextualSpacing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заявление муниципального служащего</w:t>
      </w:r>
      <w:r w:rsidR="00E15127">
        <w:rPr>
          <w:sz w:val="28"/>
          <w:szCs w:val="28"/>
        </w:rPr>
        <w:t>, руководителя</w:t>
      </w:r>
      <w:r w:rsidRPr="00E17D86">
        <w:rPr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7B387CEB" w14:textId="77777777" w:rsidR="00762A07" w:rsidRPr="00E17D86" w:rsidRDefault="00762A07" w:rsidP="00762A07">
      <w:pPr>
        <w:numPr>
          <w:ilvl w:val="0"/>
          <w:numId w:val="5"/>
        </w:numPr>
        <w:ind w:left="0" w:firstLine="0"/>
        <w:contextualSpacing/>
        <w:jc w:val="both"/>
        <w:rPr>
          <w:sz w:val="28"/>
          <w:szCs w:val="28"/>
        </w:rPr>
      </w:pPr>
      <w:bookmarkStart w:id="0" w:name="sub_101624"/>
      <w:r w:rsidRPr="00E17D86">
        <w:rPr>
          <w:sz w:val="28"/>
          <w:szCs w:val="28"/>
        </w:rPr>
        <w:t xml:space="preserve">заявление муниципального служащего о невозможности выполнить требования </w:t>
      </w:r>
      <w:hyperlink r:id="rId8" w:history="1">
        <w:r w:rsidRPr="00E17D86">
          <w:rPr>
            <w:sz w:val="28"/>
            <w:szCs w:val="28"/>
          </w:rPr>
          <w:t>Федерального закона</w:t>
        </w:r>
      </w:hyperlink>
      <w:r w:rsidRPr="00E17D86">
        <w:rPr>
          <w:sz w:val="28"/>
          <w:szCs w:val="28"/>
        </w:rPr>
        <w:t xml:space="preserve"> от 07.05.2013 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411D3E1B" w14:textId="77777777" w:rsidR="00762A07" w:rsidRPr="00E17D86" w:rsidRDefault="00762A07" w:rsidP="00762A07">
      <w:pPr>
        <w:numPr>
          <w:ilvl w:val="0"/>
          <w:numId w:val="5"/>
        </w:numPr>
        <w:ind w:left="0" w:firstLine="0"/>
        <w:contextualSpacing/>
        <w:jc w:val="both"/>
        <w:rPr>
          <w:sz w:val="28"/>
          <w:szCs w:val="28"/>
        </w:rPr>
      </w:pPr>
      <w:bookmarkStart w:id="1" w:name="sub_101625"/>
      <w:bookmarkEnd w:id="0"/>
      <w:r w:rsidRPr="00E17D86">
        <w:rPr>
          <w:sz w:val="28"/>
          <w:szCs w:val="28"/>
        </w:rPr>
        <w:t>уведомление муниципального служащего</w:t>
      </w:r>
      <w:r w:rsidR="003C706A">
        <w:rPr>
          <w:sz w:val="28"/>
          <w:szCs w:val="28"/>
        </w:rPr>
        <w:t>, руководителя</w:t>
      </w:r>
      <w:r w:rsidRPr="00E17D86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bookmarkEnd w:id="1"/>
    <w:p w14:paraId="19E459AB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в) представление главы администрации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14:paraId="6850B003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г) представление главой администрации материалов проверки, свидетельствующих о представлении муниципальным служащим</w:t>
      </w:r>
      <w:r w:rsidR="003C706A">
        <w:rPr>
          <w:sz w:val="28"/>
          <w:szCs w:val="28"/>
        </w:rPr>
        <w:t>, руководителем</w:t>
      </w:r>
      <w:r w:rsidRPr="00E17D86">
        <w:rPr>
          <w:sz w:val="28"/>
          <w:szCs w:val="28"/>
        </w:rPr>
        <w:t xml:space="preserve"> недостоверных или неполных сведений, предусмотренных </w:t>
      </w:r>
      <w:hyperlink r:id="rId9" w:tooltip="Федеральный закон от 03.12.2012 N 230-ФЗ &quot;О контроле за соответствием расходов лиц, замещающих государственные должности, и иных лиц их доходам&quot;{КонсультантПлюс}" w:history="1">
        <w:r w:rsidRPr="00E17D86">
          <w:rPr>
            <w:sz w:val="28"/>
            <w:szCs w:val="28"/>
          </w:rPr>
          <w:t>частью 1 статьи 3</w:t>
        </w:r>
      </w:hyperlink>
      <w:r w:rsidRPr="00E17D86">
        <w:rPr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доходам».</w:t>
      </w:r>
    </w:p>
    <w:p w14:paraId="7A7D5A73" w14:textId="77777777" w:rsidR="00762A07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д) поступившее в соответствии с </w:t>
      </w:r>
      <w:hyperlink r:id="rId10" w:history="1">
        <w:r w:rsidRPr="00E17D86">
          <w:rPr>
            <w:sz w:val="28"/>
            <w:szCs w:val="28"/>
          </w:rPr>
          <w:t>частью 4 статьи 12</w:t>
        </w:r>
      </w:hyperlink>
      <w:r w:rsidRPr="00E17D86">
        <w:rPr>
          <w:sz w:val="28"/>
          <w:szCs w:val="28"/>
        </w:rPr>
        <w:t xml:space="preserve"> Федерального закона от 25.12.2008 г. № 273-ФЗ «О противодействии коррупции» и </w:t>
      </w:r>
      <w:hyperlink r:id="rId11" w:history="1">
        <w:r w:rsidRPr="00E17D86">
          <w:rPr>
            <w:sz w:val="28"/>
            <w:szCs w:val="28"/>
          </w:rPr>
          <w:t>статьёй 64.1</w:t>
        </w:r>
      </w:hyperlink>
      <w:r w:rsidRPr="00E17D86">
        <w:rPr>
          <w:sz w:val="28"/>
          <w:szCs w:val="28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3603D52E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C1612A9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3.3. Обращение, указанное в абзаце втором подпункта «б» пункта 3.1 настоящего Положения, подаётся гражданином, замещавшим должность муниципальной службы в администрации</w:t>
      </w:r>
      <w:r w:rsidR="00E15127">
        <w:rPr>
          <w:sz w:val="28"/>
          <w:szCs w:val="28"/>
        </w:rPr>
        <w:t>, а также руководителем</w:t>
      </w:r>
      <w:r w:rsidRPr="00E17D86">
        <w:rPr>
          <w:sz w:val="28"/>
          <w:szCs w:val="28"/>
        </w:rPr>
        <w:t xml:space="preserve">, в </w:t>
      </w:r>
      <w:r w:rsidR="00780185">
        <w:rPr>
          <w:sz w:val="28"/>
          <w:szCs w:val="28"/>
        </w:rPr>
        <w:t>сектор правового обеспечения</w:t>
      </w:r>
      <w:r w:rsidRPr="00E17D86">
        <w:rPr>
          <w:sz w:val="28"/>
          <w:szCs w:val="28"/>
        </w:rPr>
        <w:t xml:space="preserve"> администрации.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её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</w:t>
      </w:r>
      <w:r w:rsidR="00780185">
        <w:rPr>
          <w:sz w:val="28"/>
          <w:szCs w:val="28"/>
        </w:rPr>
        <w:t>сектора правового обеспечения</w:t>
      </w:r>
      <w:r w:rsidRPr="00E17D86">
        <w:rPr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учётом требований </w:t>
      </w:r>
      <w:hyperlink r:id="rId12" w:history="1">
        <w:r w:rsidRPr="00E17D86">
          <w:rPr>
            <w:sz w:val="28"/>
            <w:szCs w:val="28"/>
          </w:rPr>
          <w:t>статьи 12</w:t>
        </w:r>
      </w:hyperlink>
      <w:r w:rsidRPr="00E17D86">
        <w:rPr>
          <w:sz w:val="28"/>
          <w:szCs w:val="28"/>
        </w:rPr>
        <w:t xml:space="preserve"> Федерального закона от 25.12.2008 № 273-ФЗ «О противодействии коррупции». </w:t>
      </w:r>
    </w:p>
    <w:p w14:paraId="05D6CC24" w14:textId="77777777"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3.4. Обращение, указанное в </w:t>
      </w:r>
      <w:hyperlink r:id="rId13" w:anchor="sub_101622" w:history="1">
        <w:r w:rsidRPr="00E17D86">
          <w:rPr>
            <w:sz w:val="28"/>
            <w:szCs w:val="28"/>
          </w:rPr>
          <w:t xml:space="preserve">абзаце втором подпункта «б» пункта </w:t>
        </w:r>
      </w:hyperlink>
      <w:r w:rsidRPr="00E17D86">
        <w:rPr>
          <w:sz w:val="28"/>
          <w:szCs w:val="28"/>
        </w:rPr>
        <w:t>3.1 настоящего Положения, может быть подано муниципальным служащим, планирующим своё увольнение с муниципальной службы, и подлежит рассмотрению комиссией в соответствии с настоящим Положением.</w:t>
      </w:r>
    </w:p>
    <w:p w14:paraId="1C624664" w14:textId="77777777"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3.5. Уведомление, указанное в </w:t>
      </w:r>
      <w:hyperlink r:id="rId14" w:anchor="sub_10165" w:history="1">
        <w:r w:rsidRPr="00E17D86">
          <w:rPr>
            <w:sz w:val="28"/>
            <w:szCs w:val="28"/>
          </w:rPr>
          <w:t xml:space="preserve">подпункте «д» пункта </w:t>
        </w:r>
      </w:hyperlink>
      <w:r w:rsidRPr="00E17D86">
        <w:rPr>
          <w:sz w:val="28"/>
          <w:szCs w:val="28"/>
        </w:rPr>
        <w:t xml:space="preserve">3.1 настоящего Положения, рассматривается должностным лицом </w:t>
      </w:r>
      <w:r w:rsidR="00780185">
        <w:rPr>
          <w:sz w:val="28"/>
          <w:szCs w:val="28"/>
        </w:rPr>
        <w:t xml:space="preserve">сектора правового обеспечения </w:t>
      </w:r>
      <w:r>
        <w:rPr>
          <w:sz w:val="28"/>
          <w:szCs w:val="28"/>
        </w:rPr>
        <w:t>администрации</w:t>
      </w:r>
      <w:r w:rsidRPr="00E17D86">
        <w:rPr>
          <w:sz w:val="28"/>
          <w:szCs w:val="28"/>
        </w:rPr>
        <w:t xml:space="preserve">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 </w:t>
      </w:r>
      <w:hyperlink r:id="rId15" w:history="1">
        <w:r w:rsidRPr="00E17D86">
          <w:rPr>
            <w:sz w:val="28"/>
            <w:szCs w:val="28"/>
          </w:rPr>
          <w:t>статьи 12</w:t>
        </w:r>
      </w:hyperlink>
      <w:r w:rsidRPr="00E17D86">
        <w:rPr>
          <w:sz w:val="28"/>
          <w:szCs w:val="28"/>
        </w:rPr>
        <w:t xml:space="preserve"> Федерального закона от 25.12.2008 № 273-ФЗ «О противодействии коррупции».</w:t>
      </w:r>
    </w:p>
    <w:p w14:paraId="01331E7B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3.6. Уведомление, указанное в </w:t>
      </w:r>
      <w:hyperlink w:anchor="sub_101625" w:history="1">
        <w:r w:rsidRPr="00E17D86">
          <w:rPr>
            <w:sz w:val="28"/>
            <w:szCs w:val="28"/>
          </w:rPr>
          <w:t>абзаце четвёртом подпункта «б» пункта 3.1.</w:t>
        </w:r>
      </w:hyperlink>
      <w:r w:rsidRPr="00E17D86">
        <w:rPr>
          <w:sz w:val="28"/>
          <w:szCs w:val="28"/>
        </w:rPr>
        <w:t xml:space="preserve"> настоящего Положения, рассматривается должностным </w:t>
      </w:r>
      <w:r w:rsidRPr="00F6464F">
        <w:rPr>
          <w:sz w:val="28"/>
          <w:szCs w:val="28"/>
        </w:rPr>
        <w:t xml:space="preserve">лицом </w:t>
      </w:r>
      <w:r w:rsidR="00780185">
        <w:rPr>
          <w:sz w:val="28"/>
          <w:szCs w:val="28"/>
        </w:rPr>
        <w:t>сектора правового обеспечения</w:t>
      </w:r>
      <w:r w:rsidRPr="00F6464F">
        <w:rPr>
          <w:sz w:val="28"/>
          <w:szCs w:val="28"/>
        </w:rPr>
        <w:t xml:space="preserve"> администрации</w:t>
      </w:r>
      <w:r w:rsidRPr="00E17D86">
        <w:rPr>
          <w:sz w:val="28"/>
          <w:szCs w:val="28"/>
        </w:rPr>
        <w:t>, который осуществляет подготовку мотивированного заключения по результатам рассмотрения уведомления.</w:t>
      </w:r>
    </w:p>
    <w:p w14:paraId="21251859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2" w:name="sub_10175"/>
      <w:r w:rsidRPr="00E17D86">
        <w:rPr>
          <w:sz w:val="28"/>
          <w:szCs w:val="28"/>
        </w:rPr>
        <w:t xml:space="preserve">3.7. При подготовке мотивированного заключения по результатам рассмотрения обращения, указанного в </w:t>
      </w:r>
      <w:hyperlink w:anchor="sub_101622" w:history="1">
        <w:r w:rsidRPr="00E17D86">
          <w:rPr>
            <w:sz w:val="28"/>
            <w:szCs w:val="28"/>
          </w:rPr>
          <w:t xml:space="preserve">абзаце втором подпункта «б» пункта </w:t>
        </w:r>
      </w:hyperlink>
      <w:r w:rsidRPr="00E17D86">
        <w:rPr>
          <w:sz w:val="28"/>
          <w:szCs w:val="28"/>
        </w:rPr>
        <w:t xml:space="preserve">3.1 настоящего Положения, или уведомлений, указанных в </w:t>
      </w:r>
      <w:hyperlink r:id="rId16" w:history="1">
        <w:r w:rsidRPr="00E17D86">
          <w:rPr>
            <w:sz w:val="28"/>
            <w:szCs w:val="28"/>
          </w:rPr>
          <w:t>абзаце четвёртом подпункта «б</w:t>
        </w:r>
      </w:hyperlink>
      <w:r w:rsidRPr="00E17D86">
        <w:rPr>
          <w:sz w:val="28"/>
          <w:szCs w:val="28"/>
        </w:rPr>
        <w:t xml:space="preserve">» и </w:t>
      </w:r>
      <w:hyperlink w:anchor="sub_10165" w:history="1">
        <w:r w:rsidRPr="00E17D86">
          <w:rPr>
            <w:sz w:val="28"/>
            <w:szCs w:val="28"/>
          </w:rPr>
          <w:t xml:space="preserve">подпункте «д» пункта </w:t>
        </w:r>
      </w:hyperlink>
      <w:r w:rsidRPr="00E17D86">
        <w:rPr>
          <w:sz w:val="28"/>
          <w:szCs w:val="28"/>
        </w:rPr>
        <w:t xml:space="preserve">3.1. настоящего Положения, должностное </w:t>
      </w:r>
      <w:r>
        <w:rPr>
          <w:sz w:val="28"/>
          <w:szCs w:val="28"/>
        </w:rPr>
        <w:t>лицо</w:t>
      </w:r>
      <w:r w:rsidRPr="00F6464F">
        <w:rPr>
          <w:sz w:val="28"/>
          <w:szCs w:val="28"/>
        </w:rPr>
        <w:t xml:space="preserve"> </w:t>
      </w:r>
      <w:r w:rsidR="00780185">
        <w:rPr>
          <w:sz w:val="28"/>
          <w:szCs w:val="28"/>
        </w:rPr>
        <w:t>сектора правового обеспечения</w:t>
      </w:r>
      <w:r w:rsidRPr="00F6464F">
        <w:rPr>
          <w:sz w:val="28"/>
          <w:szCs w:val="28"/>
        </w:rPr>
        <w:t xml:space="preserve"> администрации </w:t>
      </w:r>
      <w:r w:rsidRPr="00E17D86">
        <w:rPr>
          <w:sz w:val="28"/>
          <w:szCs w:val="28"/>
        </w:rPr>
        <w:t>имеет право проводить собеседование с муниципальным служащим,</w:t>
      </w:r>
      <w:r w:rsidR="00E15127">
        <w:rPr>
          <w:sz w:val="28"/>
          <w:szCs w:val="28"/>
        </w:rPr>
        <w:t xml:space="preserve"> руководителем</w:t>
      </w:r>
      <w:r w:rsidRPr="00E17D86">
        <w:rPr>
          <w:sz w:val="28"/>
          <w:szCs w:val="28"/>
        </w:rPr>
        <w:t xml:space="preserve"> представившим обращение или уведомление, получать от него письменные пояснения, а глава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продлён, но не более чем на 30 дней.</w:t>
      </w:r>
    </w:p>
    <w:bookmarkEnd w:id="2"/>
    <w:p w14:paraId="2723C2A3" w14:textId="77777777"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3.8. Мотивированные заключения, предусмотренные пунктами 3.3, 3.5, 3.6 настоящего Положения, должны содержать:</w:t>
      </w:r>
    </w:p>
    <w:p w14:paraId="21EE9DF4" w14:textId="77777777"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информацию, изложенную в обращениях или уведомлениях, указанных в абзацах втором и пятом подпункта "б" и подпункте "д" пункта 3.1 настоящего Положения;</w:t>
      </w:r>
    </w:p>
    <w:p w14:paraId="5A2E5458" w14:textId="77777777"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E66AD17" w14:textId="77777777"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3.1 настоящего Положения, а также рекомендации для принятия одного из решений в соответствии с пунктами 3.18, 3.19.1, 3.20.1 настоящего Положения или иного решения.</w:t>
      </w:r>
    </w:p>
    <w:p w14:paraId="040B29EB" w14:textId="77777777"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3.9. Председатель комиссии при поступлении к нему в порядке, предусмотренном нормативным правовым актом администрации, информации, содержащей основания для проведения заседания комиссии:</w:t>
      </w:r>
    </w:p>
    <w:p w14:paraId="3B53D8B0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r:id="rId17" w:anchor="sub_181" w:history="1">
        <w:r w:rsidRPr="00E17D86">
          <w:rPr>
            <w:sz w:val="28"/>
            <w:szCs w:val="28"/>
          </w:rPr>
          <w:t xml:space="preserve">пунктами </w:t>
        </w:r>
      </w:hyperlink>
      <w:r w:rsidRPr="00E17D86">
        <w:rPr>
          <w:sz w:val="28"/>
          <w:szCs w:val="28"/>
        </w:rPr>
        <w:t>3.10 и 3.11 настоящего Положения;</w:t>
      </w:r>
    </w:p>
    <w:p w14:paraId="1AACBA3F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организует ознакомление муниципального служащего,</w:t>
      </w:r>
      <w:r w:rsidR="00E15127">
        <w:rPr>
          <w:sz w:val="28"/>
          <w:szCs w:val="28"/>
        </w:rPr>
        <w:t xml:space="preserve"> </w:t>
      </w:r>
      <w:r w:rsidR="00A72D0E">
        <w:rPr>
          <w:sz w:val="28"/>
          <w:szCs w:val="28"/>
        </w:rPr>
        <w:t xml:space="preserve">руководителя </w:t>
      </w:r>
      <w:r w:rsidR="00A72D0E" w:rsidRPr="00E17D86">
        <w:rPr>
          <w:sz w:val="28"/>
          <w:szCs w:val="28"/>
        </w:rPr>
        <w:t>в отношении,</w:t>
      </w:r>
      <w:r w:rsidRPr="00E17D86">
        <w:rPr>
          <w:sz w:val="28"/>
          <w:szCs w:val="28"/>
        </w:rPr>
        <w:t xml:space="preserve">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администрации, и с результатами её проверки;</w:t>
      </w:r>
    </w:p>
    <w:p w14:paraId="6F71C259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7A39CAC3" w14:textId="77777777"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tab/>
        <w:t xml:space="preserve">3.10. Заседание комиссии по рассмотрению заявления, указанного в </w:t>
      </w:r>
      <w:hyperlink r:id="rId18" w:anchor="sub_101623" w:history="1">
        <w:r w:rsidRPr="00E17D86">
          <w:rPr>
            <w:sz w:val="28"/>
            <w:szCs w:val="28"/>
          </w:rPr>
          <w:t xml:space="preserve">абзаце третьем подпункта «б» пункта </w:t>
        </w:r>
      </w:hyperlink>
      <w:r w:rsidRPr="00E17D86">
        <w:rPr>
          <w:sz w:val="28"/>
          <w:szCs w:val="28"/>
        </w:rPr>
        <w:t>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624938D" w14:textId="77777777"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tab/>
        <w:t xml:space="preserve">3.11. Уведомление, указанное в </w:t>
      </w:r>
      <w:hyperlink r:id="rId19" w:anchor="sub_10165" w:history="1">
        <w:r w:rsidRPr="00E17D86">
          <w:rPr>
            <w:sz w:val="28"/>
            <w:szCs w:val="28"/>
          </w:rPr>
          <w:t xml:space="preserve">подпункте «д» пункта </w:t>
        </w:r>
      </w:hyperlink>
      <w:r w:rsidRPr="00E17D86">
        <w:rPr>
          <w:sz w:val="28"/>
          <w:szCs w:val="28"/>
        </w:rPr>
        <w:t>3.1 настоящего Положения, как правило, рассматривается на очередном (плановом) заседании комиссии.</w:t>
      </w:r>
    </w:p>
    <w:p w14:paraId="143D53AE" w14:textId="77777777"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      </w:t>
      </w:r>
      <w:r w:rsidRPr="00E17D86">
        <w:rPr>
          <w:sz w:val="28"/>
          <w:szCs w:val="28"/>
        </w:rPr>
        <w:tab/>
        <w:t>3.12. Заседание комиссии проводится, как правило, в присут</w:t>
      </w:r>
      <w:r w:rsidR="00780185">
        <w:rPr>
          <w:sz w:val="28"/>
          <w:szCs w:val="28"/>
        </w:rPr>
        <w:t xml:space="preserve">ствии муниципального служащего или руководителя, </w:t>
      </w:r>
      <w:r w:rsidRPr="00E17D86">
        <w:rPr>
          <w:sz w:val="28"/>
          <w:szCs w:val="28"/>
        </w:rPr>
        <w:t xml:space="preserve">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anchor="sub_10162" w:history="1">
        <w:r w:rsidRPr="00E17D86">
          <w:rPr>
            <w:sz w:val="28"/>
            <w:szCs w:val="28"/>
          </w:rPr>
          <w:t xml:space="preserve">подпунктом «б» пункта </w:t>
        </w:r>
      </w:hyperlink>
      <w:r w:rsidRPr="00E17D86">
        <w:rPr>
          <w:sz w:val="28"/>
          <w:szCs w:val="28"/>
        </w:rPr>
        <w:t>3.1 настоящего Положения.</w:t>
      </w:r>
    </w:p>
    <w:p w14:paraId="0FBFEA51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3.13. Заседания комиссии могут проводиться в отсутствие муниципального служащего</w:t>
      </w:r>
      <w:r w:rsidR="00780185">
        <w:rPr>
          <w:sz w:val="28"/>
          <w:szCs w:val="28"/>
        </w:rPr>
        <w:t xml:space="preserve">, </w:t>
      </w:r>
      <w:r w:rsidR="00E15127">
        <w:rPr>
          <w:sz w:val="28"/>
          <w:szCs w:val="28"/>
        </w:rPr>
        <w:t xml:space="preserve">руководителя </w:t>
      </w:r>
      <w:r w:rsidR="00E15127" w:rsidRPr="00E17D86">
        <w:rPr>
          <w:sz w:val="28"/>
          <w:szCs w:val="28"/>
        </w:rPr>
        <w:t>или</w:t>
      </w:r>
      <w:r w:rsidRPr="00E17D86">
        <w:rPr>
          <w:sz w:val="28"/>
          <w:szCs w:val="28"/>
        </w:rPr>
        <w:t xml:space="preserve"> гражданина в случае:</w:t>
      </w:r>
    </w:p>
    <w:p w14:paraId="508CF06E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3" w:name="sub_101911"/>
      <w:r w:rsidRPr="00E17D86">
        <w:rPr>
          <w:sz w:val="28"/>
          <w:szCs w:val="28"/>
        </w:rPr>
        <w:t xml:space="preserve">а) если в обращении, заявлении или уведомлении, предусмотренных </w:t>
      </w:r>
      <w:hyperlink w:anchor="sub_10162" w:history="1">
        <w:r w:rsidRPr="00E17D86">
          <w:rPr>
            <w:sz w:val="28"/>
            <w:szCs w:val="28"/>
          </w:rPr>
          <w:t xml:space="preserve">подпунктом «б» пункта </w:t>
        </w:r>
      </w:hyperlink>
      <w:r w:rsidRPr="00E17D86">
        <w:rPr>
          <w:sz w:val="28"/>
          <w:szCs w:val="28"/>
        </w:rPr>
        <w:t>3.1 настоящего Положения, не содержится указания о намерении муниципального служащего</w:t>
      </w:r>
      <w:r w:rsidR="00780185">
        <w:rPr>
          <w:sz w:val="28"/>
          <w:szCs w:val="28"/>
        </w:rPr>
        <w:t xml:space="preserve">, руководителя </w:t>
      </w:r>
      <w:r w:rsidRPr="00E17D86">
        <w:rPr>
          <w:sz w:val="28"/>
          <w:szCs w:val="28"/>
        </w:rPr>
        <w:t>или гражданина лично присутствовать на заседании комиссии;</w:t>
      </w:r>
    </w:p>
    <w:p w14:paraId="49F07EFB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4" w:name="sub_101912"/>
      <w:bookmarkEnd w:id="3"/>
      <w:r w:rsidRPr="00E17D86">
        <w:rPr>
          <w:sz w:val="28"/>
          <w:szCs w:val="28"/>
        </w:rPr>
        <w:t>б) если муниципальный служащий</w:t>
      </w:r>
      <w:r w:rsidR="00780185">
        <w:rPr>
          <w:sz w:val="28"/>
          <w:szCs w:val="28"/>
        </w:rPr>
        <w:t>,</w:t>
      </w:r>
      <w:r w:rsidR="00780185" w:rsidRPr="00780185">
        <w:rPr>
          <w:sz w:val="28"/>
          <w:szCs w:val="28"/>
        </w:rPr>
        <w:t xml:space="preserve"> </w:t>
      </w:r>
      <w:r w:rsidR="00E15127">
        <w:rPr>
          <w:sz w:val="28"/>
          <w:szCs w:val="28"/>
        </w:rPr>
        <w:t xml:space="preserve">руководитель </w:t>
      </w:r>
      <w:r w:rsidRPr="00E17D86">
        <w:rPr>
          <w:sz w:val="28"/>
          <w:szCs w:val="28"/>
        </w:rPr>
        <w:t>или гражданин, намеревающиеся лично присутствовать на заседании комиссии и надлежащим образом извещённые о времени и месте его проведения, не явились на заседание комиссии.</w:t>
      </w:r>
    </w:p>
    <w:bookmarkEnd w:id="4"/>
    <w:p w14:paraId="2A4446EA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 3.14. На заседании комиссии заслушиваются пояснения муниципального служащего</w:t>
      </w:r>
      <w:r w:rsidR="00780185">
        <w:rPr>
          <w:sz w:val="28"/>
          <w:szCs w:val="28"/>
        </w:rPr>
        <w:t xml:space="preserve">, руководителя </w:t>
      </w:r>
      <w:r w:rsidRPr="00E17D86">
        <w:rPr>
          <w:sz w:val="28"/>
          <w:szCs w:val="28"/>
        </w:rPr>
        <w:t>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18614FC9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3.15. Члены комиссии и лица, участвовавшие в её заседании, не вправе разглашать сведения, ставшие им известными в ходе работы комиссии.</w:t>
      </w:r>
    </w:p>
    <w:p w14:paraId="683E7E26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3.16.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14:paraId="407A777C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установить, что сведения, представленные муниципальным служащим</w:t>
      </w:r>
      <w:r w:rsidR="00E15127">
        <w:rPr>
          <w:sz w:val="28"/>
          <w:szCs w:val="28"/>
        </w:rPr>
        <w:t xml:space="preserve">, </w:t>
      </w:r>
      <w:r w:rsidR="00A72D0E">
        <w:rPr>
          <w:sz w:val="28"/>
          <w:szCs w:val="28"/>
        </w:rPr>
        <w:t>руководителем</w:t>
      </w:r>
      <w:r w:rsidRPr="00E17D86">
        <w:rPr>
          <w:sz w:val="28"/>
          <w:szCs w:val="28"/>
        </w:rPr>
        <w:t xml:space="preserve"> о доходах, об имуществе и обязательствах имущественного характера являются достоверными и полными;</w:t>
      </w:r>
    </w:p>
    <w:p w14:paraId="3546974E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установить, что сведения, представленные муниципальным служащим</w:t>
      </w:r>
      <w:r w:rsidR="00E15127">
        <w:rPr>
          <w:sz w:val="28"/>
          <w:szCs w:val="28"/>
        </w:rPr>
        <w:t>, руководителем</w:t>
      </w:r>
      <w:r w:rsidRPr="00E17D86">
        <w:rPr>
          <w:sz w:val="28"/>
          <w:szCs w:val="28"/>
        </w:rPr>
        <w:t xml:space="preserve"> о доходах, об имуществе и обязательствах имущественного характера являются недостоверными и (или) неполными. В этом случае комиссия рекомендует главе администрации применить к муниципальному служащему</w:t>
      </w:r>
      <w:r w:rsidR="00E15127">
        <w:rPr>
          <w:sz w:val="28"/>
          <w:szCs w:val="28"/>
        </w:rPr>
        <w:t>, руководителю</w:t>
      </w:r>
      <w:r w:rsidRPr="00E17D86">
        <w:rPr>
          <w:sz w:val="28"/>
          <w:szCs w:val="28"/>
        </w:rPr>
        <w:t xml:space="preserve"> конкретную меру ответственности.</w:t>
      </w:r>
    </w:p>
    <w:p w14:paraId="70275B35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3.17.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14:paraId="30E2F239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установить, что муниципальный служащий</w:t>
      </w:r>
      <w:r w:rsidR="00E15127">
        <w:rPr>
          <w:sz w:val="28"/>
          <w:szCs w:val="28"/>
        </w:rPr>
        <w:t>, руководитель</w:t>
      </w:r>
      <w:r w:rsidRPr="00E17D86">
        <w:rPr>
          <w:sz w:val="28"/>
          <w:szCs w:val="28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14:paraId="0D7332D3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установить, что муниципальный служащий</w:t>
      </w:r>
      <w:r w:rsidR="00E15127">
        <w:rPr>
          <w:sz w:val="28"/>
          <w:szCs w:val="28"/>
        </w:rPr>
        <w:t>, руководитель</w:t>
      </w:r>
      <w:r w:rsidRPr="00E17D86">
        <w:rPr>
          <w:sz w:val="28"/>
          <w:szCs w:val="28"/>
        </w:rPr>
        <w:t xml:space="preserve">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указать муниципальному служащему</w:t>
      </w:r>
      <w:r w:rsidR="00E15127">
        <w:rPr>
          <w:sz w:val="28"/>
          <w:szCs w:val="28"/>
        </w:rPr>
        <w:t>, руководителю</w:t>
      </w:r>
      <w:r w:rsidRPr="00E17D86">
        <w:rPr>
          <w:sz w:val="28"/>
          <w:szCs w:val="28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</w:t>
      </w:r>
      <w:r w:rsidR="00E15127">
        <w:rPr>
          <w:sz w:val="28"/>
          <w:szCs w:val="28"/>
        </w:rPr>
        <w:t>, руководителю</w:t>
      </w:r>
      <w:r w:rsidRPr="00E17D86">
        <w:rPr>
          <w:sz w:val="28"/>
          <w:szCs w:val="28"/>
        </w:rPr>
        <w:t xml:space="preserve"> конкретную меру ответственности.</w:t>
      </w:r>
    </w:p>
    <w:p w14:paraId="17719262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3.18.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14:paraId="7B09893F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14:paraId="37E33950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и мотивировать свой отказ.</w:t>
      </w:r>
    </w:p>
    <w:p w14:paraId="231A7C9E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3.19.</w:t>
      </w:r>
      <w:r w:rsidRPr="00E17D86">
        <w:rPr>
          <w:sz w:val="28"/>
          <w:szCs w:val="28"/>
        </w:rPr>
        <w:tab/>
        <w:t>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14:paraId="4A2B88F9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а) признать, что причина непредставления муниципальным </w:t>
      </w:r>
      <w:r w:rsidR="00780185" w:rsidRPr="00E17D86">
        <w:rPr>
          <w:sz w:val="28"/>
          <w:szCs w:val="28"/>
        </w:rPr>
        <w:t>служащим</w:t>
      </w:r>
      <w:r w:rsidR="00780185">
        <w:rPr>
          <w:sz w:val="28"/>
          <w:szCs w:val="28"/>
        </w:rPr>
        <w:t xml:space="preserve">, руководителем </w:t>
      </w:r>
      <w:r w:rsidR="00780185" w:rsidRPr="00E17D86">
        <w:rPr>
          <w:sz w:val="28"/>
          <w:szCs w:val="28"/>
        </w:rPr>
        <w:t>сведений</w:t>
      </w:r>
      <w:r w:rsidRPr="00E17D86">
        <w:rPr>
          <w:sz w:val="28"/>
          <w:szCs w:val="28"/>
        </w:rPr>
        <w:t xml:space="preserve">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03328E8E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признать, что причина непредставления муниципальным служащим</w:t>
      </w:r>
      <w:r w:rsidR="00780185">
        <w:rPr>
          <w:sz w:val="28"/>
          <w:szCs w:val="28"/>
        </w:rPr>
        <w:t xml:space="preserve">, руководителем </w:t>
      </w:r>
      <w:r w:rsidRPr="00E17D86">
        <w:rPr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459385BF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в) признать, что причина непредставления муниципальным служащим</w:t>
      </w:r>
      <w:r w:rsidR="00780185">
        <w:rPr>
          <w:sz w:val="28"/>
          <w:szCs w:val="28"/>
        </w:rPr>
        <w:t>,</w:t>
      </w:r>
      <w:r w:rsidR="00780185" w:rsidRPr="00780185">
        <w:rPr>
          <w:sz w:val="28"/>
          <w:szCs w:val="28"/>
        </w:rPr>
        <w:t xml:space="preserve"> </w:t>
      </w:r>
      <w:r w:rsidR="00780185">
        <w:rPr>
          <w:sz w:val="28"/>
          <w:szCs w:val="28"/>
        </w:rPr>
        <w:t xml:space="preserve">руководителем </w:t>
      </w:r>
      <w:r w:rsidRPr="00E17D86">
        <w:rPr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применить к муниципальному служащему</w:t>
      </w:r>
      <w:r w:rsidR="00E15127">
        <w:rPr>
          <w:sz w:val="28"/>
          <w:szCs w:val="28"/>
        </w:rPr>
        <w:t>, руководителю</w:t>
      </w:r>
      <w:r w:rsidRPr="00E17D86">
        <w:rPr>
          <w:sz w:val="28"/>
          <w:szCs w:val="28"/>
        </w:rPr>
        <w:t xml:space="preserve"> конкретную меру ответственности.</w:t>
      </w:r>
    </w:p>
    <w:p w14:paraId="477ED804" w14:textId="77777777"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3.19.1. По итогам рассмотрения вопроса, указанного в </w:t>
      </w:r>
      <w:hyperlink r:id="rId20" w:anchor="sub_10164" w:history="1">
        <w:r w:rsidRPr="00E17D86">
          <w:rPr>
            <w:sz w:val="28"/>
            <w:szCs w:val="28"/>
          </w:rPr>
          <w:t>подпункте «г» пункта </w:t>
        </w:r>
      </w:hyperlink>
      <w:r w:rsidRPr="00E17D86">
        <w:rPr>
          <w:sz w:val="28"/>
          <w:szCs w:val="28"/>
        </w:rPr>
        <w:t>3.1. настоящего Положения, комиссия принимает одно из следующих решений:</w:t>
      </w:r>
    </w:p>
    <w:p w14:paraId="6831E3F2" w14:textId="77777777" w:rsidR="00762A07" w:rsidRPr="00E17D86" w:rsidRDefault="00762A07" w:rsidP="00762A07">
      <w:pPr>
        <w:ind w:firstLine="708"/>
        <w:jc w:val="both"/>
        <w:rPr>
          <w:sz w:val="28"/>
          <w:szCs w:val="28"/>
        </w:rPr>
      </w:pPr>
      <w:bookmarkStart w:id="5" w:name="sub_12511"/>
      <w:r w:rsidRPr="00E17D86">
        <w:rPr>
          <w:sz w:val="28"/>
          <w:szCs w:val="28"/>
        </w:rPr>
        <w:t>а) признать, что сведения, представленные муниципальным служащим</w:t>
      </w:r>
      <w:r w:rsidR="00780185">
        <w:rPr>
          <w:sz w:val="28"/>
          <w:szCs w:val="28"/>
        </w:rPr>
        <w:t xml:space="preserve">, руководителем </w:t>
      </w:r>
      <w:r w:rsidRPr="00E17D86">
        <w:rPr>
          <w:sz w:val="28"/>
          <w:szCs w:val="28"/>
        </w:rPr>
        <w:t xml:space="preserve">в соответствии с </w:t>
      </w:r>
      <w:hyperlink r:id="rId21" w:history="1">
        <w:r w:rsidRPr="00E17D86">
          <w:rPr>
            <w:sz w:val="28"/>
            <w:szCs w:val="28"/>
          </w:rPr>
          <w:t>частью 1 статьи 3</w:t>
        </w:r>
      </w:hyperlink>
      <w:r w:rsidRPr="00E17D86">
        <w:rPr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5D02BA97" w14:textId="77777777"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bookmarkStart w:id="6" w:name="sub_12512"/>
      <w:bookmarkEnd w:id="5"/>
      <w:r w:rsidRPr="00E17D86">
        <w:rPr>
          <w:sz w:val="28"/>
          <w:szCs w:val="28"/>
        </w:rPr>
        <w:t>б) признать, что сведения, представленные муниципальным служащим</w:t>
      </w:r>
      <w:r w:rsidR="00780185">
        <w:rPr>
          <w:sz w:val="28"/>
          <w:szCs w:val="28"/>
        </w:rPr>
        <w:t>,</w:t>
      </w:r>
      <w:r w:rsidR="00780185" w:rsidRPr="00780185">
        <w:rPr>
          <w:sz w:val="28"/>
          <w:szCs w:val="28"/>
        </w:rPr>
        <w:t xml:space="preserve"> </w:t>
      </w:r>
      <w:r w:rsidR="00780185">
        <w:rPr>
          <w:sz w:val="28"/>
          <w:szCs w:val="28"/>
        </w:rPr>
        <w:t xml:space="preserve">руководителем </w:t>
      </w:r>
      <w:r w:rsidRPr="00E17D86">
        <w:rPr>
          <w:sz w:val="28"/>
          <w:szCs w:val="28"/>
        </w:rPr>
        <w:t xml:space="preserve">в соответствии с </w:t>
      </w:r>
      <w:hyperlink r:id="rId22" w:history="1">
        <w:r w:rsidRPr="00E17D86">
          <w:rPr>
            <w:sz w:val="28"/>
            <w:szCs w:val="28"/>
          </w:rPr>
          <w:t>частью 1 статьи 3</w:t>
        </w:r>
      </w:hyperlink>
      <w:r w:rsidRPr="00E17D86">
        <w:rPr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муниципальному служащему</w:t>
      </w:r>
      <w:r w:rsidR="00E15127">
        <w:rPr>
          <w:sz w:val="28"/>
          <w:szCs w:val="28"/>
        </w:rPr>
        <w:t>, руководителю</w:t>
      </w:r>
      <w:r w:rsidRPr="00E17D86">
        <w:rPr>
          <w:sz w:val="28"/>
          <w:szCs w:val="28"/>
        </w:rPr>
        <w:t xml:space="preserve">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4CBD207A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7" w:name="sub_12533"/>
      <w:bookmarkEnd w:id="6"/>
      <w:r w:rsidRPr="00E17D86">
        <w:rPr>
          <w:sz w:val="28"/>
          <w:szCs w:val="28"/>
        </w:rPr>
        <w:t xml:space="preserve">3.19.2. По итогам рассмотрения вопроса, указанного в </w:t>
      </w:r>
      <w:hyperlink w:anchor="sub_101624" w:history="1">
        <w:r w:rsidRPr="00E17D86">
          <w:rPr>
            <w:sz w:val="28"/>
            <w:szCs w:val="28"/>
          </w:rPr>
          <w:t xml:space="preserve">абзаце четвёртом подпункта «б» пункта </w:t>
        </w:r>
      </w:hyperlink>
      <w:r w:rsidRPr="00E17D86">
        <w:rPr>
          <w:sz w:val="28"/>
          <w:szCs w:val="28"/>
        </w:rPr>
        <w:t>3.1. настоящего Положения, комиссия принимает одно из следующих решений:</w:t>
      </w:r>
    </w:p>
    <w:p w14:paraId="0E93B832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8" w:name="sub_12521"/>
      <w:r w:rsidRPr="00E17D86">
        <w:rPr>
          <w:sz w:val="28"/>
          <w:szCs w:val="28"/>
        </w:rPr>
        <w:t xml:space="preserve">а) признать, что обстоятельства, препятствующие выполнению требований </w:t>
      </w:r>
      <w:hyperlink r:id="rId23" w:history="1">
        <w:r w:rsidRPr="00E17D86">
          <w:rPr>
            <w:sz w:val="28"/>
            <w:szCs w:val="28"/>
          </w:rPr>
          <w:t>Федерального закона</w:t>
        </w:r>
      </w:hyperlink>
      <w:r w:rsidRPr="00E17D86">
        <w:rPr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bookmarkEnd w:id="8"/>
    <w:p w14:paraId="540E21C4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б) признать, что обстоятельства, препятствующие выполнению требований </w:t>
      </w:r>
      <w:hyperlink r:id="rId24" w:history="1">
        <w:r w:rsidRPr="00E17D86">
          <w:rPr>
            <w:sz w:val="28"/>
            <w:szCs w:val="28"/>
          </w:rPr>
          <w:t>Федерального закона</w:t>
        </w:r>
      </w:hyperlink>
      <w:r w:rsidRPr="00E17D86">
        <w:rPr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администрации применить к муниципальному служащему</w:t>
      </w:r>
      <w:r w:rsidR="00164E49">
        <w:rPr>
          <w:sz w:val="28"/>
          <w:szCs w:val="28"/>
        </w:rPr>
        <w:t>, руководителю</w:t>
      </w:r>
      <w:r w:rsidRPr="00E17D86">
        <w:rPr>
          <w:sz w:val="28"/>
          <w:szCs w:val="28"/>
        </w:rPr>
        <w:t xml:space="preserve"> конкретную меру ответственности.</w:t>
      </w:r>
    </w:p>
    <w:p w14:paraId="3D32409C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3.19.3. По итогам рассмотрения вопроса, указанного в </w:t>
      </w:r>
      <w:hyperlink r:id="rId25" w:history="1">
        <w:r w:rsidRPr="00E17D86">
          <w:rPr>
            <w:sz w:val="28"/>
            <w:szCs w:val="28"/>
          </w:rPr>
          <w:t xml:space="preserve">абзаце пятом подпункта «б» пункта </w:t>
        </w:r>
      </w:hyperlink>
      <w:r w:rsidRPr="00E17D86">
        <w:rPr>
          <w:sz w:val="28"/>
          <w:szCs w:val="28"/>
        </w:rPr>
        <w:t>3.1. настоящего Положения, комиссия принимает одно из следующих решений:</w:t>
      </w:r>
    </w:p>
    <w:p w14:paraId="4BE5636F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признать, что при исполнении муниципальным служащим</w:t>
      </w:r>
      <w:r w:rsidR="00780185">
        <w:rPr>
          <w:sz w:val="28"/>
          <w:szCs w:val="28"/>
        </w:rPr>
        <w:t xml:space="preserve">, руководителем </w:t>
      </w:r>
      <w:r w:rsidRPr="00E17D86">
        <w:rPr>
          <w:sz w:val="28"/>
          <w:szCs w:val="28"/>
        </w:rPr>
        <w:t>должностных обязанностей конфликт интересов отсутствует;</w:t>
      </w:r>
    </w:p>
    <w:p w14:paraId="3A246D18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признать, что при исполнении муниципальным служащим</w:t>
      </w:r>
      <w:r w:rsidR="00780185">
        <w:rPr>
          <w:sz w:val="28"/>
          <w:szCs w:val="28"/>
        </w:rPr>
        <w:t>,</w:t>
      </w:r>
      <w:r w:rsidR="00780185" w:rsidRPr="00780185">
        <w:rPr>
          <w:sz w:val="28"/>
          <w:szCs w:val="28"/>
        </w:rPr>
        <w:t xml:space="preserve"> </w:t>
      </w:r>
      <w:r w:rsidR="00780185">
        <w:rPr>
          <w:sz w:val="28"/>
          <w:szCs w:val="28"/>
        </w:rPr>
        <w:t xml:space="preserve">руководителем </w:t>
      </w:r>
      <w:r w:rsidRPr="00E17D86">
        <w:rPr>
          <w:sz w:val="28"/>
          <w:szCs w:val="28"/>
        </w:rPr>
        <w:t>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</w:t>
      </w:r>
      <w:r w:rsidR="00780185">
        <w:rPr>
          <w:sz w:val="28"/>
          <w:szCs w:val="28"/>
        </w:rPr>
        <w:t xml:space="preserve">, руководителю </w:t>
      </w:r>
      <w:r w:rsidRPr="00E17D86">
        <w:rPr>
          <w:sz w:val="28"/>
          <w:szCs w:val="28"/>
        </w:rPr>
        <w:t>и (или) главе администрации принять меры по урегулированию конфликта интересов или по недопущению его возникновения;</w:t>
      </w:r>
    </w:p>
    <w:p w14:paraId="227A0E68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в) признать, что муниципальный служащий</w:t>
      </w:r>
      <w:r w:rsidR="00780185">
        <w:rPr>
          <w:sz w:val="28"/>
          <w:szCs w:val="28"/>
        </w:rPr>
        <w:t>,</w:t>
      </w:r>
      <w:r w:rsidRPr="00E17D86">
        <w:rPr>
          <w:sz w:val="28"/>
          <w:szCs w:val="28"/>
        </w:rPr>
        <w:t xml:space="preserve"> </w:t>
      </w:r>
      <w:r w:rsidR="00780185">
        <w:rPr>
          <w:sz w:val="28"/>
          <w:szCs w:val="28"/>
        </w:rPr>
        <w:t xml:space="preserve">руководитель </w:t>
      </w:r>
      <w:r w:rsidRPr="00E17D86">
        <w:rPr>
          <w:sz w:val="28"/>
          <w:szCs w:val="28"/>
        </w:rPr>
        <w:t>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</w:t>
      </w:r>
      <w:r w:rsidR="00780185">
        <w:rPr>
          <w:sz w:val="28"/>
          <w:szCs w:val="28"/>
        </w:rPr>
        <w:t>,</w:t>
      </w:r>
      <w:r w:rsidR="00780185" w:rsidRPr="00780185">
        <w:rPr>
          <w:sz w:val="28"/>
          <w:szCs w:val="28"/>
        </w:rPr>
        <w:t xml:space="preserve"> </w:t>
      </w:r>
      <w:r w:rsidR="00780185">
        <w:rPr>
          <w:sz w:val="28"/>
          <w:szCs w:val="28"/>
        </w:rPr>
        <w:t>руководителю,</w:t>
      </w:r>
      <w:r w:rsidRPr="00E17D86">
        <w:rPr>
          <w:sz w:val="28"/>
          <w:szCs w:val="28"/>
        </w:rPr>
        <w:t xml:space="preserve"> конкретную меру ответственности.</w:t>
      </w:r>
    </w:p>
    <w:bookmarkEnd w:id="7"/>
    <w:p w14:paraId="3F8779B5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 3.20.   По итогам рассмотрения вопросов, указанных в </w:t>
      </w:r>
      <w:hyperlink r:id="rId26" w:anchor="sub_10161" w:history="1">
        <w:r w:rsidRPr="00E17D86">
          <w:rPr>
            <w:sz w:val="28"/>
            <w:szCs w:val="28"/>
          </w:rPr>
          <w:t>подпунктах «а</w:t>
        </w:r>
      </w:hyperlink>
      <w:r w:rsidRPr="00E17D86">
        <w:rPr>
          <w:sz w:val="28"/>
          <w:szCs w:val="28"/>
        </w:rPr>
        <w:t xml:space="preserve">», </w:t>
      </w:r>
      <w:hyperlink r:id="rId27" w:anchor="sub_10162" w:history="1">
        <w:r w:rsidRPr="00E17D86">
          <w:rPr>
            <w:sz w:val="28"/>
            <w:szCs w:val="28"/>
          </w:rPr>
          <w:t>«б</w:t>
        </w:r>
      </w:hyperlink>
      <w:r w:rsidRPr="00E17D86">
        <w:rPr>
          <w:sz w:val="28"/>
          <w:szCs w:val="28"/>
        </w:rPr>
        <w:t xml:space="preserve">», </w:t>
      </w:r>
      <w:hyperlink r:id="rId28" w:anchor="sub_10164" w:history="1">
        <w:r w:rsidRPr="00E17D86">
          <w:rPr>
            <w:sz w:val="28"/>
            <w:szCs w:val="28"/>
          </w:rPr>
          <w:t>«г»</w:t>
        </w:r>
      </w:hyperlink>
      <w:r w:rsidRPr="00E17D86">
        <w:rPr>
          <w:sz w:val="28"/>
          <w:szCs w:val="28"/>
        </w:rPr>
        <w:t xml:space="preserve"> и «д» пункта 3.1. настоящего Положения, и при наличии к тому оснований комиссия может принять иное решение, чем это предусмотрено </w:t>
      </w:r>
      <w:hyperlink r:id="rId29" w:anchor="sub_1022" w:history="1">
        <w:r w:rsidRPr="00E17D86">
          <w:rPr>
            <w:sz w:val="28"/>
            <w:szCs w:val="28"/>
          </w:rPr>
          <w:t xml:space="preserve">пунктами 3.15 – </w:t>
        </w:r>
      </w:hyperlink>
      <w:r w:rsidRPr="00E17D86">
        <w:rPr>
          <w:sz w:val="28"/>
          <w:szCs w:val="28"/>
        </w:rPr>
        <w:t>3.21 и 3.23 настоящего Положения. Основания и мотивы принятия такого решения должны быть отражены в протоколе заседания комиссии.</w:t>
      </w:r>
    </w:p>
    <w:p w14:paraId="4B54EAFF" w14:textId="77777777" w:rsidR="00762A07" w:rsidRPr="00E17D86" w:rsidRDefault="00762A07" w:rsidP="00762A07">
      <w:pPr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           3.20.1. По итогам рассмотрения вопроса, указанного в </w:t>
      </w:r>
      <w:hyperlink r:id="rId30" w:anchor="sub_10165" w:history="1">
        <w:r w:rsidRPr="00E17D86">
          <w:rPr>
            <w:sz w:val="28"/>
            <w:szCs w:val="28"/>
          </w:rPr>
          <w:t xml:space="preserve">подпункте «д» пункта </w:t>
        </w:r>
      </w:hyperlink>
      <w:r w:rsidRPr="00E17D86">
        <w:rPr>
          <w:sz w:val="28"/>
          <w:szCs w:val="28"/>
        </w:rPr>
        <w:t>3.1 настоящего Положения, комиссия принимает в отношении гражданина, замещавшего должность муниц</w:t>
      </w:r>
      <w:r w:rsidR="00C845A4">
        <w:rPr>
          <w:sz w:val="28"/>
          <w:szCs w:val="28"/>
        </w:rPr>
        <w:t xml:space="preserve">ипальной службы в администрации </w:t>
      </w:r>
      <w:r w:rsidRPr="00E17D86">
        <w:rPr>
          <w:sz w:val="28"/>
          <w:szCs w:val="28"/>
        </w:rPr>
        <w:t>одно из следующих решений:</w:t>
      </w:r>
    </w:p>
    <w:p w14:paraId="13C8151A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9" w:name="sub_2611"/>
      <w:r w:rsidRPr="00E17D86">
        <w:rPr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14:paraId="7DDE3F76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bookmarkStart w:id="10" w:name="sub_2612"/>
      <w:bookmarkEnd w:id="9"/>
      <w:r w:rsidRPr="00E17D86">
        <w:rPr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1" w:history="1">
        <w:r w:rsidRPr="00E17D86">
          <w:rPr>
            <w:sz w:val="28"/>
            <w:szCs w:val="28"/>
          </w:rPr>
          <w:t>статьи 12</w:t>
        </w:r>
      </w:hyperlink>
      <w:r w:rsidRPr="00E17D86">
        <w:rPr>
          <w:sz w:val="28"/>
          <w:szCs w:val="28"/>
        </w:rPr>
        <w:t xml:space="preserve"> Федерального закона от 25.12.2008 № 273-ФЗ «О противодействии коррупции».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bookmarkEnd w:id="10"/>
    <w:p w14:paraId="52359AD6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3.21. 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14:paraId="6D81DF14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3.22.</w:t>
      </w:r>
      <w:r w:rsidRPr="00E17D86">
        <w:rPr>
          <w:sz w:val="28"/>
          <w:szCs w:val="28"/>
        </w:rPr>
        <w:tab/>
        <w:t>Для исполнения решений комиссии могут быть подготовлены проекты нормативных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14:paraId="2A57EC37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3.23. 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0A0DCDD4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3.24. Решения комиссии оформляются протоколами, которые подписывают члены комиссии, принимавшие участие в её заседании. 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главы администрации носят рекомендательный характер. 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14:paraId="4E9DFB4E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3.25. В протоколе заседания комиссии указываются:</w:t>
      </w:r>
    </w:p>
    <w:p w14:paraId="1DBECF82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3C2B5E7B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66D46D9F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в) предъявляемые к муниципальному служащему</w:t>
      </w:r>
      <w:r w:rsidR="00C845A4">
        <w:rPr>
          <w:sz w:val="28"/>
          <w:szCs w:val="28"/>
        </w:rPr>
        <w:t>,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 xml:space="preserve">руководителю </w:t>
      </w:r>
      <w:r w:rsidRPr="00E17D86">
        <w:rPr>
          <w:sz w:val="28"/>
          <w:szCs w:val="28"/>
        </w:rPr>
        <w:t>претензии, материалы, на которых они основываются;</w:t>
      </w:r>
    </w:p>
    <w:p w14:paraId="7E7E5DE6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г) содержание пояснений муниципального служащего</w:t>
      </w:r>
      <w:r w:rsidR="00C845A4">
        <w:rPr>
          <w:sz w:val="28"/>
          <w:szCs w:val="28"/>
        </w:rPr>
        <w:t>,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 xml:space="preserve">руководителя </w:t>
      </w:r>
      <w:r w:rsidRPr="00E17D86">
        <w:rPr>
          <w:sz w:val="28"/>
          <w:szCs w:val="28"/>
        </w:rPr>
        <w:t>и других лиц по существу предъявляемых претензий;</w:t>
      </w:r>
    </w:p>
    <w:p w14:paraId="50E54B65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14:paraId="078A51DD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14:paraId="60733B8A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ж) другие сведения;</w:t>
      </w:r>
    </w:p>
    <w:p w14:paraId="3FBFF613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з) результаты голосования; </w:t>
      </w:r>
    </w:p>
    <w:p w14:paraId="425001AE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и) решение и обоснование его принятия.</w:t>
      </w:r>
    </w:p>
    <w:p w14:paraId="125D54B1" w14:textId="77777777" w:rsidR="00164E49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3.26.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 и с которым должен быть оз</w:t>
      </w:r>
      <w:r w:rsidR="00C845A4">
        <w:rPr>
          <w:sz w:val="28"/>
          <w:szCs w:val="28"/>
        </w:rPr>
        <w:t>накомлен муниципальный служащий,</w:t>
      </w:r>
      <w:r w:rsidR="00C845A4" w:rsidRPr="00C845A4">
        <w:rPr>
          <w:sz w:val="28"/>
          <w:szCs w:val="28"/>
        </w:rPr>
        <w:t xml:space="preserve"> </w:t>
      </w:r>
      <w:r w:rsidR="00164E49">
        <w:rPr>
          <w:sz w:val="28"/>
          <w:szCs w:val="28"/>
        </w:rPr>
        <w:t>руководитель.</w:t>
      </w:r>
    </w:p>
    <w:p w14:paraId="2186D408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3.27. Копии протокола заседания комиссии в 7-дневный срок со дня заседания направляются главе администрации, полностью или в виде выписок из него - муниципальному служащему,</w:t>
      </w:r>
      <w:r w:rsidR="00C845A4" w:rsidRPr="00C845A4">
        <w:rPr>
          <w:sz w:val="28"/>
          <w:szCs w:val="28"/>
        </w:rPr>
        <w:t xml:space="preserve"> </w:t>
      </w:r>
      <w:r w:rsidR="00164E49">
        <w:rPr>
          <w:sz w:val="28"/>
          <w:szCs w:val="28"/>
        </w:rPr>
        <w:t>руководителю</w:t>
      </w:r>
      <w:r w:rsidR="00C845A4">
        <w:rPr>
          <w:sz w:val="28"/>
          <w:szCs w:val="28"/>
        </w:rPr>
        <w:t>,</w:t>
      </w:r>
      <w:r w:rsidRPr="00E17D86">
        <w:rPr>
          <w:sz w:val="28"/>
          <w:szCs w:val="28"/>
        </w:rPr>
        <w:t xml:space="preserve"> а также по решению комиссии - иным заинтересованным лицам.</w:t>
      </w:r>
    </w:p>
    <w:p w14:paraId="4C81068E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3.28. Глава администрации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</w:t>
      </w:r>
      <w:r w:rsidR="00C845A4">
        <w:rPr>
          <w:sz w:val="28"/>
          <w:szCs w:val="28"/>
        </w:rPr>
        <w:t>,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 xml:space="preserve">руководителю </w:t>
      </w:r>
      <w:r w:rsidRPr="00E17D86">
        <w:rPr>
          <w:sz w:val="28"/>
          <w:szCs w:val="28"/>
        </w:rPr>
        <w:t>мер ответственности, в установленном законом порядке,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администрации оглашается на ближайшем заседании комиссии и принимается к сведению без обсуждения.</w:t>
      </w:r>
    </w:p>
    <w:p w14:paraId="0CE552A6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3.29. В случае установления комиссией признаков дисциплинарного проступка в действиях (бездействии) муниципального служащего,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 xml:space="preserve">руководителя </w:t>
      </w:r>
      <w:r w:rsidRPr="00E17D86">
        <w:rPr>
          <w:sz w:val="28"/>
          <w:szCs w:val="28"/>
        </w:rPr>
        <w:t>информация об этом представляется главе администрации для решения вопроса о применении к муниципальному служащему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>руководителю,</w:t>
      </w:r>
      <w:r w:rsidRPr="00E17D86">
        <w:rPr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14:paraId="54A074B5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3.30. В случае установления комиссией факта совершения муниципальным служащим</w:t>
      </w:r>
      <w:r w:rsidR="00C845A4">
        <w:rPr>
          <w:sz w:val="28"/>
          <w:szCs w:val="28"/>
        </w:rPr>
        <w:t xml:space="preserve">, руководителем </w:t>
      </w:r>
      <w:r w:rsidRPr="00E17D86">
        <w:rPr>
          <w:sz w:val="28"/>
          <w:szCs w:val="28"/>
        </w:rPr>
        <w:t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2AAA2BC2" w14:textId="77777777" w:rsidR="00762A07" w:rsidRPr="00E17D86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3.31. Копия протокола заседания комиссии или выписка из него приобщается к личному делу муниципального служащего,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 xml:space="preserve">руководителя </w:t>
      </w:r>
      <w:r w:rsidRPr="00E17D86">
        <w:rPr>
          <w:sz w:val="28"/>
          <w:szCs w:val="28"/>
        </w:rPr>
        <w:t>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5D5D6972" w14:textId="77777777" w:rsidR="00762A07" w:rsidRPr="00E17D86" w:rsidRDefault="00762A07" w:rsidP="00762A07">
      <w:pPr>
        <w:ind w:firstLine="709"/>
        <w:jc w:val="both"/>
        <w:rPr>
          <w:sz w:val="28"/>
          <w:szCs w:val="28"/>
        </w:rPr>
      </w:pPr>
      <w:r w:rsidRPr="00E17D86">
        <w:rPr>
          <w:sz w:val="28"/>
          <w:szCs w:val="28"/>
        </w:rPr>
        <w:t>3.31.1.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</w:t>
      </w:r>
      <w:r w:rsidR="00C845A4" w:rsidRPr="00C845A4">
        <w:rPr>
          <w:sz w:val="28"/>
          <w:szCs w:val="28"/>
        </w:rPr>
        <w:t xml:space="preserve"> </w:t>
      </w:r>
      <w:r w:rsidR="00C845A4">
        <w:rPr>
          <w:sz w:val="28"/>
          <w:szCs w:val="28"/>
        </w:rPr>
        <w:t xml:space="preserve">руководителю </w:t>
      </w:r>
      <w:r w:rsidRPr="00E17D86">
        <w:rPr>
          <w:sz w:val="28"/>
          <w:szCs w:val="28"/>
        </w:rPr>
        <w:t xml:space="preserve">в отношении которого рассматривался вопрос, указанный в </w:t>
      </w:r>
      <w:hyperlink r:id="rId32" w:anchor="sub_101622" w:history="1">
        <w:r w:rsidRPr="00E17D86">
          <w:rPr>
            <w:sz w:val="28"/>
            <w:szCs w:val="28"/>
          </w:rPr>
          <w:t xml:space="preserve">абзаце втором подпункта «б» пункта </w:t>
        </w:r>
      </w:hyperlink>
      <w:r w:rsidRPr="00E17D86">
        <w:rPr>
          <w:sz w:val="28"/>
          <w:szCs w:val="28"/>
        </w:rPr>
        <w:t>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днём проведения соответствующего заседания комиссии.</w:t>
      </w:r>
    </w:p>
    <w:p w14:paraId="63A32E8D" w14:textId="77777777" w:rsidR="00762A07" w:rsidRDefault="00762A07" w:rsidP="00762A07">
      <w:pPr>
        <w:ind w:firstLine="720"/>
        <w:jc w:val="both"/>
        <w:rPr>
          <w:sz w:val="28"/>
          <w:szCs w:val="28"/>
        </w:rPr>
      </w:pPr>
      <w:r w:rsidRPr="00E17D86">
        <w:rPr>
          <w:sz w:val="28"/>
          <w:szCs w:val="28"/>
        </w:rPr>
        <w:t xml:space="preserve">3.32. Организационно-техническое и документационное обеспечение деятельности комиссии, а также информирование членов комиссии о вопросах, включённых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</w:t>
      </w:r>
      <w:r w:rsidRPr="00D33787">
        <w:rPr>
          <w:sz w:val="28"/>
          <w:szCs w:val="28"/>
        </w:rPr>
        <w:t xml:space="preserve">лицом </w:t>
      </w:r>
      <w:r w:rsidR="00C845A4">
        <w:rPr>
          <w:sz w:val="28"/>
          <w:szCs w:val="28"/>
        </w:rPr>
        <w:t>сектора правового обеспечения</w:t>
      </w:r>
      <w:r w:rsidRPr="00D33787">
        <w:rPr>
          <w:sz w:val="28"/>
          <w:szCs w:val="28"/>
        </w:rPr>
        <w:t xml:space="preserve"> администрации</w:t>
      </w:r>
      <w:r w:rsidRPr="00E17D86">
        <w:rPr>
          <w:sz w:val="28"/>
          <w:szCs w:val="28"/>
        </w:rPr>
        <w:t>, ответственным за работу по профилактике коррупционных и иных правонарушений.</w:t>
      </w:r>
    </w:p>
    <w:p w14:paraId="063DC5E5" w14:textId="77777777" w:rsidR="00164E49" w:rsidRDefault="00164E49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0ADDA089" w14:textId="77777777" w:rsidR="004B14E3" w:rsidRDefault="004B14E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7364600A" w14:textId="77777777" w:rsidR="004B14E3" w:rsidRDefault="004B14E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CC54948" w14:textId="77777777" w:rsidR="004B14E3" w:rsidRDefault="004B14E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14:paraId="67992D7D" w14:textId="77777777" w:rsidR="004B14E3" w:rsidRPr="005B40CC" w:rsidRDefault="004B14E3" w:rsidP="004B14E3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 №2</w:t>
      </w:r>
    </w:p>
    <w:p w14:paraId="7A73089F" w14:textId="77777777" w:rsidR="004B14E3" w:rsidRDefault="004B14E3" w:rsidP="004B14E3">
      <w:pPr>
        <w:jc w:val="right"/>
        <w:rPr>
          <w:rFonts w:eastAsiaTheme="minorHAnsi"/>
          <w:lang w:eastAsia="en-US"/>
        </w:rPr>
      </w:pPr>
      <w:r w:rsidRPr="005B40CC">
        <w:rPr>
          <w:rFonts w:eastAsiaTheme="minorHAnsi"/>
          <w:lang w:eastAsia="en-US"/>
        </w:rPr>
        <w:t>к постановлению</w:t>
      </w:r>
      <w:r>
        <w:rPr>
          <w:rFonts w:eastAsiaTheme="minorHAnsi"/>
          <w:lang w:eastAsia="en-US"/>
        </w:rPr>
        <w:t xml:space="preserve"> администрации</w:t>
      </w:r>
    </w:p>
    <w:p w14:paraId="2A1EB167" w14:textId="77777777" w:rsidR="004B14E3" w:rsidRDefault="004B14E3" w:rsidP="004B14E3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МО «Муринское городское поселение»</w:t>
      </w:r>
    </w:p>
    <w:p w14:paraId="768876C9" w14:textId="77777777" w:rsidR="004B14E3" w:rsidRDefault="004B14E3" w:rsidP="004B14E3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Всеволожского муниципального района</w:t>
      </w:r>
    </w:p>
    <w:p w14:paraId="6C41E9F7" w14:textId="77777777" w:rsidR="004B14E3" w:rsidRDefault="004B14E3" w:rsidP="004B14E3">
      <w:pPr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Ленинградской области</w:t>
      </w:r>
    </w:p>
    <w:p w14:paraId="37B986C4" w14:textId="77777777" w:rsidR="004B14E3" w:rsidRDefault="00164E49" w:rsidP="004B14E3">
      <w:pPr>
        <w:pStyle w:val="af2"/>
        <w:jc w:val="right"/>
      </w:pPr>
      <w:r>
        <w:t>о</w:t>
      </w:r>
      <w:r w:rsidR="004B14E3">
        <w:t xml:space="preserve">т </w:t>
      </w:r>
      <w:r w:rsidR="00FF3BFA">
        <w:t>07.06.2021</w:t>
      </w:r>
      <w:r w:rsidR="004B14E3">
        <w:t xml:space="preserve"> №</w:t>
      </w:r>
      <w:r w:rsidR="00FF3BFA">
        <w:t xml:space="preserve"> 154</w:t>
      </w:r>
    </w:p>
    <w:p w14:paraId="6373E58B" w14:textId="77777777" w:rsidR="004B14E3" w:rsidRDefault="004B14E3" w:rsidP="004B14E3">
      <w:pPr>
        <w:pStyle w:val="af2"/>
        <w:jc w:val="right"/>
      </w:pPr>
    </w:p>
    <w:p w14:paraId="7039E540" w14:textId="77777777" w:rsidR="004B14E3" w:rsidRDefault="004B14E3" w:rsidP="004B14E3">
      <w:pPr>
        <w:pStyle w:val="af2"/>
        <w:jc w:val="center"/>
      </w:pPr>
    </w:p>
    <w:p w14:paraId="781CCDB2" w14:textId="77777777" w:rsidR="004B14E3" w:rsidRDefault="004B14E3" w:rsidP="004B14E3">
      <w:pPr>
        <w:pStyle w:val="af2"/>
        <w:jc w:val="center"/>
      </w:pPr>
    </w:p>
    <w:p w14:paraId="040C12D7" w14:textId="77777777"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4"/>
          <w:sz w:val="28"/>
          <w:szCs w:val="28"/>
        </w:rPr>
      </w:pPr>
      <w:r w:rsidRPr="00F939C9">
        <w:rPr>
          <w:b/>
          <w:color w:val="000000"/>
          <w:spacing w:val="-4"/>
          <w:sz w:val="28"/>
          <w:szCs w:val="28"/>
        </w:rPr>
        <w:t>Состав комиссии по соблюдению требований</w:t>
      </w:r>
    </w:p>
    <w:p w14:paraId="5E3B683E" w14:textId="77777777"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z w:val="28"/>
          <w:szCs w:val="28"/>
        </w:rPr>
      </w:pPr>
      <w:r w:rsidRPr="00F939C9">
        <w:rPr>
          <w:b/>
          <w:color w:val="000000"/>
          <w:spacing w:val="-4"/>
          <w:sz w:val="28"/>
          <w:szCs w:val="28"/>
        </w:rPr>
        <w:t>к служебному поведению муниципаль</w:t>
      </w:r>
      <w:r w:rsidRPr="00F939C9">
        <w:rPr>
          <w:b/>
          <w:color w:val="000000"/>
          <w:sz w:val="28"/>
          <w:szCs w:val="28"/>
        </w:rPr>
        <w:t>ных служащих</w:t>
      </w:r>
    </w:p>
    <w:p w14:paraId="281AFDD3" w14:textId="77777777"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  <w:r w:rsidRPr="00F939C9">
        <w:rPr>
          <w:b/>
          <w:color w:val="000000"/>
          <w:sz w:val="28"/>
          <w:szCs w:val="28"/>
        </w:rPr>
        <w:t xml:space="preserve">администрации </w:t>
      </w:r>
      <w:r>
        <w:rPr>
          <w:b/>
          <w:color w:val="000000"/>
          <w:sz w:val="28"/>
          <w:szCs w:val="28"/>
        </w:rPr>
        <w:t>МО «Муринское городское поселение» Всеволожского муниципального района Ленинградской области и руководителей подведомственных учреждений и урегулировании конфликта интересов</w:t>
      </w:r>
    </w:p>
    <w:p w14:paraId="2E883F53" w14:textId="77777777"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14:paraId="3BF22B6B" w14:textId="77777777"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14:paraId="547880A9" w14:textId="77777777"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14:paraId="2DECB69A" w14:textId="77777777"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3387"/>
        <w:gridCol w:w="5963"/>
      </w:tblGrid>
      <w:tr w:rsidR="004B14E3" w:rsidRPr="00F939C9" w14:paraId="7A4FC98B" w14:textId="77777777" w:rsidTr="00B82464">
        <w:tc>
          <w:tcPr>
            <w:tcW w:w="3387" w:type="dxa"/>
          </w:tcPr>
          <w:p w14:paraId="6D25F84D" w14:textId="77777777" w:rsidR="004B14E3" w:rsidRPr="00F939C9" w:rsidRDefault="004B14E3" w:rsidP="00B82464">
            <w:pPr>
              <w:tabs>
                <w:tab w:val="left" w:pos="576"/>
              </w:tabs>
              <w:rPr>
                <w:color w:val="000000"/>
                <w:spacing w:val="-2"/>
                <w:sz w:val="28"/>
                <w:szCs w:val="28"/>
              </w:rPr>
            </w:pPr>
            <w:r w:rsidRPr="00F939C9">
              <w:rPr>
                <w:color w:val="000000"/>
                <w:spacing w:val="-2"/>
                <w:sz w:val="28"/>
                <w:szCs w:val="28"/>
              </w:rPr>
              <w:t>Председатель комиссии</w:t>
            </w:r>
          </w:p>
        </w:tc>
        <w:tc>
          <w:tcPr>
            <w:tcW w:w="5963" w:type="dxa"/>
          </w:tcPr>
          <w:p w14:paraId="64B39150" w14:textId="77777777" w:rsidR="004B14E3" w:rsidRDefault="004B14E3" w:rsidP="00B82464">
            <w:pPr>
              <w:shd w:val="clear" w:color="auto" w:fill="FFFFFF"/>
              <w:ind w:lef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Лёвина Г.В.</w:t>
            </w:r>
            <w:r w:rsidRPr="00F939C9">
              <w:rPr>
                <w:color w:val="000000"/>
                <w:spacing w:val="-2"/>
                <w:sz w:val="28"/>
                <w:szCs w:val="28"/>
              </w:rPr>
              <w:t>, заместитель главы                            администрации</w:t>
            </w:r>
            <w:r>
              <w:rPr>
                <w:color w:val="000000"/>
                <w:spacing w:val="-2"/>
                <w:sz w:val="28"/>
                <w:szCs w:val="28"/>
              </w:rPr>
              <w:t>, муниципальный служащий.</w:t>
            </w:r>
            <w:r w:rsidRPr="00F939C9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14:paraId="57DAA744" w14:textId="77777777" w:rsidR="004B14E3" w:rsidRPr="00F939C9" w:rsidRDefault="004B14E3" w:rsidP="00B82464">
            <w:pPr>
              <w:shd w:val="clear" w:color="auto" w:fill="FFFFFF"/>
              <w:ind w:left="5"/>
              <w:jc w:val="both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4B14E3" w:rsidRPr="00F939C9" w14:paraId="64597B97" w14:textId="77777777" w:rsidTr="00B82464">
        <w:tc>
          <w:tcPr>
            <w:tcW w:w="3387" w:type="dxa"/>
          </w:tcPr>
          <w:p w14:paraId="61F3E4A3" w14:textId="77777777" w:rsidR="004B14E3" w:rsidRPr="00F939C9" w:rsidRDefault="004B14E3" w:rsidP="00B82464">
            <w:pPr>
              <w:tabs>
                <w:tab w:val="left" w:pos="576"/>
              </w:tabs>
              <w:rPr>
                <w:b/>
                <w:color w:val="000000"/>
                <w:spacing w:val="-2"/>
                <w:sz w:val="28"/>
                <w:szCs w:val="28"/>
              </w:rPr>
            </w:pPr>
            <w:r w:rsidRPr="00F939C9">
              <w:rPr>
                <w:color w:val="000000"/>
                <w:spacing w:val="-2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5963" w:type="dxa"/>
          </w:tcPr>
          <w:p w14:paraId="649726E4" w14:textId="77777777" w:rsidR="004B14E3" w:rsidRPr="00F939C9" w:rsidRDefault="004B14E3" w:rsidP="00B82464">
            <w:pPr>
              <w:shd w:val="clear" w:color="auto" w:fill="FFFFFF"/>
              <w:ind w:left="5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Бекетов А.Н., заместитель главы администрации, муниципальный служащий.</w:t>
            </w:r>
          </w:p>
          <w:p w14:paraId="15BBE554" w14:textId="77777777" w:rsidR="004B14E3" w:rsidRPr="00F939C9" w:rsidRDefault="004B14E3" w:rsidP="00B82464">
            <w:pPr>
              <w:shd w:val="clear" w:color="auto" w:fill="FFFFFF"/>
              <w:ind w:left="5"/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4B14E3" w:rsidRPr="00F939C9" w14:paraId="71A4A504" w14:textId="77777777" w:rsidTr="00B82464">
        <w:tc>
          <w:tcPr>
            <w:tcW w:w="3387" w:type="dxa"/>
          </w:tcPr>
          <w:p w14:paraId="57E732E9" w14:textId="77777777" w:rsidR="004B14E3" w:rsidRPr="00F939C9" w:rsidRDefault="004B14E3" w:rsidP="00B82464">
            <w:pPr>
              <w:tabs>
                <w:tab w:val="left" w:pos="576"/>
              </w:tabs>
              <w:rPr>
                <w:b/>
                <w:color w:val="000000"/>
                <w:spacing w:val="-2"/>
                <w:sz w:val="28"/>
                <w:szCs w:val="28"/>
              </w:rPr>
            </w:pPr>
            <w:r w:rsidRPr="00F939C9">
              <w:rPr>
                <w:color w:val="000000"/>
                <w:spacing w:val="-2"/>
                <w:sz w:val="28"/>
                <w:szCs w:val="28"/>
              </w:rPr>
              <w:t>Член комиссии</w:t>
            </w:r>
          </w:p>
        </w:tc>
        <w:tc>
          <w:tcPr>
            <w:tcW w:w="5963" w:type="dxa"/>
          </w:tcPr>
          <w:p w14:paraId="5B98F36D" w14:textId="77777777" w:rsidR="004B14E3" w:rsidRPr="00F939C9" w:rsidRDefault="004B14E3" w:rsidP="00B82464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Осипова Н.М.</w:t>
            </w:r>
            <w:r w:rsidR="001B6F8C">
              <w:rPr>
                <w:color w:val="000000"/>
                <w:spacing w:val="-2"/>
                <w:sz w:val="28"/>
                <w:szCs w:val="28"/>
              </w:rPr>
              <w:t>,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главный специалист сектора правового обеспечения администрации, муниципальный служащий;</w:t>
            </w:r>
          </w:p>
          <w:p w14:paraId="15BF9430" w14:textId="77777777" w:rsidR="004B14E3" w:rsidRPr="00F939C9" w:rsidRDefault="004B14E3" w:rsidP="00B82464">
            <w:pPr>
              <w:tabs>
                <w:tab w:val="left" w:pos="576"/>
              </w:tabs>
              <w:jc w:val="both"/>
              <w:rPr>
                <w:b/>
                <w:color w:val="000000"/>
                <w:spacing w:val="-2"/>
                <w:sz w:val="28"/>
                <w:szCs w:val="28"/>
              </w:rPr>
            </w:pPr>
          </w:p>
        </w:tc>
      </w:tr>
      <w:tr w:rsidR="004B14E3" w:rsidRPr="00F939C9" w14:paraId="37BECD5E" w14:textId="77777777" w:rsidTr="00B82464">
        <w:tc>
          <w:tcPr>
            <w:tcW w:w="3387" w:type="dxa"/>
          </w:tcPr>
          <w:p w14:paraId="545B7167" w14:textId="77777777" w:rsidR="004B14E3" w:rsidRPr="00F939C9" w:rsidRDefault="004B14E3" w:rsidP="00B82464">
            <w:pPr>
              <w:tabs>
                <w:tab w:val="left" w:pos="576"/>
              </w:tabs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Член комиссии</w:t>
            </w:r>
          </w:p>
        </w:tc>
        <w:tc>
          <w:tcPr>
            <w:tcW w:w="5963" w:type="dxa"/>
          </w:tcPr>
          <w:p w14:paraId="531A6C6F" w14:textId="77777777" w:rsidR="004B14E3" w:rsidRDefault="004B14E3" w:rsidP="004B14E3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Смирнова С.В.</w:t>
            </w:r>
            <w:r w:rsidR="001B6F8C">
              <w:rPr>
                <w:color w:val="000000"/>
                <w:spacing w:val="-2"/>
                <w:sz w:val="28"/>
                <w:szCs w:val="28"/>
              </w:rPr>
              <w:t>,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директор МКУ «Центр муниципальных услуг»</w:t>
            </w:r>
          </w:p>
        </w:tc>
      </w:tr>
      <w:tr w:rsidR="004B14E3" w:rsidRPr="00F939C9" w14:paraId="48D7900F" w14:textId="77777777" w:rsidTr="00B82464">
        <w:tc>
          <w:tcPr>
            <w:tcW w:w="3387" w:type="dxa"/>
          </w:tcPr>
          <w:p w14:paraId="2DD97055" w14:textId="77777777" w:rsidR="004B14E3" w:rsidRDefault="004B14E3" w:rsidP="00B82464">
            <w:pPr>
              <w:tabs>
                <w:tab w:val="left" w:pos="576"/>
              </w:tabs>
              <w:rPr>
                <w:color w:val="000000"/>
                <w:spacing w:val="-2"/>
                <w:sz w:val="28"/>
                <w:szCs w:val="28"/>
              </w:rPr>
            </w:pPr>
          </w:p>
          <w:p w14:paraId="09B736E9" w14:textId="77777777" w:rsidR="004B14E3" w:rsidRDefault="004B14E3" w:rsidP="00B82464">
            <w:pPr>
              <w:tabs>
                <w:tab w:val="left" w:pos="576"/>
              </w:tabs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Член комиссии</w:t>
            </w:r>
          </w:p>
          <w:p w14:paraId="54C24DCD" w14:textId="77777777" w:rsidR="004B14E3" w:rsidRPr="00F939C9" w:rsidRDefault="004B14E3" w:rsidP="00B82464">
            <w:pPr>
              <w:tabs>
                <w:tab w:val="left" w:pos="576"/>
              </w:tabs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5963" w:type="dxa"/>
          </w:tcPr>
          <w:p w14:paraId="3D2FA46A" w14:textId="77777777" w:rsidR="004B14E3" w:rsidRDefault="004B14E3" w:rsidP="00B82464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14:paraId="67C34268" w14:textId="77777777" w:rsidR="004B14E3" w:rsidRDefault="00774E34" w:rsidP="00774E34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Тыщенко А.Н., директор МБ</w:t>
            </w:r>
            <w:r w:rsidR="004B14E3">
              <w:rPr>
                <w:color w:val="000000"/>
                <w:spacing w:val="-2"/>
                <w:sz w:val="28"/>
                <w:szCs w:val="28"/>
              </w:rPr>
              <w:t>У «</w:t>
            </w:r>
            <w:r>
              <w:rPr>
                <w:color w:val="000000"/>
                <w:spacing w:val="-2"/>
                <w:sz w:val="28"/>
                <w:szCs w:val="28"/>
              </w:rPr>
              <w:t>Центр благоустройства и строительства</w:t>
            </w:r>
            <w:r w:rsidR="004B14E3">
              <w:rPr>
                <w:color w:val="000000"/>
                <w:spacing w:val="-2"/>
                <w:sz w:val="28"/>
                <w:szCs w:val="28"/>
              </w:rPr>
              <w:t>».</w:t>
            </w:r>
          </w:p>
        </w:tc>
      </w:tr>
      <w:tr w:rsidR="004B14E3" w:rsidRPr="00F939C9" w14:paraId="2AE03BBA" w14:textId="77777777" w:rsidTr="00B82464">
        <w:tc>
          <w:tcPr>
            <w:tcW w:w="3387" w:type="dxa"/>
          </w:tcPr>
          <w:p w14:paraId="10BE6818" w14:textId="77777777" w:rsidR="004B14E3" w:rsidRPr="00F939C9" w:rsidRDefault="004B14E3" w:rsidP="00B82464">
            <w:pPr>
              <w:tabs>
                <w:tab w:val="left" w:pos="576"/>
              </w:tabs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5963" w:type="dxa"/>
          </w:tcPr>
          <w:p w14:paraId="73AC0F9F" w14:textId="77777777" w:rsidR="004B14E3" w:rsidRDefault="004B14E3" w:rsidP="00B82464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  <w:tr w:rsidR="004B14E3" w:rsidRPr="00F939C9" w14:paraId="0169BE35" w14:textId="77777777" w:rsidTr="00B82464">
        <w:tc>
          <w:tcPr>
            <w:tcW w:w="3387" w:type="dxa"/>
          </w:tcPr>
          <w:p w14:paraId="776016E0" w14:textId="77777777" w:rsidR="004B14E3" w:rsidRPr="00F939C9" w:rsidRDefault="004B14E3" w:rsidP="00B82464">
            <w:pPr>
              <w:tabs>
                <w:tab w:val="left" w:pos="576"/>
              </w:tabs>
              <w:rPr>
                <w:b/>
                <w:color w:val="000000"/>
                <w:spacing w:val="-2"/>
                <w:sz w:val="28"/>
                <w:szCs w:val="28"/>
              </w:rPr>
            </w:pPr>
            <w:r w:rsidRPr="00F939C9">
              <w:rPr>
                <w:color w:val="000000"/>
                <w:spacing w:val="-2"/>
                <w:sz w:val="28"/>
                <w:szCs w:val="28"/>
              </w:rPr>
              <w:t>Секретарь</w:t>
            </w:r>
          </w:p>
        </w:tc>
        <w:tc>
          <w:tcPr>
            <w:tcW w:w="5963" w:type="dxa"/>
          </w:tcPr>
          <w:p w14:paraId="3C5A7414" w14:textId="77777777" w:rsidR="004B14E3" w:rsidRPr="00F939C9" w:rsidRDefault="004B14E3" w:rsidP="00B82464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Минасиди Н.В</w:t>
            </w:r>
            <w:r w:rsidR="001B6F8C">
              <w:rPr>
                <w:color w:val="000000"/>
                <w:spacing w:val="-2"/>
                <w:sz w:val="28"/>
                <w:szCs w:val="28"/>
              </w:rPr>
              <w:t>.,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главный специалист сектора правового обеспечения</w:t>
            </w:r>
            <w:r w:rsidR="001B6F8C">
              <w:rPr>
                <w:color w:val="000000"/>
                <w:spacing w:val="-2"/>
                <w:sz w:val="28"/>
                <w:szCs w:val="28"/>
              </w:rPr>
              <w:t xml:space="preserve"> администрации</w:t>
            </w:r>
            <w:r>
              <w:rPr>
                <w:color w:val="000000"/>
                <w:spacing w:val="-2"/>
                <w:sz w:val="28"/>
                <w:szCs w:val="28"/>
              </w:rPr>
              <w:t>, муниципальный служащий</w:t>
            </w:r>
          </w:p>
          <w:p w14:paraId="752401E6" w14:textId="77777777" w:rsidR="004B14E3" w:rsidRPr="00F939C9" w:rsidRDefault="004B14E3" w:rsidP="00B82464">
            <w:pPr>
              <w:tabs>
                <w:tab w:val="left" w:pos="576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</w:tc>
      </w:tr>
    </w:tbl>
    <w:p w14:paraId="50B2AF3A" w14:textId="77777777"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14:paraId="71F911D8" w14:textId="77777777" w:rsidR="004B14E3" w:rsidRPr="00F939C9" w:rsidRDefault="004B14E3" w:rsidP="004B14E3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14:paraId="7B2E8599" w14:textId="77777777" w:rsidR="004B14E3" w:rsidRPr="00701356" w:rsidRDefault="004B14E3" w:rsidP="004B14E3">
      <w:pPr>
        <w:jc w:val="center"/>
        <w:rPr>
          <w:rFonts w:eastAsia="Calibri"/>
          <w:bCs/>
          <w:sz w:val="28"/>
          <w:szCs w:val="20"/>
        </w:rPr>
      </w:pPr>
    </w:p>
    <w:p w14:paraId="42C841C8" w14:textId="77777777" w:rsidR="004B14E3" w:rsidRPr="007E508A" w:rsidRDefault="004B14E3" w:rsidP="004B14E3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sectPr w:rsidR="004B14E3" w:rsidRPr="007E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1380" w14:textId="77777777" w:rsidR="001816B4" w:rsidRDefault="001816B4" w:rsidP="00751B94">
      <w:r>
        <w:separator/>
      </w:r>
    </w:p>
  </w:endnote>
  <w:endnote w:type="continuationSeparator" w:id="0">
    <w:p w14:paraId="36B326BA" w14:textId="77777777" w:rsidR="001816B4" w:rsidRDefault="001816B4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767D" w14:textId="77777777" w:rsidR="001816B4" w:rsidRDefault="001816B4" w:rsidP="00751B94">
      <w:r>
        <w:separator/>
      </w:r>
    </w:p>
  </w:footnote>
  <w:footnote w:type="continuationSeparator" w:id="0">
    <w:p w14:paraId="73218B22" w14:textId="77777777" w:rsidR="001816B4" w:rsidRDefault="001816B4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4DD8"/>
    <w:multiLevelType w:val="multilevel"/>
    <w:tmpl w:val="A186F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9760C09"/>
    <w:multiLevelType w:val="hybridMultilevel"/>
    <w:tmpl w:val="1716E992"/>
    <w:lvl w:ilvl="0" w:tplc="50289184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1A7B2736"/>
    <w:multiLevelType w:val="hybridMultilevel"/>
    <w:tmpl w:val="DE8E9632"/>
    <w:lvl w:ilvl="0" w:tplc="2F7855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F78551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C3C25"/>
    <w:multiLevelType w:val="hybridMultilevel"/>
    <w:tmpl w:val="2B3E6BC4"/>
    <w:lvl w:ilvl="0" w:tplc="2F7855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A0AA0"/>
    <w:multiLevelType w:val="hybridMultilevel"/>
    <w:tmpl w:val="820C9F50"/>
    <w:lvl w:ilvl="0" w:tplc="2F78551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78A5958"/>
    <w:multiLevelType w:val="hybridMultilevel"/>
    <w:tmpl w:val="99A00E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4C17"/>
    <w:multiLevelType w:val="multilevel"/>
    <w:tmpl w:val="AAE48D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2160"/>
      </w:pPr>
      <w:rPr>
        <w:rFonts w:hint="default"/>
      </w:rPr>
    </w:lvl>
  </w:abstractNum>
  <w:abstractNum w:abstractNumId="8" w15:restartNumberingAfterBreak="0">
    <w:nsid w:val="74966B1D"/>
    <w:multiLevelType w:val="hybridMultilevel"/>
    <w:tmpl w:val="23446C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443B8"/>
    <w:multiLevelType w:val="hybridMultilevel"/>
    <w:tmpl w:val="6F880EA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6505263">
    <w:abstractNumId w:val="5"/>
  </w:num>
  <w:num w:numId="2" w16cid:durableId="108745497">
    <w:abstractNumId w:val="0"/>
  </w:num>
  <w:num w:numId="3" w16cid:durableId="783233435">
    <w:abstractNumId w:val="7"/>
  </w:num>
  <w:num w:numId="4" w16cid:durableId="236406279">
    <w:abstractNumId w:val="4"/>
  </w:num>
  <w:num w:numId="5" w16cid:durableId="415127129">
    <w:abstractNumId w:val="3"/>
  </w:num>
  <w:num w:numId="6" w16cid:durableId="1560169203">
    <w:abstractNumId w:val="2"/>
  </w:num>
  <w:num w:numId="7" w16cid:durableId="1131947493">
    <w:abstractNumId w:val="6"/>
  </w:num>
  <w:num w:numId="8" w16cid:durableId="1621647167">
    <w:abstractNumId w:val="9"/>
  </w:num>
  <w:num w:numId="9" w16cid:durableId="1090807517">
    <w:abstractNumId w:val="1"/>
  </w:num>
  <w:num w:numId="10" w16cid:durableId="1090588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14"/>
    <w:rsid w:val="00000C48"/>
    <w:rsid w:val="000071CF"/>
    <w:rsid w:val="000171BD"/>
    <w:rsid w:val="00027905"/>
    <w:rsid w:val="00055C78"/>
    <w:rsid w:val="000D622B"/>
    <w:rsid w:val="001130B1"/>
    <w:rsid w:val="00132278"/>
    <w:rsid w:val="001564EA"/>
    <w:rsid w:val="00164E49"/>
    <w:rsid w:val="001666D3"/>
    <w:rsid w:val="00174400"/>
    <w:rsid w:val="001816B4"/>
    <w:rsid w:val="001B2351"/>
    <w:rsid w:val="001B6F8C"/>
    <w:rsid w:val="001C4E81"/>
    <w:rsid w:val="001C5901"/>
    <w:rsid w:val="001E334D"/>
    <w:rsid w:val="001F0D90"/>
    <w:rsid w:val="00205154"/>
    <w:rsid w:val="002064DF"/>
    <w:rsid w:val="0020763B"/>
    <w:rsid w:val="00207E3B"/>
    <w:rsid w:val="00211DA7"/>
    <w:rsid w:val="00212650"/>
    <w:rsid w:val="00267FD8"/>
    <w:rsid w:val="00277044"/>
    <w:rsid w:val="002B239F"/>
    <w:rsid w:val="002B3418"/>
    <w:rsid w:val="00312544"/>
    <w:rsid w:val="0032774A"/>
    <w:rsid w:val="003371DB"/>
    <w:rsid w:val="00347F9C"/>
    <w:rsid w:val="0038112A"/>
    <w:rsid w:val="00395510"/>
    <w:rsid w:val="003C706A"/>
    <w:rsid w:val="003D70AB"/>
    <w:rsid w:val="003D74BE"/>
    <w:rsid w:val="0047651A"/>
    <w:rsid w:val="00482BE4"/>
    <w:rsid w:val="00496BD7"/>
    <w:rsid w:val="004A324D"/>
    <w:rsid w:val="004B14E3"/>
    <w:rsid w:val="004B3E35"/>
    <w:rsid w:val="004C59DE"/>
    <w:rsid w:val="00515F34"/>
    <w:rsid w:val="005213BD"/>
    <w:rsid w:val="0054569E"/>
    <w:rsid w:val="005612B0"/>
    <w:rsid w:val="00587C6F"/>
    <w:rsid w:val="005B40CC"/>
    <w:rsid w:val="005E4EC7"/>
    <w:rsid w:val="00600B17"/>
    <w:rsid w:val="006066D3"/>
    <w:rsid w:val="006107EC"/>
    <w:rsid w:val="006404E8"/>
    <w:rsid w:val="00647687"/>
    <w:rsid w:val="00660DBE"/>
    <w:rsid w:val="00680323"/>
    <w:rsid w:val="00695B22"/>
    <w:rsid w:val="00714A7C"/>
    <w:rsid w:val="007404B6"/>
    <w:rsid w:val="00751B94"/>
    <w:rsid w:val="00762A07"/>
    <w:rsid w:val="00762F22"/>
    <w:rsid w:val="00774E34"/>
    <w:rsid w:val="00780185"/>
    <w:rsid w:val="00782619"/>
    <w:rsid w:val="007E508A"/>
    <w:rsid w:val="0080735C"/>
    <w:rsid w:val="00807BFF"/>
    <w:rsid w:val="008170DF"/>
    <w:rsid w:val="00842211"/>
    <w:rsid w:val="00875124"/>
    <w:rsid w:val="008A5161"/>
    <w:rsid w:val="008F0561"/>
    <w:rsid w:val="008F7B9D"/>
    <w:rsid w:val="00910BED"/>
    <w:rsid w:val="00914E71"/>
    <w:rsid w:val="009433A3"/>
    <w:rsid w:val="00951C85"/>
    <w:rsid w:val="009D057A"/>
    <w:rsid w:val="009D2353"/>
    <w:rsid w:val="009E1C44"/>
    <w:rsid w:val="009F1B11"/>
    <w:rsid w:val="00A37C6B"/>
    <w:rsid w:val="00A5061E"/>
    <w:rsid w:val="00A72D0E"/>
    <w:rsid w:val="00AC03D2"/>
    <w:rsid w:val="00B102F4"/>
    <w:rsid w:val="00B35EAD"/>
    <w:rsid w:val="00B8792E"/>
    <w:rsid w:val="00BA367B"/>
    <w:rsid w:val="00BD629B"/>
    <w:rsid w:val="00C152B6"/>
    <w:rsid w:val="00C65460"/>
    <w:rsid w:val="00C845A4"/>
    <w:rsid w:val="00CE07EE"/>
    <w:rsid w:val="00D06543"/>
    <w:rsid w:val="00D1523F"/>
    <w:rsid w:val="00D172BA"/>
    <w:rsid w:val="00D47684"/>
    <w:rsid w:val="00D60114"/>
    <w:rsid w:val="00D76708"/>
    <w:rsid w:val="00DC46B5"/>
    <w:rsid w:val="00DC6852"/>
    <w:rsid w:val="00E05484"/>
    <w:rsid w:val="00E06414"/>
    <w:rsid w:val="00E13EA2"/>
    <w:rsid w:val="00E15127"/>
    <w:rsid w:val="00E27EAB"/>
    <w:rsid w:val="00E51163"/>
    <w:rsid w:val="00E93EF9"/>
    <w:rsid w:val="00ED1CE0"/>
    <w:rsid w:val="00EF7A5D"/>
    <w:rsid w:val="00F3287D"/>
    <w:rsid w:val="00F47DAF"/>
    <w:rsid w:val="00F64275"/>
    <w:rsid w:val="00FE1D94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D5D9"/>
  <w15:docId w15:val="{6EEA4693-CBF4-4B1A-B77F-8C107E0A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uiPriority w:val="34"/>
    <w:qFormat/>
    <w:rsid w:val="00545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18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26" Type="http://schemas.openxmlformats.org/officeDocument/2006/relationships/hyperlink" Target="file:///C:\Users\Documents%20and%20Settings\Stepanova\Local%20Settings\Temp\Desktop\&#1050;&#1054;&#1052;&#1048;&#1057;&#1057;&#1048;&#1071;%20&#1055;&#1054;%20&#1057;&#1054;&#1041;&#1051;%20&#1058;&#1056;&#1045;&#1041;%20&#1050;%20&#1057;&#1051;&#1059;&#1046;%20&#1055;&#1054;&#1042;&#1045;&#1044;%202015.doc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0171682.301/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garantf1://12064203.12/" TargetMode="External"/><Relationship Id="rId17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25" Type="http://schemas.openxmlformats.org/officeDocument/2006/relationships/hyperlink" Target="garantF1://71187568.10162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1187568.101625" TargetMode="External"/><Relationship Id="rId20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29" Type="http://schemas.openxmlformats.org/officeDocument/2006/relationships/hyperlink" Target="file:///C:\Users\Documents%20and%20Settings\Stepanova\Local%20Settings\Temp\Desktop\&#1050;&#1054;&#1052;&#1048;&#1057;&#1057;&#1048;&#1071;%20&#1055;&#1054;%20&#1057;&#1054;&#1041;&#1051;%20&#1058;&#1056;&#1045;&#1041;%20&#1050;%20&#1057;&#1051;&#1059;&#1046;%20&#1055;&#1054;&#1042;&#1045;&#1044;%202015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25268.641/" TargetMode="External"/><Relationship Id="rId24" Type="http://schemas.openxmlformats.org/officeDocument/2006/relationships/hyperlink" Target="garantF1://70272954.0" TargetMode="External"/><Relationship Id="rId32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2064203.12/" TargetMode="External"/><Relationship Id="rId23" Type="http://schemas.openxmlformats.org/officeDocument/2006/relationships/hyperlink" Target="garantF1://70272954.0" TargetMode="External"/><Relationship Id="rId28" Type="http://schemas.openxmlformats.org/officeDocument/2006/relationships/hyperlink" Target="file:///C:\Users\Documents%20and%20Settings\Stepanova\Local%20Settings\Temp\Desktop\&#1050;&#1054;&#1052;&#1048;&#1057;&#1057;&#1048;&#1071;%20&#1055;&#1054;%20&#1057;&#1054;&#1041;&#1051;%20&#1058;&#1056;&#1045;&#1041;%20&#1050;%20&#1057;&#1051;&#1059;&#1046;%20&#1055;&#1054;&#1042;&#1045;&#1044;%202015.doc" TargetMode="External"/><Relationship Id="rId10" Type="http://schemas.openxmlformats.org/officeDocument/2006/relationships/hyperlink" Target="garantf1://12064203.1204/" TargetMode="External"/><Relationship Id="rId19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31" Type="http://schemas.openxmlformats.org/officeDocument/2006/relationships/hyperlink" Target="garantf1://12064203.1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F1F3CB7DCC9C64F8B331082877CBA48BE5A3D313472E584C06E26F3A32217F3323D97348CA0003bEK1G" TargetMode="External"/><Relationship Id="rId14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22" Type="http://schemas.openxmlformats.org/officeDocument/2006/relationships/hyperlink" Target="garantf1://70171682.301/" TargetMode="External"/><Relationship Id="rId27" Type="http://schemas.openxmlformats.org/officeDocument/2006/relationships/hyperlink" Target="file:///C:\Users\Documents%20and%20Settings\Stepanova\Local%20Settings\Temp\Desktop\&#1050;&#1054;&#1052;&#1048;&#1057;&#1057;&#1048;&#1071;%20&#1055;&#1054;%20&#1057;&#1054;&#1041;&#1051;%20&#1058;&#1056;&#1045;&#1041;%20&#1050;%20&#1057;&#1051;&#1059;&#1046;%20&#1055;&#1054;&#1042;&#1045;&#1044;%202015.doc" TargetMode="External"/><Relationship Id="rId30" Type="http://schemas.openxmlformats.org/officeDocument/2006/relationships/hyperlink" Target="file:///C:\Users\Documents%20and%20Settings\Stepanova\Local%20Settings\Desktop\&#1050;&#1054;&#1052;&#1048;&#1057;&#1057;&#1048;&#1071;%20&#1055;&#1054;%20&#1057;&#1054;&#1041;&#1051;&#1070;&#1044;&#1045;&#1053;&#1048;&#1070;%20&#1058;&#1056;&#1045;&#1041;&#1054;&#1042;&#1040;&#1053;&#1048;&#1049;%20&#1050;%20&#1057;&#1051;&#1059;&#1046;&#1045;&#1044;&#1053;&#1054;&#1052;&#1059;%20&#1055;&#1054;&#1042;&#1045;&#1044;&#1045;&#1053;&#1048;&#1070;%20&#1053;&#1054;&#1042;&#1040;&#1071;.doc" TargetMode="External"/><Relationship Id="rId8" Type="http://schemas.openxmlformats.org/officeDocument/2006/relationships/hyperlink" Target="garantF1://7027295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5846</Words>
  <Characters>33326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2025-08-20T07:40:00Z</dcterms:created>
  <dcterms:modified xsi:type="dcterms:W3CDTF">2025-08-20T07:40:00Z</dcterms:modified>
</cp:coreProperties>
</file>