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D03FC" w14:textId="77777777" w:rsidR="00E06414" w:rsidRPr="00277047" w:rsidRDefault="001130B1" w:rsidP="00F80206">
      <w:pPr>
        <w:ind w:right="-284"/>
        <w:jc w:val="center"/>
        <w:rPr>
          <w:b/>
        </w:rPr>
      </w:pPr>
      <w:r>
        <w:rPr>
          <w:b/>
          <w:noProof/>
        </w:rPr>
        <w:drawing>
          <wp:inline distT="0" distB="0" distL="0" distR="0" wp14:anchorId="7DA6834C" wp14:editId="7807EEBF">
            <wp:extent cx="673005" cy="828000"/>
            <wp:effectExtent l="0" t="0" r="0" b="0"/>
            <wp:docPr id="2" name="Рисунок 2"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rotWithShape="1">
                    <a:blip r:embed="rId8">
                      <a:grayscl/>
                      <a:extLst>
                        <a:ext uri="{28A0092B-C50C-407E-A947-70E740481C1C}">
                          <a14:useLocalDpi xmlns:a14="http://schemas.microsoft.com/office/drawing/2010/main" val="0"/>
                        </a:ext>
                      </a:extLst>
                    </a:blip>
                    <a:srcRect l="6565" r="10100" b="4602"/>
                    <a:stretch/>
                  </pic:blipFill>
                  <pic:spPr bwMode="auto">
                    <a:xfrm>
                      <a:off x="0" y="0"/>
                      <a:ext cx="673005" cy="828000"/>
                    </a:xfrm>
                    <a:prstGeom prst="rect">
                      <a:avLst/>
                    </a:prstGeom>
                    <a:noFill/>
                    <a:ln>
                      <a:noFill/>
                    </a:ln>
                    <a:extLst>
                      <a:ext uri="{53640926-AAD7-44D8-BBD7-CCE9431645EC}">
                        <a14:shadowObscured xmlns:a14="http://schemas.microsoft.com/office/drawing/2010/main"/>
                      </a:ext>
                    </a:extLst>
                  </pic:spPr>
                </pic:pic>
              </a:graphicData>
            </a:graphic>
          </wp:inline>
        </w:drawing>
      </w:r>
    </w:p>
    <w:p w14:paraId="431EAAB8" w14:textId="77777777" w:rsidR="00E06414" w:rsidRDefault="002516C6" w:rsidP="00F80206">
      <w:pPr>
        <w:ind w:right="-284"/>
        <w:jc w:val="center"/>
        <w:rPr>
          <w:b/>
          <w:sz w:val="28"/>
          <w:szCs w:val="28"/>
        </w:rPr>
      </w:pPr>
      <w:r>
        <w:rPr>
          <w:sz w:val="32"/>
        </w:rPr>
        <w:tab/>
      </w:r>
      <w:r>
        <w:rPr>
          <w:sz w:val="32"/>
        </w:rPr>
        <w:tab/>
      </w:r>
      <w:r>
        <w:rPr>
          <w:sz w:val="32"/>
        </w:rPr>
        <w:tab/>
      </w:r>
      <w:r>
        <w:rPr>
          <w:sz w:val="32"/>
        </w:rPr>
        <w:tab/>
      </w:r>
      <w:r>
        <w:rPr>
          <w:sz w:val="32"/>
        </w:rPr>
        <w:tab/>
      </w:r>
      <w:r>
        <w:rPr>
          <w:sz w:val="32"/>
        </w:rPr>
        <w:tab/>
      </w:r>
      <w:r>
        <w:rPr>
          <w:sz w:val="32"/>
        </w:rPr>
        <w:tab/>
      </w:r>
      <w:r>
        <w:rPr>
          <w:sz w:val="32"/>
        </w:rPr>
        <w:tab/>
      </w:r>
      <w:r w:rsidR="00732871">
        <w:rPr>
          <w:sz w:val="32"/>
        </w:rPr>
        <w:tab/>
      </w:r>
      <w:r w:rsidR="00732871">
        <w:rPr>
          <w:sz w:val="32"/>
        </w:rPr>
        <w:tab/>
      </w:r>
      <w:r w:rsidR="00732871">
        <w:rPr>
          <w:sz w:val="32"/>
        </w:rPr>
        <w:tab/>
      </w:r>
      <w:r w:rsidR="00E06414">
        <w:rPr>
          <w:b/>
          <w:sz w:val="28"/>
          <w:szCs w:val="28"/>
        </w:rPr>
        <w:t>МУНИЦИПАЛЬНОЕ ОБРАЗОВАНИЕ</w:t>
      </w:r>
    </w:p>
    <w:p w14:paraId="0A883C53" w14:textId="77777777" w:rsidR="00E06414" w:rsidRDefault="00E06414" w:rsidP="00F80206">
      <w:pPr>
        <w:ind w:right="-284"/>
        <w:jc w:val="center"/>
        <w:rPr>
          <w:b/>
          <w:sz w:val="28"/>
          <w:szCs w:val="28"/>
        </w:rPr>
      </w:pPr>
      <w:r>
        <w:rPr>
          <w:b/>
          <w:sz w:val="28"/>
          <w:szCs w:val="28"/>
        </w:rPr>
        <w:t>«МУРИНСКОЕ ГОРОДСКОЕ ПОСЕЛЕНИЕ»</w:t>
      </w:r>
    </w:p>
    <w:p w14:paraId="277EE9B6" w14:textId="77777777" w:rsidR="00E06414" w:rsidRDefault="00E06414" w:rsidP="00F80206">
      <w:pPr>
        <w:ind w:right="-284"/>
        <w:jc w:val="center"/>
        <w:rPr>
          <w:b/>
          <w:sz w:val="28"/>
          <w:szCs w:val="28"/>
        </w:rPr>
      </w:pPr>
      <w:r>
        <w:rPr>
          <w:b/>
          <w:sz w:val="28"/>
          <w:szCs w:val="28"/>
        </w:rPr>
        <w:t>ВСЕВОЛОЖСКОГО МУНИЦИПАЛЬНОГО РАЙОНА</w:t>
      </w:r>
    </w:p>
    <w:p w14:paraId="4AD8AF60" w14:textId="77777777" w:rsidR="00E06414" w:rsidRDefault="00E06414" w:rsidP="00F80206">
      <w:pPr>
        <w:ind w:right="-284"/>
        <w:jc w:val="center"/>
        <w:rPr>
          <w:b/>
          <w:sz w:val="28"/>
          <w:szCs w:val="28"/>
        </w:rPr>
      </w:pPr>
      <w:r>
        <w:rPr>
          <w:b/>
          <w:sz w:val="28"/>
          <w:szCs w:val="28"/>
        </w:rPr>
        <w:t>ЛЕНИНГРАДСКОЙ ОБЛАСТИ</w:t>
      </w:r>
    </w:p>
    <w:p w14:paraId="75CCE1EB" w14:textId="77777777" w:rsidR="00E06414" w:rsidRDefault="00E06414" w:rsidP="00F80206">
      <w:pPr>
        <w:ind w:right="-284"/>
        <w:jc w:val="center"/>
        <w:rPr>
          <w:b/>
          <w:sz w:val="28"/>
          <w:szCs w:val="28"/>
        </w:rPr>
      </w:pPr>
    </w:p>
    <w:p w14:paraId="5003F1BA" w14:textId="77777777" w:rsidR="00E06414" w:rsidRDefault="00E06414" w:rsidP="00F80206">
      <w:pPr>
        <w:ind w:right="-284"/>
        <w:jc w:val="center"/>
        <w:rPr>
          <w:b/>
          <w:sz w:val="28"/>
          <w:szCs w:val="28"/>
        </w:rPr>
      </w:pPr>
      <w:r>
        <w:rPr>
          <w:b/>
          <w:sz w:val="28"/>
          <w:szCs w:val="28"/>
        </w:rPr>
        <w:t>АДМИНИСТРАЦИЯ</w:t>
      </w:r>
    </w:p>
    <w:p w14:paraId="425D4210" w14:textId="77777777" w:rsidR="00E06414" w:rsidRDefault="00E06414" w:rsidP="00F80206">
      <w:pPr>
        <w:ind w:right="-284"/>
        <w:jc w:val="center"/>
        <w:rPr>
          <w:b/>
        </w:rPr>
      </w:pPr>
    </w:p>
    <w:p w14:paraId="0EBC4352" w14:textId="77777777" w:rsidR="00E06414" w:rsidRDefault="00E06414" w:rsidP="00F80206">
      <w:pPr>
        <w:ind w:right="-284"/>
        <w:jc w:val="center"/>
        <w:rPr>
          <w:b/>
          <w:sz w:val="32"/>
          <w:szCs w:val="32"/>
        </w:rPr>
      </w:pPr>
      <w:r>
        <w:rPr>
          <w:b/>
          <w:sz w:val="32"/>
          <w:szCs w:val="32"/>
        </w:rPr>
        <w:t>ПОСТАНОВЛЕНИЕ</w:t>
      </w:r>
    </w:p>
    <w:p w14:paraId="676F5CA8" w14:textId="77777777" w:rsidR="00E06414" w:rsidRDefault="00E06414" w:rsidP="00F80206">
      <w:pPr>
        <w:ind w:right="-284"/>
        <w:rPr>
          <w:b/>
          <w:sz w:val="32"/>
          <w:szCs w:val="32"/>
        </w:rPr>
      </w:pPr>
    </w:p>
    <w:p w14:paraId="364277E4" w14:textId="1076E5FD" w:rsidR="00E06414" w:rsidRDefault="00E06414" w:rsidP="00F80206">
      <w:pPr>
        <w:ind w:right="-284"/>
        <w:jc w:val="both"/>
        <w:rPr>
          <w:sz w:val="28"/>
          <w:szCs w:val="28"/>
        </w:rPr>
      </w:pPr>
      <w:r>
        <w:rPr>
          <w:sz w:val="28"/>
          <w:szCs w:val="28"/>
        </w:rPr>
        <w:t xml:space="preserve"> </w:t>
      </w:r>
      <w:r w:rsidR="00FF50C1">
        <w:rPr>
          <w:sz w:val="28"/>
          <w:szCs w:val="28"/>
          <w:u w:val="single"/>
        </w:rPr>
        <w:t xml:space="preserve"> </w:t>
      </w:r>
      <w:r w:rsidR="006F63F6">
        <w:rPr>
          <w:sz w:val="28"/>
          <w:szCs w:val="28"/>
          <w:u w:val="single"/>
        </w:rPr>
        <w:t>01.04.</w:t>
      </w:r>
      <w:r w:rsidR="00FF50C1">
        <w:rPr>
          <w:sz w:val="28"/>
          <w:szCs w:val="28"/>
          <w:u w:val="single"/>
        </w:rPr>
        <w:t>2025</w:t>
      </w:r>
      <w:r>
        <w:rPr>
          <w:sz w:val="28"/>
          <w:szCs w:val="28"/>
        </w:rPr>
        <w:t xml:space="preserve">                       </w:t>
      </w:r>
      <w:r w:rsidR="00D93D11">
        <w:rPr>
          <w:sz w:val="28"/>
          <w:szCs w:val="28"/>
        </w:rPr>
        <w:t xml:space="preserve">                         </w:t>
      </w:r>
      <w:r w:rsidR="00993174">
        <w:rPr>
          <w:sz w:val="28"/>
          <w:szCs w:val="28"/>
        </w:rPr>
        <w:t xml:space="preserve">                     </w:t>
      </w:r>
      <w:r>
        <w:rPr>
          <w:sz w:val="28"/>
          <w:szCs w:val="28"/>
        </w:rPr>
        <w:t xml:space="preserve">       </w:t>
      </w:r>
      <w:r w:rsidR="006F63F6">
        <w:rPr>
          <w:sz w:val="28"/>
          <w:szCs w:val="28"/>
        </w:rPr>
        <w:t xml:space="preserve">                            </w:t>
      </w:r>
      <w:r>
        <w:rPr>
          <w:sz w:val="28"/>
          <w:szCs w:val="28"/>
        </w:rPr>
        <w:t xml:space="preserve">№ </w:t>
      </w:r>
      <w:r w:rsidR="006F63F6">
        <w:rPr>
          <w:sz w:val="28"/>
          <w:szCs w:val="28"/>
        </w:rPr>
        <w:t>116</w:t>
      </w:r>
    </w:p>
    <w:p w14:paraId="2EFE3E05" w14:textId="77777777" w:rsidR="00E06414" w:rsidRDefault="00E06414" w:rsidP="00F80206">
      <w:pPr>
        <w:ind w:right="-284"/>
        <w:jc w:val="both"/>
        <w:rPr>
          <w:sz w:val="28"/>
          <w:szCs w:val="28"/>
        </w:rPr>
      </w:pPr>
      <w:r>
        <w:rPr>
          <w:sz w:val="28"/>
          <w:szCs w:val="28"/>
        </w:rPr>
        <w:t>г. Мурино</w:t>
      </w:r>
    </w:p>
    <w:p w14:paraId="6A9E17A3" w14:textId="77777777" w:rsidR="00E06414" w:rsidRDefault="00E06414" w:rsidP="00F80206">
      <w:pPr>
        <w:pStyle w:val="a3"/>
        <w:spacing w:before="0" w:after="0"/>
        <w:ind w:right="-284"/>
        <w:rPr>
          <w:rFonts w:ascii="Times New Roman" w:hAnsi="Times New Roman" w:cs="Times New Roman"/>
          <w:sz w:val="28"/>
          <w:szCs w:val="28"/>
        </w:rPr>
      </w:pPr>
    </w:p>
    <w:tbl>
      <w:tblPr>
        <w:tblpPr w:leftFromText="180" w:rightFromText="180" w:vertAnchor="text" w:tblpY="1"/>
        <w:tblOverlap w:val="never"/>
        <w:tblW w:w="0" w:type="auto"/>
        <w:tblLook w:val="04A0" w:firstRow="1" w:lastRow="0" w:firstColumn="1" w:lastColumn="0" w:noHBand="0" w:noVBand="1"/>
      </w:tblPr>
      <w:tblGrid>
        <w:gridCol w:w="4820"/>
      </w:tblGrid>
      <w:tr w:rsidR="00E06414" w:rsidRPr="00515F34" w14:paraId="18442D7B" w14:textId="77777777" w:rsidTr="00E605B4">
        <w:trPr>
          <w:trHeight w:val="1675"/>
        </w:trPr>
        <w:tc>
          <w:tcPr>
            <w:tcW w:w="4820" w:type="dxa"/>
            <w:hideMark/>
          </w:tcPr>
          <w:p w14:paraId="4DFDAF8A" w14:textId="75D04A5B" w:rsidR="001130B1" w:rsidRPr="009861E8" w:rsidRDefault="00AD2650" w:rsidP="00FF50C1">
            <w:pPr>
              <w:pStyle w:val="af2"/>
              <w:ind w:right="-110"/>
              <w:jc w:val="both"/>
              <w:rPr>
                <w:rFonts w:ascii="Times New Roman" w:hAnsi="Times New Roman" w:cs="Times New Roman"/>
                <w:sz w:val="24"/>
                <w:szCs w:val="24"/>
              </w:rPr>
            </w:pPr>
            <w:r w:rsidRPr="009861E8">
              <w:rPr>
                <w:rFonts w:ascii="Times New Roman" w:hAnsi="Times New Roman" w:cs="Times New Roman"/>
                <w:sz w:val="24"/>
                <w:szCs w:val="24"/>
              </w:rPr>
              <w:t>Об утвержден</w:t>
            </w:r>
            <w:r>
              <w:rPr>
                <w:rFonts w:ascii="Times New Roman" w:hAnsi="Times New Roman" w:cs="Times New Roman"/>
                <w:sz w:val="24"/>
                <w:szCs w:val="24"/>
              </w:rPr>
              <w:t xml:space="preserve">ии административного регламента </w:t>
            </w:r>
            <w:r w:rsidRPr="009861E8">
              <w:rPr>
                <w:rFonts w:ascii="Times New Roman" w:hAnsi="Times New Roman" w:cs="Times New Roman"/>
                <w:sz w:val="24"/>
                <w:szCs w:val="24"/>
              </w:rPr>
              <w:t>по предоставлению муниципальной услуги «</w:t>
            </w:r>
            <w:r w:rsidR="00FF50C1">
              <w:rPr>
                <w:rFonts w:ascii="Times New Roman" w:hAnsi="Times New Roman" w:cs="Times New Roman"/>
                <w:sz w:val="24"/>
                <w:szCs w:val="24"/>
              </w:rPr>
              <w:t xml:space="preserve">Включение нестационарного торгового объекта в схему размещения нестационарных торговых объектов, расположенных на земельных участках, в зданиях, строениях и сооружениях, находящихся в государственной и муниципальной собственности </w:t>
            </w:r>
            <w:r w:rsidRPr="009861E8">
              <w:rPr>
                <w:rFonts w:ascii="Times New Roman" w:hAnsi="Times New Roman" w:cs="Times New Roman"/>
                <w:sz w:val="24"/>
                <w:szCs w:val="24"/>
              </w:rPr>
              <w:t>на территории муниципального образования «Муринское городское поселение»</w:t>
            </w:r>
            <w:r w:rsidR="006C00DF">
              <w:rPr>
                <w:rFonts w:ascii="Times New Roman" w:hAnsi="Times New Roman" w:cs="Times New Roman"/>
                <w:sz w:val="24"/>
                <w:szCs w:val="24"/>
              </w:rPr>
              <w:t xml:space="preserve"> (сокращенное наименование </w:t>
            </w:r>
            <w:r w:rsidR="00FF50C1">
              <w:rPr>
                <w:rFonts w:ascii="Times New Roman" w:hAnsi="Times New Roman" w:cs="Times New Roman"/>
                <w:sz w:val="24"/>
                <w:szCs w:val="24"/>
              </w:rPr>
              <w:t>«</w:t>
            </w:r>
            <w:r w:rsidR="0038371A">
              <w:rPr>
                <w:rFonts w:ascii="Times New Roman" w:hAnsi="Times New Roman" w:cs="Times New Roman"/>
                <w:sz w:val="24"/>
                <w:szCs w:val="24"/>
              </w:rPr>
              <w:t>Вклю</w:t>
            </w:r>
            <w:r w:rsidR="00FF50C1">
              <w:rPr>
                <w:rFonts w:ascii="Times New Roman" w:hAnsi="Times New Roman" w:cs="Times New Roman"/>
                <w:sz w:val="24"/>
                <w:szCs w:val="24"/>
              </w:rPr>
              <w:t>чение в схему размещения нестационарных торговых объектов»</w:t>
            </w:r>
          </w:p>
        </w:tc>
      </w:tr>
    </w:tbl>
    <w:p w14:paraId="0A919430" w14:textId="4587B432" w:rsidR="00E06414" w:rsidRDefault="00E605B4" w:rsidP="00F80206">
      <w:pPr>
        <w:suppressAutoHyphens/>
        <w:autoSpaceDE w:val="0"/>
        <w:autoSpaceDN w:val="0"/>
        <w:adjustRightInd w:val="0"/>
        <w:ind w:right="-284" w:firstLine="567"/>
        <w:jc w:val="both"/>
        <w:rPr>
          <w:sz w:val="28"/>
          <w:szCs w:val="28"/>
        </w:rPr>
      </w:pPr>
      <w:r>
        <w:rPr>
          <w:sz w:val="28"/>
          <w:szCs w:val="28"/>
        </w:rPr>
        <w:br w:type="textWrapping" w:clear="all"/>
      </w:r>
    </w:p>
    <w:p w14:paraId="04E388FF" w14:textId="77777777" w:rsidR="00AD2650" w:rsidRDefault="00AD2650" w:rsidP="00AD2650">
      <w:pPr>
        <w:autoSpaceDE w:val="0"/>
        <w:autoSpaceDN w:val="0"/>
        <w:adjustRightInd w:val="0"/>
        <w:ind w:right="-284" w:firstLine="709"/>
        <w:jc w:val="both"/>
        <w:rPr>
          <w:sz w:val="28"/>
          <w:szCs w:val="28"/>
        </w:rPr>
      </w:pPr>
      <w:r w:rsidRPr="00515F34">
        <w:rPr>
          <w:sz w:val="28"/>
          <w:szCs w:val="28"/>
        </w:rPr>
        <w:t>В соответствии с</w:t>
      </w:r>
      <w:r>
        <w:rPr>
          <w:sz w:val="28"/>
          <w:szCs w:val="28"/>
        </w:rPr>
        <w:t xml:space="preserve"> </w:t>
      </w:r>
      <w:r w:rsidRPr="009861E8">
        <w:rPr>
          <w:bCs/>
          <w:sz w:val="28"/>
          <w:szCs w:val="28"/>
        </w:rPr>
        <w:t xml:space="preserve">Федеральными законами от 06.10.2003 года № 131-ФЗ «Об общих принципах организации местного самоуправления в Российской Федерации», </w:t>
      </w:r>
      <w:r w:rsidRPr="009861E8">
        <w:rPr>
          <w:sz w:val="28"/>
          <w:szCs w:val="28"/>
        </w:rPr>
        <w:t xml:space="preserve">от 27.07.2010 № 210-ФЗ «Об организации предоставления государственных и муниципальных услуг», </w:t>
      </w:r>
      <w:r w:rsidRPr="009861E8">
        <w:rPr>
          <w:rFonts w:eastAsia="Calibri"/>
          <w:sz w:val="28"/>
          <w:szCs w:val="28"/>
          <w:lang w:bidi="en-US"/>
        </w:rPr>
        <w:t>от 28.12.2009 № 381-ФЗ «Об основах государственного регулирования торговой деятельности в Российской Федерации»,</w:t>
      </w:r>
      <w:r w:rsidRPr="009861E8">
        <w:rPr>
          <w:spacing w:val="2"/>
          <w:sz w:val="28"/>
          <w:szCs w:val="28"/>
        </w:rPr>
        <w:t xml:space="preserve"> </w:t>
      </w:r>
      <w:r w:rsidRPr="009861E8">
        <w:rPr>
          <w:sz w:val="28"/>
          <w:szCs w:val="28"/>
        </w:rPr>
        <w:t>администрация муниципального образования «Муринское городское поселение</w:t>
      </w:r>
      <w:r w:rsidRPr="009861E8">
        <w:rPr>
          <w:sz w:val="28"/>
        </w:rPr>
        <w:t xml:space="preserve">» </w:t>
      </w:r>
      <w:r w:rsidRPr="009861E8">
        <w:rPr>
          <w:sz w:val="28"/>
          <w:szCs w:val="28"/>
        </w:rPr>
        <w:t>Всеволожского муниципального района Ленинградской области</w:t>
      </w:r>
    </w:p>
    <w:p w14:paraId="280B5530" w14:textId="77777777" w:rsidR="00AD2650" w:rsidRDefault="00AD2650" w:rsidP="00AD2650">
      <w:pPr>
        <w:pStyle w:val="a4"/>
        <w:ind w:right="-284" w:firstLine="567"/>
        <w:rPr>
          <w:b/>
          <w:sz w:val="28"/>
          <w:szCs w:val="28"/>
        </w:rPr>
      </w:pPr>
      <w:r>
        <w:rPr>
          <w:b/>
          <w:sz w:val="28"/>
          <w:szCs w:val="28"/>
        </w:rPr>
        <w:t>ПОСТАНОВЛЯЕТ:</w:t>
      </w:r>
    </w:p>
    <w:p w14:paraId="55CFCEE7" w14:textId="0EC6C083" w:rsidR="00AD2650" w:rsidRPr="006C00DF" w:rsidRDefault="00AD2650" w:rsidP="006C00DF">
      <w:pPr>
        <w:widowControl w:val="0"/>
        <w:numPr>
          <w:ilvl w:val="0"/>
          <w:numId w:val="2"/>
        </w:numPr>
        <w:tabs>
          <w:tab w:val="left" w:pos="284"/>
          <w:tab w:val="left" w:pos="1147"/>
        </w:tabs>
        <w:ind w:right="-284" w:firstLine="709"/>
        <w:jc w:val="both"/>
        <w:rPr>
          <w:rFonts w:eastAsia="Calibri"/>
          <w:color w:val="000000"/>
          <w:sz w:val="28"/>
          <w:szCs w:val="28"/>
        </w:rPr>
      </w:pPr>
      <w:r w:rsidRPr="009861E8">
        <w:rPr>
          <w:sz w:val="28"/>
          <w:szCs w:val="28"/>
        </w:rPr>
        <w:t xml:space="preserve">Утвердить </w:t>
      </w:r>
      <w:bookmarkStart w:id="0" w:name="_Hlk70603764"/>
      <w:r w:rsidRPr="009861E8">
        <w:rPr>
          <w:rFonts w:eastAsia="Arial Unicode MS"/>
          <w:color w:val="000000"/>
          <w:sz w:val="28"/>
          <w:szCs w:val="28"/>
        </w:rPr>
        <w:t>административный регламент</w:t>
      </w:r>
      <w:r w:rsidRPr="009861E8">
        <w:rPr>
          <w:rFonts w:eastAsia="Calibri"/>
          <w:color w:val="000000"/>
          <w:sz w:val="28"/>
          <w:szCs w:val="28"/>
        </w:rPr>
        <w:t xml:space="preserve"> администрации </w:t>
      </w:r>
      <w:r w:rsidRPr="009861E8">
        <w:rPr>
          <w:sz w:val="28"/>
          <w:szCs w:val="28"/>
        </w:rPr>
        <w:t xml:space="preserve">муниципального образования «Муринское городское поселение» </w:t>
      </w:r>
      <w:r w:rsidRPr="009861E8">
        <w:rPr>
          <w:bCs/>
          <w:sz w:val="28"/>
          <w:szCs w:val="28"/>
        </w:rPr>
        <w:t>Всеволожского муниципального района Ленинградской области</w:t>
      </w:r>
      <w:r w:rsidRPr="009861E8">
        <w:rPr>
          <w:rFonts w:eastAsia="Calibri"/>
          <w:color w:val="000000"/>
          <w:sz w:val="28"/>
          <w:szCs w:val="28"/>
        </w:rPr>
        <w:t xml:space="preserve"> по предо</w:t>
      </w:r>
      <w:r w:rsidR="002E6A23">
        <w:rPr>
          <w:rFonts w:eastAsia="Calibri"/>
          <w:color w:val="000000"/>
          <w:sz w:val="28"/>
          <w:szCs w:val="28"/>
        </w:rPr>
        <w:t xml:space="preserve">ставлению муниципальной услуги </w:t>
      </w:r>
      <w:r w:rsidR="009619AB" w:rsidRPr="009619AB">
        <w:rPr>
          <w:rFonts w:eastAsia="Calibri"/>
          <w:color w:val="000000"/>
          <w:sz w:val="28"/>
          <w:szCs w:val="28"/>
        </w:rPr>
        <w:t xml:space="preserve">«Включение нестационарного </w:t>
      </w:r>
      <w:r w:rsidR="009619AB" w:rsidRPr="009619AB">
        <w:rPr>
          <w:rFonts w:eastAsia="Calibri"/>
          <w:color w:val="000000"/>
          <w:sz w:val="28"/>
          <w:szCs w:val="28"/>
        </w:rPr>
        <w:lastRenderedPageBreak/>
        <w:t>торгового объекта в схему размещения нестационарных торговых объектов, расположенных на земельных участках, в зданиях, строениях и сооружениях, находящихся в государственной и муниципальной собственности, на территории муниципального образования «Муринское городское поселение» Ленинградской области» (сокращенное наименование – «Включение нестационарного объекта в схему размещения нестационарных торговых объектов»)</w:t>
      </w:r>
      <w:r w:rsidRPr="006C00DF">
        <w:rPr>
          <w:sz w:val="28"/>
          <w:szCs w:val="28"/>
        </w:rPr>
        <w:t xml:space="preserve"> согласно </w:t>
      </w:r>
      <w:r w:rsidR="00AF1170" w:rsidRPr="006C00DF">
        <w:rPr>
          <w:sz w:val="28"/>
          <w:szCs w:val="28"/>
        </w:rPr>
        <w:t>приложению,</w:t>
      </w:r>
      <w:r w:rsidRPr="006C00DF">
        <w:rPr>
          <w:sz w:val="28"/>
          <w:szCs w:val="28"/>
        </w:rPr>
        <w:t xml:space="preserve"> к настоящему постановлению.</w:t>
      </w:r>
    </w:p>
    <w:p w14:paraId="2041642A" w14:textId="1DA57AE0" w:rsidR="00AD2650" w:rsidRPr="009861E8" w:rsidRDefault="00AD2650" w:rsidP="00AD2650">
      <w:pPr>
        <w:widowControl w:val="0"/>
        <w:numPr>
          <w:ilvl w:val="0"/>
          <w:numId w:val="2"/>
        </w:numPr>
        <w:tabs>
          <w:tab w:val="left" w:pos="284"/>
          <w:tab w:val="left" w:pos="1147"/>
        </w:tabs>
        <w:ind w:right="-284" w:firstLine="709"/>
        <w:jc w:val="both"/>
        <w:rPr>
          <w:rFonts w:cs="Tahoma"/>
          <w:sz w:val="28"/>
          <w:szCs w:val="28"/>
        </w:rPr>
      </w:pPr>
      <w:r w:rsidRPr="009861E8">
        <w:rPr>
          <w:rFonts w:cs="Tahoma"/>
          <w:sz w:val="28"/>
          <w:szCs w:val="28"/>
        </w:rPr>
        <w:t xml:space="preserve">Постановление </w:t>
      </w:r>
      <w:r w:rsidRPr="009861E8">
        <w:rPr>
          <w:rFonts w:eastAsia="Calibri"/>
          <w:color w:val="000000"/>
          <w:sz w:val="28"/>
          <w:szCs w:val="28"/>
        </w:rPr>
        <w:t xml:space="preserve">администрации </w:t>
      </w:r>
      <w:r w:rsidRPr="009861E8">
        <w:rPr>
          <w:sz w:val="28"/>
          <w:szCs w:val="28"/>
        </w:rPr>
        <w:t xml:space="preserve">муниципального образования «Муринское городское поселение» </w:t>
      </w:r>
      <w:r w:rsidRPr="009861E8">
        <w:rPr>
          <w:bCs/>
          <w:sz w:val="28"/>
          <w:szCs w:val="28"/>
        </w:rPr>
        <w:t>Всеволожского муниципального района Ленинградской области</w:t>
      </w:r>
      <w:r w:rsidRPr="009861E8">
        <w:rPr>
          <w:rFonts w:eastAsia="Calibri"/>
          <w:color w:val="000000"/>
          <w:sz w:val="28"/>
          <w:szCs w:val="28"/>
        </w:rPr>
        <w:t xml:space="preserve"> </w:t>
      </w:r>
      <w:r w:rsidR="0071507D">
        <w:rPr>
          <w:rFonts w:cs="Tahoma"/>
          <w:sz w:val="28"/>
          <w:szCs w:val="28"/>
        </w:rPr>
        <w:t>от 08.05.2024 № 216</w:t>
      </w:r>
      <w:r w:rsidRPr="009861E8">
        <w:rPr>
          <w:rFonts w:cs="Tahoma"/>
          <w:sz w:val="28"/>
          <w:szCs w:val="28"/>
        </w:rPr>
        <w:t xml:space="preserve"> «Об утверждении административного регламента по предоставлению муниципальной услуги «Предоставление права на размещение нестационарного торгового объекта на территории муниципального образования «Муринское городское поселение» считать утратившим силу.</w:t>
      </w:r>
    </w:p>
    <w:bookmarkEnd w:id="0"/>
    <w:p w14:paraId="75A68EB2" w14:textId="79F90043" w:rsidR="00A02904" w:rsidRDefault="00A02904" w:rsidP="003D2BE0">
      <w:pPr>
        <w:pStyle w:val="a4"/>
        <w:numPr>
          <w:ilvl w:val="0"/>
          <w:numId w:val="2"/>
        </w:numPr>
        <w:spacing w:before="0"/>
        <w:rPr>
          <w:sz w:val="28"/>
          <w:szCs w:val="28"/>
        </w:rPr>
      </w:pPr>
      <w:r w:rsidRPr="00F32824">
        <w:rPr>
          <w:color w:val="000000"/>
          <w:sz w:val="28"/>
          <w:szCs w:val="28"/>
        </w:rPr>
        <w:t>Настоящее постановление подлежит официальному опубликованию в устан</w:t>
      </w:r>
      <w:r w:rsidR="00CB4D65">
        <w:rPr>
          <w:color w:val="000000"/>
          <w:sz w:val="28"/>
          <w:szCs w:val="28"/>
        </w:rPr>
        <w:t>овленном порядке в</w:t>
      </w:r>
      <w:r w:rsidRPr="00F32824">
        <w:rPr>
          <w:color w:val="000000"/>
          <w:sz w:val="28"/>
          <w:szCs w:val="28"/>
        </w:rPr>
        <w:t xml:space="preserve"> газете «Муринская панорама» и на официальном сайте муниципального образования в информационно-телекоммуникационной сети интернет</w:t>
      </w:r>
      <w:r>
        <w:rPr>
          <w:sz w:val="28"/>
          <w:szCs w:val="28"/>
        </w:rPr>
        <w:t>.</w:t>
      </w:r>
    </w:p>
    <w:p w14:paraId="11BD4531" w14:textId="77777777" w:rsidR="00A02904" w:rsidRDefault="00A02904" w:rsidP="00A02904">
      <w:pPr>
        <w:pStyle w:val="a4"/>
        <w:numPr>
          <w:ilvl w:val="0"/>
          <w:numId w:val="2"/>
        </w:numPr>
        <w:spacing w:before="0"/>
        <w:rPr>
          <w:sz w:val="28"/>
          <w:szCs w:val="28"/>
        </w:rPr>
      </w:pPr>
      <w:r>
        <w:rPr>
          <w:color w:val="000000"/>
          <w:sz w:val="28"/>
          <w:szCs w:val="28"/>
        </w:rPr>
        <w:t>Настоящее постановление вступает в силу с момента его официального опубликования</w:t>
      </w:r>
      <w:r>
        <w:rPr>
          <w:sz w:val="28"/>
          <w:szCs w:val="28"/>
        </w:rPr>
        <w:t>.</w:t>
      </w:r>
    </w:p>
    <w:p w14:paraId="25142C77" w14:textId="77777777" w:rsidR="00A02904" w:rsidRPr="00E800B0" w:rsidRDefault="00A02904" w:rsidP="00A02904">
      <w:pPr>
        <w:pStyle w:val="a4"/>
        <w:numPr>
          <w:ilvl w:val="0"/>
          <w:numId w:val="2"/>
        </w:numPr>
        <w:spacing w:before="0"/>
        <w:rPr>
          <w:sz w:val="28"/>
          <w:szCs w:val="28"/>
        </w:rPr>
      </w:pPr>
      <w:r w:rsidRPr="00D0256C">
        <w:rPr>
          <w:color w:val="000000"/>
          <w:sz w:val="28"/>
          <w:szCs w:val="28"/>
        </w:rPr>
        <w:t xml:space="preserve">Контроль за исполнением настоящего постановления возложить на заместителя главы </w:t>
      </w:r>
      <w:r w:rsidRPr="0026053D">
        <w:rPr>
          <w:color w:val="000000"/>
          <w:sz w:val="28"/>
          <w:szCs w:val="28"/>
        </w:rPr>
        <w:t xml:space="preserve">администрации </w:t>
      </w:r>
      <w:r w:rsidRPr="0026053D">
        <w:rPr>
          <w:sz w:val="28"/>
          <w:szCs w:val="28"/>
        </w:rPr>
        <w:t xml:space="preserve">– </w:t>
      </w:r>
      <w:r w:rsidRPr="0026053D">
        <w:rPr>
          <w:rFonts w:eastAsia="Arial Unicode MS"/>
          <w:sz w:val="28"/>
          <w:szCs w:val="28"/>
        </w:rPr>
        <w:t>начальника отдела экономики, управления муниципальным имуществом, предпринимательства и потребительского рынка</w:t>
      </w:r>
      <w:r w:rsidRPr="006D5EB0">
        <w:rPr>
          <w:sz w:val="28"/>
          <w:szCs w:val="28"/>
        </w:rPr>
        <w:t xml:space="preserve"> </w:t>
      </w:r>
      <w:proofErr w:type="spellStart"/>
      <w:r>
        <w:rPr>
          <w:color w:val="000000"/>
          <w:sz w:val="28"/>
          <w:szCs w:val="28"/>
        </w:rPr>
        <w:t>Опополь</w:t>
      </w:r>
      <w:proofErr w:type="spellEnd"/>
      <w:r>
        <w:rPr>
          <w:color w:val="000000"/>
          <w:sz w:val="28"/>
          <w:szCs w:val="28"/>
        </w:rPr>
        <w:t xml:space="preserve"> А.В.</w:t>
      </w:r>
    </w:p>
    <w:p w14:paraId="5A3A6E80" w14:textId="2D8B613E" w:rsidR="00AD2650" w:rsidRPr="009861E8" w:rsidRDefault="00AD2650" w:rsidP="00A02904">
      <w:pPr>
        <w:spacing w:after="160"/>
        <w:ind w:right="-284"/>
        <w:jc w:val="both"/>
        <w:rPr>
          <w:color w:val="000000"/>
          <w:sz w:val="28"/>
          <w:szCs w:val="28"/>
        </w:rPr>
      </w:pPr>
    </w:p>
    <w:p w14:paraId="52306DDA" w14:textId="77777777" w:rsidR="009861E8" w:rsidRPr="009861E8" w:rsidRDefault="009861E8" w:rsidP="00F80206">
      <w:pPr>
        <w:spacing w:after="160"/>
        <w:ind w:right="-284" w:firstLine="567"/>
        <w:jc w:val="both"/>
        <w:rPr>
          <w:color w:val="000000"/>
          <w:sz w:val="28"/>
          <w:szCs w:val="28"/>
        </w:rPr>
      </w:pPr>
    </w:p>
    <w:p w14:paraId="26F31C9D" w14:textId="77777777" w:rsidR="009861E8" w:rsidRPr="009861E8" w:rsidRDefault="009861E8" w:rsidP="00F80206">
      <w:pPr>
        <w:ind w:right="-284"/>
        <w:jc w:val="both"/>
        <w:rPr>
          <w:color w:val="000000"/>
          <w:spacing w:val="-1"/>
          <w:sz w:val="28"/>
          <w:szCs w:val="28"/>
        </w:rPr>
      </w:pPr>
      <w:r w:rsidRPr="009861E8">
        <w:rPr>
          <w:color w:val="000000"/>
          <w:spacing w:val="-1"/>
          <w:sz w:val="28"/>
          <w:szCs w:val="28"/>
        </w:rPr>
        <w:t>Глава</w:t>
      </w:r>
      <w:r>
        <w:rPr>
          <w:color w:val="000000"/>
          <w:spacing w:val="-1"/>
          <w:sz w:val="28"/>
          <w:szCs w:val="28"/>
        </w:rPr>
        <w:t xml:space="preserve"> администрации</w:t>
      </w:r>
      <w:r>
        <w:rPr>
          <w:color w:val="000000"/>
          <w:spacing w:val="-1"/>
          <w:sz w:val="28"/>
          <w:szCs w:val="28"/>
        </w:rPr>
        <w:tab/>
      </w:r>
      <w:r>
        <w:rPr>
          <w:color w:val="000000"/>
          <w:spacing w:val="-1"/>
          <w:sz w:val="28"/>
          <w:szCs w:val="28"/>
        </w:rPr>
        <w:tab/>
      </w:r>
      <w:r>
        <w:rPr>
          <w:color w:val="000000"/>
          <w:spacing w:val="-1"/>
          <w:sz w:val="28"/>
          <w:szCs w:val="28"/>
        </w:rPr>
        <w:tab/>
      </w:r>
      <w:r>
        <w:rPr>
          <w:color w:val="000000"/>
          <w:spacing w:val="-1"/>
          <w:sz w:val="28"/>
          <w:szCs w:val="28"/>
        </w:rPr>
        <w:tab/>
      </w:r>
      <w:r>
        <w:rPr>
          <w:color w:val="000000"/>
          <w:spacing w:val="-1"/>
          <w:sz w:val="28"/>
          <w:szCs w:val="28"/>
        </w:rPr>
        <w:tab/>
      </w:r>
      <w:r>
        <w:rPr>
          <w:color w:val="000000"/>
          <w:spacing w:val="-1"/>
          <w:sz w:val="28"/>
          <w:szCs w:val="28"/>
        </w:rPr>
        <w:tab/>
      </w:r>
      <w:r>
        <w:rPr>
          <w:color w:val="000000"/>
          <w:spacing w:val="-1"/>
          <w:sz w:val="28"/>
          <w:szCs w:val="28"/>
        </w:rPr>
        <w:tab/>
      </w:r>
      <w:r w:rsidRPr="009861E8">
        <w:rPr>
          <w:color w:val="000000"/>
          <w:spacing w:val="-1"/>
          <w:sz w:val="28"/>
          <w:szCs w:val="28"/>
        </w:rPr>
        <w:t>А.Ю. Белов</w:t>
      </w:r>
    </w:p>
    <w:p w14:paraId="579D7366" w14:textId="77777777" w:rsidR="009861E8" w:rsidRDefault="009861E8" w:rsidP="00F80206">
      <w:pPr>
        <w:suppressAutoHyphens/>
        <w:ind w:left="567" w:right="-284" w:firstLine="567"/>
        <w:jc w:val="both"/>
        <w:rPr>
          <w:sz w:val="28"/>
          <w:szCs w:val="28"/>
          <w:lang w:eastAsia="ar-SA"/>
        </w:rPr>
      </w:pPr>
    </w:p>
    <w:p w14:paraId="4E60EB04" w14:textId="77777777" w:rsidR="00845086" w:rsidRDefault="00845086" w:rsidP="00F80206">
      <w:pPr>
        <w:suppressAutoHyphens/>
        <w:ind w:left="567" w:right="-284" w:firstLine="567"/>
        <w:jc w:val="both"/>
        <w:rPr>
          <w:sz w:val="28"/>
          <w:szCs w:val="28"/>
          <w:lang w:eastAsia="ar-SA"/>
        </w:rPr>
      </w:pPr>
    </w:p>
    <w:p w14:paraId="7724E5EC" w14:textId="77777777" w:rsidR="00845086" w:rsidRDefault="00845086" w:rsidP="00F80206">
      <w:pPr>
        <w:suppressAutoHyphens/>
        <w:ind w:left="567" w:right="-284" w:firstLine="567"/>
        <w:jc w:val="both"/>
        <w:rPr>
          <w:sz w:val="28"/>
          <w:szCs w:val="28"/>
          <w:lang w:eastAsia="ar-SA"/>
        </w:rPr>
      </w:pPr>
    </w:p>
    <w:p w14:paraId="5D957708" w14:textId="77777777" w:rsidR="00845086" w:rsidRDefault="00845086" w:rsidP="00F80206">
      <w:pPr>
        <w:suppressAutoHyphens/>
        <w:ind w:left="567" w:right="-284" w:firstLine="567"/>
        <w:jc w:val="both"/>
        <w:rPr>
          <w:sz w:val="28"/>
          <w:szCs w:val="28"/>
          <w:lang w:eastAsia="ar-SA"/>
        </w:rPr>
      </w:pPr>
    </w:p>
    <w:p w14:paraId="4A04681D" w14:textId="77777777" w:rsidR="00845086" w:rsidRDefault="00845086" w:rsidP="00F80206">
      <w:pPr>
        <w:suppressAutoHyphens/>
        <w:ind w:left="567" w:right="-284" w:firstLine="567"/>
        <w:jc w:val="both"/>
        <w:rPr>
          <w:sz w:val="28"/>
          <w:szCs w:val="28"/>
          <w:lang w:eastAsia="ar-SA"/>
        </w:rPr>
      </w:pPr>
    </w:p>
    <w:p w14:paraId="261B0431" w14:textId="77777777" w:rsidR="00845086" w:rsidRDefault="00845086" w:rsidP="00F80206">
      <w:pPr>
        <w:suppressAutoHyphens/>
        <w:ind w:left="567" w:right="-284" w:firstLine="567"/>
        <w:jc w:val="both"/>
        <w:rPr>
          <w:sz w:val="28"/>
          <w:szCs w:val="28"/>
          <w:lang w:eastAsia="ar-SA"/>
        </w:rPr>
      </w:pPr>
    </w:p>
    <w:p w14:paraId="757C959A" w14:textId="77777777" w:rsidR="00845086" w:rsidRDefault="00845086" w:rsidP="00F80206">
      <w:pPr>
        <w:suppressAutoHyphens/>
        <w:ind w:left="567" w:right="-284" w:firstLine="567"/>
        <w:jc w:val="both"/>
        <w:rPr>
          <w:sz w:val="28"/>
          <w:szCs w:val="28"/>
          <w:lang w:eastAsia="ar-SA"/>
        </w:rPr>
      </w:pPr>
    </w:p>
    <w:p w14:paraId="478431ED" w14:textId="77777777" w:rsidR="00845086" w:rsidRDefault="00845086" w:rsidP="00F80206">
      <w:pPr>
        <w:suppressAutoHyphens/>
        <w:ind w:left="567" w:right="-284" w:firstLine="567"/>
        <w:jc w:val="both"/>
        <w:rPr>
          <w:sz w:val="28"/>
          <w:szCs w:val="28"/>
          <w:lang w:eastAsia="ar-SA"/>
        </w:rPr>
      </w:pPr>
    </w:p>
    <w:p w14:paraId="357C2A0A" w14:textId="77777777" w:rsidR="00845086" w:rsidRDefault="00845086" w:rsidP="00F80206">
      <w:pPr>
        <w:suppressAutoHyphens/>
        <w:ind w:left="567" w:right="-284" w:firstLine="567"/>
        <w:jc w:val="both"/>
        <w:rPr>
          <w:sz w:val="28"/>
          <w:szCs w:val="28"/>
          <w:lang w:eastAsia="ar-SA"/>
        </w:rPr>
      </w:pPr>
    </w:p>
    <w:p w14:paraId="77658C68" w14:textId="77777777" w:rsidR="00845086" w:rsidRDefault="00845086" w:rsidP="00F80206">
      <w:pPr>
        <w:suppressAutoHyphens/>
        <w:ind w:left="567" w:right="-284" w:firstLine="567"/>
        <w:jc w:val="both"/>
        <w:rPr>
          <w:sz w:val="28"/>
          <w:szCs w:val="28"/>
          <w:lang w:eastAsia="ar-SA"/>
        </w:rPr>
      </w:pPr>
    </w:p>
    <w:p w14:paraId="0DC87CA0" w14:textId="77777777" w:rsidR="00845086" w:rsidRDefault="00845086" w:rsidP="00F80206">
      <w:pPr>
        <w:suppressAutoHyphens/>
        <w:ind w:left="567" w:right="-284" w:firstLine="567"/>
        <w:jc w:val="both"/>
        <w:rPr>
          <w:sz w:val="28"/>
          <w:szCs w:val="28"/>
          <w:lang w:eastAsia="ar-SA"/>
        </w:rPr>
      </w:pPr>
    </w:p>
    <w:p w14:paraId="5F61CFEE" w14:textId="77777777" w:rsidR="00845086" w:rsidRDefault="00845086" w:rsidP="00F80206">
      <w:pPr>
        <w:suppressAutoHyphens/>
        <w:ind w:left="567" w:right="-284" w:firstLine="567"/>
        <w:jc w:val="both"/>
        <w:rPr>
          <w:sz w:val="28"/>
          <w:szCs w:val="28"/>
          <w:lang w:eastAsia="ar-SA"/>
        </w:rPr>
      </w:pPr>
    </w:p>
    <w:p w14:paraId="07C016CC" w14:textId="51BC78F7" w:rsidR="00845086" w:rsidRDefault="00845086" w:rsidP="005F7831">
      <w:pPr>
        <w:suppressAutoHyphens/>
        <w:ind w:right="-284"/>
        <w:jc w:val="both"/>
        <w:rPr>
          <w:sz w:val="28"/>
          <w:szCs w:val="28"/>
          <w:lang w:eastAsia="ar-SA"/>
        </w:rPr>
      </w:pPr>
    </w:p>
    <w:p w14:paraId="46798528" w14:textId="77777777" w:rsidR="00D67DC7" w:rsidRDefault="00D67DC7" w:rsidP="005F7831">
      <w:pPr>
        <w:suppressAutoHyphens/>
        <w:ind w:right="-284"/>
        <w:jc w:val="both"/>
        <w:rPr>
          <w:sz w:val="28"/>
          <w:szCs w:val="28"/>
          <w:lang w:eastAsia="ar-SA"/>
        </w:rPr>
      </w:pPr>
    </w:p>
    <w:p w14:paraId="6F373D97" w14:textId="77777777" w:rsidR="00845086" w:rsidRDefault="00845086" w:rsidP="00F80206">
      <w:pPr>
        <w:suppressAutoHyphens/>
        <w:ind w:left="567" w:right="-284" w:firstLine="567"/>
        <w:jc w:val="both"/>
        <w:rPr>
          <w:sz w:val="28"/>
          <w:szCs w:val="28"/>
          <w:lang w:eastAsia="ar-SA"/>
        </w:rPr>
      </w:pPr>
    </w:p>
    <w:p w14:paraId="3542AD83" w14:textId="77777777" w:rsidR="00845086" w:rsidRDefault="00845086" w:rsidP="00F80206">
      <w:pPr>
        <w:suppressAutoHyphens/>
        <w:ind w:left="567" w:right="-284" w:firstLine="567"/>
        <w:jc w:val="both"/>
        <w:rPr>
          <w:sz w:val="28"/>
          <w:szCs w:val="28"/>
          <w:lang w:eastAsia="ar-SA"/>
        </w:rPr>
      </w:pPr>
    </w:p>
    <w:p w14:paraId="5A07448B" w14:textId="77777777" w:rsidR="00845086" w:rsidRPr="00845086" w:rsidRDefault="00845086" w:rsidP="00FE2627">
      <w:pPr>
        <w:ind w:left="6485" w:right="-284" w:firstLine="595"/>
        <w:jc w:val="center"/>
      </w:pPr>
      <w:r w:rsidRPr="00845086">
        <w:lastRenderedPageBreak/>
        <w:t>УТВЕРЖДЕН</w:t>
      </w:r>
    </w:p>
    <w:p w14:paraId="63DD6D0C" w14:textId="77777777" w:rsidR="00845086" w:rsidRPr="00845086" w:rsidRDefault="00845086" w:rsidP="00F80206">
      <w:pPr>
        <w:ind w:left="426" w:right="-284" w:firstLine="595"/>
        <w:jc w:val="right"/>
      </w:pPr>
      <w:r w:rsidRPr="00845086">
        <w:t xml:space="preserve">постановлением администрации </w:t>
      </w:r>
    </w:p>
    <w:p w14:paraId="40AD5C6C" w14:textId="77777777" w:rsidR="00845086" w:rsidRPr="00845086" w:rsidRDefault="00845086" w:rsidP="00F80206">
      <w:pPr>
        <w:ind w:left="426" w:right="-284" w:firstLine="595"/>
        <w:jc w:val="right"/>
      </w:pPr>
      <w:r w:rsidRPr="00845086">
        <w:t xml:space="preserve">муниципального образования </w:t>
      </w:r>
    </w:p>
    <w:p w14:paraId="55BF66C3" w14:textId="77777777" w:rsidR="00845086" w:rsidRPr="00845086" w:rsidRDefault="00845086" w:rsidP="00F80206">
      <w:pPr>
        <w:ind w:left="426" w:right="-284" w:firstLine="595"/>
        <w:jc w:val="right"/>
      </w:pPr>
      <w:r w:rsidRPr="00845086">
        <w:t xml:space="preserve">«Муринское городское поселение» </w:t>
      </w:r>
    </w:p>
    <w:p w14:paraId="2AD62447" w14:textId="77777777" w:rsidR="00845086" w:rsidRPr="00845086" w:rsidRDefault="00845086" w:rsidP="00F80206">
      <w:pPr>
        <w:ind w:left="426" w:right="-284" w:firstLine="595"/>
        <w:jc w:val="right"/>
      </w:pPr>
      <w:r w:rsidRPr="00845086">
        <w:t xml:space="preserve">Всеволожского муниципального района </w:t>
      </w:r>
    </w:p>
    <w:p w14:paraId="743A7EAC" w14:textId="77777777" w:rsidR="00845086" w:rsidRPr="00845086" w:rsidRDefault="00845086" w:rsidP="00F80206">
      <w:pPr>
        <w:ind w:left="426" w:right="-284" w:firstLine="595"/>
        <w:jc w:val="right"/>
      </w:pPr>
      <w:r w:rsidRPr="00845086">
        <w:t>Ленинградской области</w:t>
      </w:r>
    </w:p>
    <w:p w14:paraId="031A863F" w14:textId="726A2910" w:rsidR="00845086" w:rsidRPr="00FE2627" w:rsidRDefault="00845086" w:rsidP="00F80206">
      <w:pPr>
        <w:ind w:left="426" w:right="-284" w:firstLine="595"/>
        <w:jc w:val="right"/>
      </w:pPr>
      <w:r w:rsidRPr="00FE2627">
        <w:t xml:space="preserve">от </w:t>
      </w:r>
      <w:r w:rsidR="006F63F6">
        <w:t>01.04.2025</w:t>
      </w:r>
      <w:r w:rsidRPr="00FE2627">
        <w:t xml:space="preserve"> № </w:t>
      </w:r>
      <w:r w:rsidR="006F63F6">
        <w:t>116</w:t>
      </w:r>
    </w:p>
    <w:p w14:paraId="2B9CD8CF" w14:textId="77777777" w:rsidR="00845086" w:rsidRPr="00845086" w:rsidRDefault="00845086" w:rsidP="00F80206">
      <w:pPr>
        <w:ind w:left="426" w:right="-284" w:firstLine="595"/>
        <w:jc w:val="center"/>
        <w:rPr>
          <w:b/>
          <w:sz w:val="28"/>
          <w:szCs w:val="28"/>
        </w:rPr>
      </w:pPr>
    </w:p>
    <w:p w14:paraId="2B4F0A7F" w14:textId="5F103C66" w:rsidR="00845086" w:rsidRPr="002A70EB" w:rsidRDefault="00046809" w:rsidP="002A70EB">
      <w:pPr>
        <w:ind w:left="426" w:right="-284" w:firstLine="595"/>
        <w:rPr>
          <w:b/>
          <w:sz w:val="28"/>
          <w:szCs w:val="28"/>
        </w:rPr>
      </w:pPr>
      <w:r>
        <w:rPr>
          <w:b/>
          <w:sz w:val="28"/>
          <w:szCs w:val="28"/>
        </w:rPr>
        <w:t xml:space="preserve">              </w:t>
      </w:r>
      <w:r w:rsidR="002A70EB">
        <w:rPr>
          <w:b/>
          <w:sz w:val="28"/>
          <w:szCs w:val="28"/>
        </w:rPr>
        <w:t>АДМИНИСТРАТИВНЫЙ РЕГЛАМЕНТ</w:t>
      </w:r>
    </w:p>
    <w:p w14:paraId="12526928" w14:textId="77777777" w:rsidR="00845086" w:rsidRPr="00845086" w:rsidRDefault="00046809" w:rsidP="00046809">
      <w:pPr>
        <w:widowControl w:val="0"/>
        <w:autoSpaceDE w:val="0"/>
        <w:autoSpaceDN w:val="0"/>
        <w:ind w:left="426" w:right="-284" w:firstLine="595"/>
        <w:rPr>
          <w:b/>
          <w:bCs/>
          <w:sz w:val="28"/>
          <w:szCs w:val="28"/>
        </w:rPr>
      </w:pPr>
      <w:r>
        <w:rPr>
          <w:b/>
          <w:bCs/>
          <w:sz w:val="28"/>
          <w:szCs w:val="28"/>
        </w:rPr>
        <w:t xml:space="preserve">            </w:t>
      </w:r>
      <w:r w:rsidR="00845086" w:rsidRPr="00845086">
        <w:rPr>
          <w:b/>
          <w:bCs/>
          <w:sz w:val="28"/>
          <w:szCs w:val="28"/>
        </w:rPr>
        <w:t>по предоставлению муниципальной услуги</w:t>
      </w:r>
    </w:p>
    <w:p w14:paraId="33DAF88D" w14:textId="358501FF" w:rsidR="00EF2CA9" w:rsidRPr="00EF2CA9" w:rsidRDefault="00EF2CA9" w:rsidP="00EF2CA9">
      <w:pPr>
        <w:suppressAutoHyphens/>
        <w:jc w:val="center"/>
        <w:rPr>
          <w:sz w:val="28"/>
          <w:szCs w:val="28"/>
          <w:lang w:eastAsia="ar-SA"/>
        </w:rPr>
      </w:pPr>
      <w:r w:rsidRPr="00EF2CA9">
        <w:rPr>
          <w:sz w:val="28"/>
          <w:szCs w:val="28"/>
          <w:lang w:eastAsia="ar-SA"/>
        </w:rPr>
        <w:t>«Включение нестационарного торгового объекта в схему размещения нестационарных торговых объектов, расположенных на земельных участках, в зданиях, строениях и сооружениях, находящихся в государственной и муниципальной собственности, на территории муниципального</w:t>
      </w:r>
      <w:r w:rsidR="00A84012">
        <w:rPr>
          <w:sz w:val="28"/>
          <w:szCs w:val="28"/>
          <w:lang w:eastAsia="ar-SA"/>
        </w:rPr>
        <w:t xml:space="preserve"> образования «Муринское городское поселение»</w:t>
      </w:r>
      <w:r w:rsidRPr="00EF2CA9">
        <w:rPr>
          <w:sz w:val="28"/>
          <w:szCs w:val="28"/>
          <w:lang w:eastAsia="ar-SA"/>
        </w:rPr>
        <w:t xml:space="preserve"> Ленинградской области» (сокращенное наименование – «Включение нестационарного объекта в схему размещения нестационарных торговых объектов»)</w:t>
      </w:r>
    </w:p>
    <w:p w14:paraId="727E0160" w14:textId="77777777" w:rsidR="00EF2CA9" w:rsidRPr="00EF2CA9" w:rsidRDefault="00EF2CA9" w:rsidP="00EF2CA9">
      <w:pPr>
        <w:suppressAutoHyphens/>
        <w:jc w:val="center"/>
        <w:rPr>
          <w:sz w:val="28"/>
          <w:szCs w:val="28"/>
          <w:lang w:eastAsia="ar-SA"/>
        </w:rPr>
      </w:pPr>
      <w:r w:rsidRPr="00EF2CA9">
        <w:rPr>
          <w:sz w:val="28"/>
          <w:szCs w:val="28"/>
          <w:lang w:eastAsia="ar-SA"/>
        </w:rPr>
        <w:t>(далее – регламент, муниципальная услуга)</w:t>
      </w:r>
    </w:p>
    <w:p w14:paraId="6707BD01" w14:textId="77777777" w:rsidR="00EF2CA9" w:rsidRPr="00EF2CA9" w:rsidRDefault="00EF2CA9" w:rsidP="00EF2CA9">
      <w:pPr>
        <w:suppressAutoHyphens/>
        <w:jc w:val="center"/>
        <w:rPr>
          <w:b/>
          <w:sz w:val="28"/>
          <w:szCs w:val="28"/>
          <w:lang w:eastAsia="ar-SA"/>
        </w:rPr>
      </w:pPr>
    </w:p>
    <w:p w14:paraId="2EEAB664" w14:textId="77777777" w:rsidR="00EF2CA9" w:rsidRPr="00EF2CA9" w:rsidRDefault="00EF2CA9" w:rsidP="00EF2CA9">
      <w:pPr>
        <w:suppressAutoHyphens/>
        <w:jc w:val="center"/>
        <w:rPr>
          <w:bCs/>
          <w:sz w:val="28"/>
          <w:szCs w:val="28"/>
          <w:lang w:eastAsia="ar-SA"/>
        </w:rPr>
      </w:pPr>
      <w:r w:rsidRPr="00EF2CA9">
        <w:rPr>
          <w:bCs/>
          <w:sz w:val="28"/>
          <w:szCs w:val="28"/>
          <w:lang w:eastAsia="ar-SA"/>
        </w:rPr>
        <w:t>1. Общие положения</w:t>
      </w:r>
    </w:p>
    <w:p w14:paraId="7D63EACC" w14:textId="77777777" w:rsidR="00EF2CA9" w:rsidRPr="00EF2CA9" w:rsidRDefault="00EF2CA9" w:rsidP="00EF2CA9">
      <w:pPr>
        <w:suppressAutoHyphens/>
        <w:jc w:val="center"/>
        <w:rPr>
          <w:b/>
          <w:sz w:val="28"/>
          <w:szCs w:val="28"/>
          <w:lang w:eastAsia="ar-SA"/>
        </w:rPr>
      </w:pPr>
    </w:p>
    <w:p w14:paraId="7D339775" w14:textId="4171E4F0" w:rsidR="00EF2CA9" w:rsidRPr="00EF2CA9" w:rsidRDefault="002A70EB"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1.1. Регламент устанавливает порядок и стандарт предоставления муниципальной услуги.</w:t>
      </w:r>
    </w:p>
    <w:p w14:paraId="3F464D61" w14:textId="71140F72" w:rsidR="00EF2CA9" w:rsidRPr="00EF2CA9" w:rsidRDefault="002A70EB"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1.2. Заявителями, имеющими право на получение муниципальной услуги, являются:</w:t>
      </w:r>
    </w:p>
    <w:p w14:paraId="07134F0B" w14:textId="67766101" w:rsidR="00EF2CA9" w:rsidRPr="00EF2CA9" w:rsidRDefault="002A70EB"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 физические лица, не являющиеся индивидуальными предпринимателями и применяющие специальный налоговый режим «Налог на профессиональный доход» (далее – самозанятые);</w:t>
      </w:r>
    </w:p>
    <w:p w14:paraId="0ACC1372" w14:textId="4CE8F68D" w:rsidR="00EF2CA9" w:rsidRPr="00EF2CA9" w:rsidRDefault="002A70EB"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p>
    <w:p w14:paraId="5212A39A" w14:textId="77777777" w:rsidR="00EF2CA9" w:rsidRPr="00EF2CA9" w:rsidRDefault="00EF2CA9" w:rsidP="00EF2CA9">
      <w:pPr>
        <w:suppressAutoHyphens/>
        <w:jc w:val="both"/>
        <w:rPr>
          <w:sz w:val="28"/>
          <w:szCs w:val="28"/>
          <w:lang w:eastAsia="ar-SA"/>
        </w:rPr>
      </w:pPr>
      <w:r w:rsidRPr="00EF2CA9">
        <w:rPr>
          <w:sz w:val="28"/>
          <w:szCs w:val="28"/>
          <w:lang w:eastAsia="ar-SA"/>
        </w:rPr>
        <w:t>- индивидуальные предприниматели (далее – заявители).</w:t>
      </w:r>
    </w:p>
    <w:p w14:paraId="301B24B6" w14:textId="77777777" w:rsidR="00EF2CA9" w:rsidRPr="00EF2CA9" w:rsidRDefault="00EF2CA9" w:rsidP="00EF2CA9">
      <w:pPr>
        <w:suppressAutoHyphens/>
        <w:jc w:val="both"/>
        <w:rPr>
          <w:sz w:val="28"/>
          <w:szCs w:val="28"/>
          <w:lang w:eastAsia="ar-SA"/>
        </w:rPr>
      </w:pPr>
      <w:r w:rsidRPr="00EF2CA9">
        <w:rPr>
          <w:sz w:val="28"/>
          <w:szCs w:val="28"/>
          <w:lang w:eastAsia="ar-SA"/>
        </w:rPr>
        <w:t>Представлять интересы заявителя имеют право:</w:t>
      </w:r>
    </w:p>
    <w:p w14:paraId="1C5C24D3" w14:textId="77777777" w:rsidR="00EF2CA9" w:rsidRPr="00EF2CA9" w:rsidRDefault="00EF2CA9" w:rsidP="00EF2CA9">
      <w:pPr>
        <w:suppressAutoHyphens/>
        <w:jc w:val="both"/>
        <w:rPr>
          <w:sz w:val="28"/>
          <w:szCs w:val="28"/>
          <w:lang w:eastAsia="ar-SA"/>
        </w:rPr>
      </w:pPr>
      <w:r w:rsidRPr="00EF2CA9">
        <w:rPr>
          <w:sz w:val="28"/>
          <w:szCs w:val="28"/>
          <w:lang w:eastAsia="ar-SA"/>
        </w:rPr>
        <w:t>от имени физических лиц (самозанятых):</w:t>
      </w:r>
    </w:p>
    <w:p w14:paraId="15FD69CD" w14:textId="037425D0" w:rsidR="00EF2CA9" w:rsidRPr="00EF2CA9" w:rsidRDefault="002A70EB"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 представители, действующие в силу полномочий, основанных на доверенности или договоре;</w:t>
      </w:r>
    </w:p>
    <w:p w14:paraId="35D0AB53" w14:textId="77777777" w:rsidR="00EF2CA9" w:rsidRPr="00EF2CA9" w:rsidRDefault="00EF2CA9" w:rsidP="00EF2CA9">
      <w:pPr>
        <w:suppressAutoHyphens/>
        <w:jc w:val="both"/>
        <w:rPr>
          <w:sz w:val="28"/>
          <w:szCs w:val="28"/>
          <w:lang w:eastAsia="ar-SA"/>
        </w:rPr>
      </w:pPr>
      <w:r w:rsidRPr="00EF2CA9">
        <w:rPr>
          <w:sz w:val="28"/>
          <w:szCs w:val="28"/>
          <w:lang w:eastAsia="ar-SA"/>
        </w:rPr>
        <w:t>от имени юридических лиц:</w:t>
      </w:r>
    </w:p>
    <w:p w14:paraId="21495E6E" w14:textId="0BC164E7" w:rsidR="00EF2CA9" w:rsidRPr="00EF2CA9" w:rsidRDefault="002A70EB"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 лица, действующие в соответствии с законом или учредительными документами от имени юридического лица без доверенности;</w:t>
      </w:r>
    </w:p>
    <w:p w14:paraId="16B85C2F" w14:textId="77160823" w:rsidR="00EF2CA9" w:rsidRPr="00EF2CA9" w:rsidRDefault="002A70EB"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 представители юридических лиц в силу полномочий на основании доверенности или договора;</w:t>
      </w:r>
    </w:p>
    <w:p w14:paraId="39B52FB9" w14:textId="77777777" w:rsidR="00EF2CA9" w:rsidRPr="00EF2CA9" w:rsidRDefault="00EF2CA9" w:rsidP="00EF2CA9">
      <w:pPr>
        <w:suppressAutoHyphens/>
        <w:jc w:val="both"/>
        <w:rPr>
          <w:sz w:val="28"/>
          <w:szCs w:val="28"/>
          <w:lang w:eastAsia="ar-SA"/>
        </w:rPr>
      </w:pPr>
      <w:r w:rsidRPr="00EF2CA9">
        <w:rPr>
          <w:sz w:val="28"/>
          <w:szCs w:val="28"/>
          <w:lang w:eastAsia="ar-SA"/>
        </w:rPr>
        <w:t>от имени индивидуальных предпринимателей:</w:t>
      </w:r>
    </w:p>
    <w:p w14:paraId="76F48BF8" w14:textId="3B29B83E" w:rsidR="00EF2CA9" w:rsidRPr="00EF2CA9" w:rsidRDefault="002A70EB"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 представители, действующие в силу полномочий, основанных на доверенности или договоре.</w:t>
      </w:r>
    </w:p>
    <w:p w14:paraId="1EAA990A" w14:textId="2F2C3E8F" w:rsidR="00EF2CA9" w:rsidRPr="00EF2CA9" w:rsidRDefault="002A70EB" w:rsidP="00EF2CA9">
      <w:pPr>
        <w:suppressAutoHyphens/>
        <w:jc w:val="both"/>
        <w:rPr>
          <w:sz w:val="28"/>
          <w:szCs w:val="28"/>
          <w:lang w:eastAsia="ar-SA"/>
        </w:rPr>
      </w:pPr>
      <w:r>
        <w:rPr>
          <w:sz w:val="28"/>
          <w:szCs w:val="28"/>
          <w:lang w:eastAsia="ar-SA"/>
        </w:rPr>
        <w:lastRenderedPageBreak/>
        <w:t xml:space="preserve">       </w:t>
      </w:r>
      <w:r w:rsidR="00EF2CA9" w:rsidRPr="00EF2CA9">
        <w:rPr>
          <w:sz w:val="28"/>
          <w:szCs w:val="28"/>
          <w:lang w:eastAsia="ar-SA"/>
        </w:rPr>
        <w:t>1.3. Информация о местах нахождения органа местного самоуправления (далее – ОМСУ), предоставляющего муниципальную услугу, графиках работы, контактных телефонах и т.д. (далее – сведения информационного характера) размещается:</w:t>
      </w:r>
    </w:p>
    <w:p w14:paraId="11BDD67F" w14:textId="77777777" w:rsidR="00EF2CA9" w:rsidRPr="00EF2CA9" w:rsidRDefault="00EF2CA9" w:rsidP="00EF2CA9">
      <w:pPr>
        <w:suppressAutoHyphens/>
        <w:jc w:val="both"/>
        <w:rPr>
          <w:sz w:val="28"/>
          <w:szCs w:val="28"/>
          <w:lang w:eastAsia="ar-SA"/>
        </w:rPr>
      </w:pPr>
      <w:r w:rsidRPr="00EF2CA9">
        <w:rPr>
          <w:sz w:val="28"/>
          <w:szCs w:val="28"/>
          <w:lang w:eastAsia="ar-SA"/>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14:paraId="3ADA9304" w14:textId="0C321FFA" w:rsidR="00EF2CA9" w:rsidRPr="00EF2CA9" w:rsidRDefault="002A70EB"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на сайте ОМСУ;</w:t>
      </w:r>
    </w:p>
    <w:p w14:paraId="6E46C1DD" w14:textId="2FB518C6" w:rsidR="00EF2CA9" w:rsidRPr="00EF2CA9" w:rsidRDefault="002A70EB"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 www.gosuslugi.ru;</w:t>
      </w:r>
    </w:p>
    <w:p w14:paraId="2B882B14" w14:textId="77777777" w:rsidR="00EF2CA9" w:rsidRPr="00EF2CA9" w:rsidRDefault="00EF2CA9" w:rsidP="00EF2CA9">
      <w:pPr>
        <w:suppressAutoHyphens/>
        <w:jc w:val="both"/>
        <w:rPr>
          <w:sz w:val="28"/>
          <w:szCs w:val="28"/>
          <w:lang w:eastAsia="ar-SA"/>
        </w:rPr>
      </w:pPr>
      <w:r w:rsidRPr="00EF2CA9">
        <w:rPr>
          <w:sz w:val="28"/>
          <w:szCs w:val="28"/>
          <w:lang w:eastAsia="ar-SA"/>
        </w:rPr>
        <w:t>в государственной информационной системе «Реестр государственных и муниципальных услуг (функций) Ленинградской области» (далее – Реестр).</w:t>
      </w:r>
    </w:p>
    <w:p w14:paraId="21E97868" w14:textId="77777777" w:rsidR="00EF2CA9" w:rsidRPr="00EF2CA9" w:rsidRDefault="00EF2CA9" w:rsidP="00EF2CA9">
      <w:pPr>
        <w:suppressAutoHyphens/>
        <w:jc w:val="both"/>
        <w:rPr>
          <w:sz w:val="28"/>
          <w:szCs w:val="28"/>
          <w:lang w:eastAsia="ar-SA"/>
        </w:rPr>
      </w:pPr>
    </w:p>
    <w:p w14:paraId="14BCF4F7" w14:textId="77777777" w:rsidR="00EF2CA9" w:rsidRPr="00EF2CA9" w:rsidRDefault="00EF2CA9" w:rsidP="00EF2CA9">
      <w:pPr>
        <w:suppressAutoHyphens/>
        <w:jc w:val="center"/>
        <w:rPr>
          <w:sz w:val="28"/>
          <w:szCs w:val="28"/>
          <w:lang w:eastAsia="ar-SA"/>
        </w:rPr>
      </w:pPr>
      <w:r w:rsidRPr="00EF2CA9">
        <w:rPr>
          <w:sz w:val="28"/>
          <w:szCs w:val="28"/>
          <w:lang w:eastAsia="ar-SA"/>
        </w:rPr>
        <w:t>2. Стандарт предоставления муниципальной услуги</w:t>
      </w:r>
    </w:p>
    <w:p w14:paraId="300E70A3" w14:textId="77777777" w:rsidR="00EF2CA9" w:rsidRPr="00EF2CA9" w:rsidRDefault="00EF2CA9" w:rsidP="00EF2CA9">
      <w:pPr>
        <w:suppressAutoHyphens/>
        <w:jc w:val="both"/>
        <w:rPr>
          <w:sz w:val="28"/>
          <w:szCs w:val="28"/>
          <w:lang w:eastAsia="ar-SA"/>
        </w:rPr>
      </w:pPr>
    </w:p>
    <w:p w14:paraId="3503ECF1" w14:textId="0E8484C1" w:rsidR="00EF2CA9" w:rsidRPr="00EF2CA9" w:rsidRDefault="002A70EB"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 xml:space="preserve">2.1. Полное наименование муниципальной услуги: </w:t>
      </w:r>
      <w:r w:rsidR="00EF2CA9" w:rsidRPr="00EF2CA9">
        <w:rPr>
          <w:b/>
          <w:sz w:val="28"/>
          <w:szCs w:val="28"/>
          <w:lang w:eastAsia="ar-SA"/>
        </w:rPr>
        <w:t>«</w:t>
      </w:r>
      <w:r w:rsidR="00EF2CA9" w:rsidRPr="00EF2CA9">
        <w:rPr>
          <w:sz w:val="28"/>
          <w:szCs w:val="28"/>
          <w:lang w:eastAsia="ar-SA"/>
        </w:rPr>
        <w:t>Включение нестационарного торгового объекта в схему размещения нестационарных торговых объектов, расположенных на земельных участках, в зданиях, строениях и сооружениях, находящихся в государственной и муниципальной собственности, на территории муниципальног</w:t>
      </w:r>
      <w:r w:rsidR="0084081A">
        <w:rPr>
          <w:sz w:val="28"/>
          <w:szCs w:val="28"/>
          <w:lang w:eastAsia="ar-SA"/>
        </w:rPr>
        <w:t>о образования «Муринское городское поселение»</w:t>
      </w:r>
      <w:r w:rsidR="00EF2CA9" w:rsidRPr="00EF2CA9">
        <w:rPr>
          <w:sz w:val="28"/>
          <w:szCs w:val="28"/>
          <w:lang w:eastAsia="ar-SA"/>
        </w:rPr>
        <w:t xml:space="preserve"> Ленинградской области».</w:t>
      </w:r>
    </w:p>
    <w:p w14:paraId="72A59737" w14:textId="7FE50994" w:rsidR="00EF2CA9" w:rsidRPr="00EF2CA9" w:rsidRDefault="002A70EB"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2.1.1. Сокращенное наименование муниципальной услуги: «Включение нестационарного торгового объекта в схему размещения нестационарных торговых объектов».</w:t>
      </w:r>
    </w:p>
    <w:p w14:paraId="038FB3A7" w14:textId="54992F69" w:rsidR="00EF2CA9" w:rsidRPr="00EF2CA9" w:rsidRDefault="002A70EB" w:rsidP="007D71D2">
      <w:pPr>
        <w:suppressAutoHyphens/>
        <w:jc w:val="both"/>
        <w:rPr>
          <w:sz w:val="18"/>
          <w:szCs w:val="28"/>
          <w:lang w:eastAsia="ar-SA"/>
        </w:rPr>
      </w:pPr>
      <w:r>
        <w:rPr>
          <w:sz w:val="28"/>
          <w:szCs w:val="28"/>
          <w:lang w:eastAsia="ar-SA"/>
        </w:rPr>
        <w:t xml:space="preserve">       </w:t>
      </w:r>
      <w:r w:rsidR="00EF2CA9" w:rsidRPr="00EF2CA9">
        <w:rPr>
          <w:sz w:val="28"/>
          <w:szCs w:val="28"/>
          <w:lang w:eastAsia="ar-SA"/>
        </w:rPr>
        <w:t xml:space="preserve">2.2. Муниципальную услугу предоставляет: </w:t>
      </w:r>
      <w:r w:rsidR="007D71D2">
        <w:rPr>
          <w:sz w:val="28"/>
          <w:szCs w:val="28"/>
          <w:lang w:eastAsia="ar-SA"/>
        </w:rPr>
        <w:t xml:space="preserve">администрация </w:t>
      </w:r>
      <w:r w:rsidR="007D71D2" w:rsidRPr="007D71D2">
        <w:rPr>
          <w:sz w:val="28"/>
          <w:szCs w:val="28"/>
          <w:lang w:eastAsia="ar-SA"/>
        </w:rPr>
        <w:t>муниципального образо</w:t>
      </w:r>
      <w:r w:rsidR="007D71D2">
        <w:rPr>
          <w:sz w:val="28"/>
          <w:szCs w:val="28"/>
          <w:lang w:eastAsia="ar-SA"/>
        </w:rPr>
        <w:t xml:space="preserve">вания </w:t>
      </w:r>
      <w:r w:rsidR="007D71D2" w:rsidRPr="007D71D2">
        <w:rPr>
          <w:sz w:val="28"/>
          <w:szCs w:val="28"/>
          <w:lang w:eastAsia="ar-SA"/>
        </w:rPr>
        <w:t>«</w:t>
      </w:r>
      <w:r w:rsidR="007D71D2">
        <w:rPr>
          <w:sz w:val="28"/>
          <w:szCs w:val="28"/>
          <w:lang w:eastAsia="ar-SA"/>
        </w:rPr>
        <w:t xml:space="preserve">Муринское городское поселение» </w:t>
      </w:r>
      <w:r w:rsidR="007D71D2" w:rsidRPr="007D71D2">
        <w:rPr>
          <w:sz w:val="28"/>
          <w:szCs w:val="28"/>
          <w:lang w:eastAsia="ar-SA"/>
        </w:rPr>
        <w:t>Всево</w:t>
      </w:r>
      <w:r w:rsidR="007D71D2">
        <w:rPr>
          <w:sz w:val="28"/>
          <w:szCs w:val="28"/>
          <w:lang w:eastAsia="ar-SA"/>
        </w:rPr>
        <w:t xml:space="preserve">ложского муниципального района </w:t>
      </w:r>
      <w:r w:rsidR="007D71D2" w:rsidRPr="007D71D2">
        <w:rPr>
          <w:sz w:val="28"/>
          <w:szCs w:val="28"/>
          <w:lang w:eastAsia="ar-SA"/>
        </w:rPr>
        <w:t>Ленинградской области</w:t>
      </w:r>
      <w:r w:rsidR="00EF2CA9" w:rsidRPr="00EF2CA9">
        <w:rPr>
          <w:sz w:val="28"/>
          <w:szCs w:val="28"/>
          <w:lang w:eastAsia="ar-SA"/>
        </w:rPr>
        <w:t>.</w:t>
      </w:r>
    </w:p>
    <w:p w14:paraId="3AEBD00E" w14:textId="77777777" w:rsidR="00EF2CA9" w:rsidRPr="00EF2CA9" w:rsidRDefault="00EF2CA9" w:rsidP="00EF2CA9">
      <w:pPr>
        <w:suppressAutoHyphens/>
        <w:jc w:val="both"/>
        <w:rPr>
          <w:sz w:val="28"/>
          <w:szCs w:val="28"/>
          <w:lang w:eastAsia="ar-SA"/>
        </w:rPr>
      </w:pPr>
      <w:r w:rsidRPr="00EF2CA9">
        <w:rPr>
          <w:sz w:val="28"/>
          <w:szCs w:val="28"/>
          <w:lang w:eastAsia="ar-SA"/>
        </w:rPr>
        <w:t>Заявление на получение муниципальной услуги с комплектом документов принимается:</w:t>
      </w:r>
    </w:p>
    <w:p w14:paraId="03998062" w14:textId="712243BF" w:rsidR="00EF2CA9" w:rsidRPr="00EF2CA9" w:rsidRDefault="002A70EB"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1) при личной явке:</w:t>
      </w:r>
    </w:p>
    <w:p w14:paraId="32DED42B" w14:textId="3FF62B1E" w:rsidR="00EF2CA9" w:rsidRPr="00EF2CA9" w:rsidRDefault="002A70EB"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в ОМСУ;</w:t>
      </w:r>
    </w:p>
    <w:p w14:paraId="297E41AD" w14:textId="49479D7A" w:rsidR="00EF2CA9" w:rsidRPr="00EF2CA9" w:rsidRDefault="002A70EB"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2) без личной явки:</w:t>
      </w:r>
    </w:p>
    <w:p w14:paraId="6BAA4B55" w14:textId="3D2AA824" w:rsidR="00EF2CA9" w:rsidRPr="00EF2CA9" w:rsidRDefault="002A70EB"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в электронной форме через личный кабинет заявителя в государственной информационной системе Ленинградской области «Прием конкурсных заявок от субъектов малого и среднего предпринимательства на предоставление субсидий» (</w:t>
      </w:r>
      <w:r w:rsidR="00EF2CA9" w:rsidRPr="00EF2CA9">
        <w:rPr>
          <w:sz w:val="28"/>
          <w:szCs w:val="28"/>
          <w:lang w:val="en-US" w:eastAsia="ar-SA"/>
        </w:rPr>
        <w:t>https</w:t>
      </w:r>
      <w:r w:rsidR="00EF2CA9" w:rsidRPr="00EF2CA9">
        <w:rPr>
          <w:sz w:val="28"/>
          <w:szCs w:val="28"/>
          <w:lang w:eastAsia="ar-SA"/>
        </w:rPr>
        <w:t>://</w:t>
      </w:r>
      <w:proofErr w:type="spellStart"/>
      <w:r w:rsidR="00EF2CA9" w:rsidRPr="00EF2CA9">
        <w:rPr>
          <w:sz w:val="28"/>
          <w:szCs w:val="28"/>
          <w:lang w:val="en-US" w:eastAsia="ar-SA"/>
        </w:rPr>
        <w:t>ssmsp</w:t>
      </w:r>
      <w:proofErr w:type="spellEnd"/>
      <w:r w:rsidR="00EF2CA9" w:rsidRPr="00EF2CA9">
        <w:rPr>
          <w:sz w:val="28"/>
          <w:szCs w:val="28"/>
          <w:lang w:eastAsia="ar-SA"/>
        </w:rPr>
        <w:t>.</w:t>
      </w:r>
      <w:proofErr w:type="spellStart"/>
      <w:r w:rsidR="00EF2CA9" w:rsidRPr="00EF2CA9">
        <w:rPr>
          <w:sz w:val="28"/>
          <w:szCs w:val="28"/>
          <w:lang w:val="en-US" w:eastAsia="ar-SA"/>
        </w:rPr>
        <w:t>lenreg</w:t>
      </w:r>
      <w:proofErr w:type="spellEnd"/>
      <w:r w:rsidR="00EF2CA9" w:rsidRPr="00EF2CA9">
        <w:rPr>
          <w:sz w:val="28"/>
          <w:szCs w:val="28"/>
          <w:lang w:eastAsia="ar-SA"/>
        </w:rPr>
        <w:t>.</w:t>
      </w:r>
      <w:proofErr w:type="spellStart"/>
      <w:r w:rsidR="00EF2CA9" w:rsidRPr="00EF2CA9">
        <w:rPr>
          <w:sz w:val="28"/>
          <w:szCs w:val="28"/>
          <w:lang w:val="en-US" w:eastAsia="ar-SA"/>
        </w:rPr>
        <w:t>ru</w:t>
      </w:r>
      <w:proofErr w:type="spellEnd"/>
      <w:r w:rsidR="00EF2CA9" w:rsidRPr="00EF2CA9">
        <w:rPr>
          <w:sz w:val="28"/>
          <w:szCs w:val="28"/>
          <w:lang w:eastAsia="ar-SA"/>
        </w:rPr>
        <w:t>/) (далее – ГИС ЛО).</w:t>
      </w:r>
    </w:p>
    <w:p w14:paraId="7F18F2A3" w14:textId="10D8655D" w:rsidR="00EF2CA9" w:rsidRPr="00EF2CA9" w:rsidRDefault="002A70EB"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Заявитель имеет право записаться на прием для подачи заявления о предоставлении услуги следующими способами:</w:t>
      </w:r>
    </w:p>
    <w:p w14:paraId="7B2153AB" w14:textId="19DBF182" w:rsidR="00EF2CA9" w:rsidRPr="00EF2CA9" w:rsidRDefault="002A70EB"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1) по телефону – в ОМСУ;</w:t>
      </w:r>
    </w:p>
    <w:p w14:paraId="4893BC15" w14:textId="43A529A8" w:rsidR="00EF2CA9" w:rsidRPr="00EF2CA9" w:rsidRDefault="002A70EB"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2) посредством сайта ОМСУ – в ОМСУ.</w:t>
      </w:r>
    </w:p>
    <w:p w14:paraId="66A3604C" w14:textId="7A525DFA" w:rsidR="00EF2CA9" w:rsidRPr="00EF2CA9" w:rsidRDefault="002A70EB"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Для записи заявитель выбирает любые свободные для приема дату и время в пределах установленного в ОМСУ графика приема заявителей.</w:t>
      </w:r>
    </w:p>
    <w:p w14:paraId="24B22851" w14:textId="51A7DEE7" w:rsidR="00EF2CA9" w:rsidRPr="00EF2CA9" w:rsidRDefault="002A70EB" w:rsidP="00EF2CA9">
      <w:pPr>
        <w:suppressAutoHyphens/>
        <w:jc w:val="both"/>
        <w:rPr>
          <w:sz w:val="28"/>
          <w:szCs w:val="28"/>
          <w:lang w:eastAsia="ar-SA"/>
        </w:rPr>
      </w:pPr>
      <w:r>
        <w:rPr>
          <w:sz w:val="28"/>
          <w:szCs w:val="28"/>
          <w:lang w:eastAsia="ar-SA"/>
        </w:rPr>
        <w:lastRenderedPageBreak/>
        <w:t xml:space="preserve">       </w:t>
      </w:r>
      <w:r w:rsidR="00EF2CA9" w:rsidRPr="00EF2CA9">
        <w:rPr>
          <w:sz w:val="28"/>
          <w:szCs w:val="28"/>
          <w:lang w:eastAsia="ar-SA"/>
        </w:rPr>
        <w:t>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ОМСУ с использованием информационных технологий, указанных в частях 10 и 11 статьи 7 Федерального закона от 27.07.2010 № 210-ФЗ «Об организации предоставления государственных и муниципальных услуг» (далее – Федеральный закон № 210-ФЗ).</w:t>
      </w:r>
    </w:p>
    <w:p w14:paraId="61C163B2" w14:textId="4E2EE283" w:rsidR="00EF2CA9" w:rsidRPr="00EF2CA9" w:rsidRDefault="002A70EB"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2.2.2. При предоставлении муниципальной услуги в электронной форме идентификация и аутентификация могут осуществляться посредством:</w:t>
      </w:r>
    </w:p>
    <w:p w14:paraId="531A8D50" w14:textId="6829ADE6" w:rsidR="00EF2CA9" w:rsidRPr="00EF2CA9" w:rsidRDefault="002A70EB"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3CAC143F" w14:textId="6507D720" w:rsidR="00EF2CA9" w:rsidRPr="00EF2CA9" w:rsidRDefault="002A70EB"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30919B17" w14:textId="2116A5DF" w:rsidR="00EF2CA9" w:rsidRPr="00EF2CA9" w:rsidRDefault="002A70EB"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2.3. Результатом предоставления муниципальной услуги является:</w:t>
      </w:r>
    </w:p>
    <w:p w14:paraId="5CF791E7" w14:textId="4DA3FFB3" w:rsidR="00EF2CA9" w:rsidRPr="00EF2CA9" w:rsidRDefault="00183503" w:rsidP="00EF2CA9">
      <w:pPr>
        <w:widowControl w:val="0"/>
        <w:autoSpaceDE w:val="0"/>
        <w:autoSpaceDN w:val="0"/>
        <w:adjustRightInd w:val="0"/>
        <w:jc w:val="both"/>
        <w:rPr>
          <w:sz w:val="28"/>
          <w:szCs w:val="28"/>
          <w:lang w:eastAsia="en-US"/>
        </w:rPr>
      </w:pPr>
      <w:r>
        <w:rPr>
          <w:sz w:val="28"/>
          <w:szCs w:val="28"/>
          <w:lang w:eastAsia="en-US"/>
        </w:rPr>
        <w:t xml:space="preserve">       </w:t>
      </w:r>
      <w:r w:rsidR="00EF2CA9" w:rsidRPr="00EF2CA9">
        <w:rPr>
          <w:sz w:val="28"/>
          <w:szCs w:val="28"/>
          <w:lang w:eastAsia="en-US"/>
        </w:rPr>
        <w:t>- уведомление о включении нестационарного объекта в схему размещения нестационарных торговых объектов;</w:t>
      </w:r>
    </w:p>
    <w:p w14:paraId="20A52EE0" w14:textId="6AEC9D78" w:rsidR="00EF2CA9" w:rsidRPr="00EF2CA9" w:rsidRDefault="00183503" w:rsidP="00EF2CA9">
      <w:pPr>
        <w:widowControl w:val="0"/>
        <w:autoSpaceDE w:val="0"/>
        <w:autoSpaceDN w:val="0"/>
        <w:adjustRightInd w:val="0"/>
        <w:jc w:val="both"/>
        <w:rPr>
          <w:sz w:val="28"/>
          <w:szCs w:val="28"/>
          <w:lang w:eastAsia="en-US"/>
        </w:rPr>
      </w:pPr>
      <w:r>
        <w:rPr>
          <w:sz w:val="28"/>
          <w:szCs w:val="28"/>
          <w:lang w:eastAsia="en-US"/>
        </w:rPr>
        <w:t xml:space="preserve">       </w:t>
      </w:r>
      <w:r w:rsidR="00EF2CA9" w:rsidRPr="00EF2CA9">
        <w:rPr>
          <w:sz w:val="28"/>
          <w:szCs w:val="28"/>
          <w:lang w:eastAsia="en-US"/>
        </w:rPr>
        <w:t>- уведомление об отказе во включении нестационарного торгового объекта в схему размещения нестационарных торговых объектов.</w:t>
      </w:r>
    </w:p>
    <w:p w14:paraId="7C0406B0" w14:textId="7C8687E9" w:rsidR="00EF2CA9" w:rsidRPr="00EF2CA9" w:rsidRDefault="00183503"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Результат предоставления муниципальной услуги (в соответствии со способом, указанным заявителем при подаче заявления и документов):</w:t>
      </w:r>
    </w:p>
    <w:p w14:paraId="41817A6F" w14:textId="056C5C24" w:rsidR="00EF2CA9" w:rsidRPr="00EF2CA9" w:rsidRDefault="00183503"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1) при личной явке:</w:t>
      </w:r>
    </w:p>
    <w:p w14:paraId="1F42CEC4" w14:textId="52125E24" w:rsidR="00EF2CA9" w:rsidRPr="00EF2CA9" w:rsidRDefault="00183503"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в ОМСУ;</w:t>
      </w:r>
    </w:p>
    <w:p w14:paraId="6102F1E5" w14:textId="46924D22" w:rsidR="00EF2CA9" w:rsidRPr="00EF2CA9" w:rsidRDefault="00183503"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2) без личной явки:</w:t>
      </w:r>
    </w:p>
    <w:p w14:paraId="4906BCFA" w14:textId="163C212B" w:rsidR="00EF2CA9" w:rsidRPr="00EF2CA9" w:rsidRDefault="00183503"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в электронной форме через ГИС ЛО.</w:t>
      </w:r>
    </w:p>
    <w:p w14:paraId="228C940B" w14:textId="70278378" w:rsidR="00EF2CA9" w:rsidRPr="00EF2CA9" w:rsidRDefault="00183503"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 xml:space="preserve">2.4. Срок предоставления муниципальной услуги составляет </w:t>
      </w:r>
      <w:r w:rsidR="00EF2CA9" w:rsidRPr="00EF2CA9">
        <w:rPr>
          <w:sz w:val="28"/>
          <w:szCs w:val="28"/>
          <w:lang w:eastAsia="en-US"/>
        </w:rPr>
        <w:t>не более 15 рабочих дней</w:t>
      </w:r>
      <w:r w:rsidR="00EF2CA9" w:rsidRPr="00EF2CA9">
        <w:rPr>
          <w:sz w:val="28"/>
          <w:szCs w:val="28"/>
          <w:lang w:eastAsia="ar-SA"/>
        </w:rPr>
        <w:t xml:space="preserve"> с даты поступления (регистрации) заявления в ОМСУ.</w:t>
      </w:r>
    </w:p>
    <w:p w14:paraId="06183FF1" w14:textId="3F25828F" w:rsidR="00EF2CA9" w:rsidRPr="00EF2CA9" w:rsidRDefault="00183503"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 xml:space="preserve">В случае поступления заявления о включении в схему размещения нестационарных торговых объектов нестационарного торгового объекта, расположенного на земельных участках, в зданиях, строениях и сооружениях, находящихся в государственной собственности, срок предоставления муниципальной услуги составляет </w:t>
      </w:r>
      <w:r w:rsidR="00EF2CA9" w:rsidRPr="00EF2CA9">
        <w:rPr>
          <w:sz w:val="28"/>
          <w:szCs w:val="28"/>
          <w:lang w:eastAsia="en-US"/>
        </w:rPr>
        <w:t>не более 45 рабочих дней</w:t>
      </w:r>
      <w:r w:rsidR="00EF2CA9" w:rsidRPr="00EF2CA9">
        <w:rPr>
          <w:sz w:val="28"/>
          <w:szCs w:val="28"/>
          <w:lang w:eastAsia="ar-SA"/>
        </w:rPr>
        <w:t xml:space="preserve"> с даты поступления (регистрации) заявления в ОМСУ.</w:t>
      </w:r>
    </w:p>
    <w:p w14:paraId="6B59C123" w14:textId="79DF2F6D" w:rsidR="00EF2CA9" w:rsidRPr="00EF2CA9" w:rsidRDefault="00183503"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 xml:space="preserve">В случае поступления заявления о включении в схему размещения нестационарных торговых объектов нестационарного торгового объекта, расположенного на землях и земельных участках, государственная </w:t>
      </w:r>
      <w:r w:rsidR="00EF2CA9" w:rsidRPr="00EF2CA9">
        <w:rPr>
          <w:sz w:val="28"/>
          <w:szCs w:val="28"/>
          <w:lang w:eastAsia="ar-SA"/>
        </w:rPr>
        <w:lastRenderedPageBreak/>
        <w:t xml:space="preserve">собственность на которые не разграничена, на территории сельского поселения, а также на земельных участках, в зданиях, строениях и сооружениях на территории поселения, находящихся в муниципальной собственности соответствующего муниципального района, срок предоставления муниципальной услуги составляет </w:t>
      </w:r>
      <w:r w:rsidR="00EF2CA9" w:rsidRPr="00EF2CA9">
        <w:rPr>
          <w:sz w:val="28"/>
          <w:szCs w:val="28"/>
          <w:lang w:eastAsia="en-US"/>
        </w:rPr>
        <w:t>не более 25 рабочих дней</w:t>
      </w:r>
      <w:r w:rsidR="00EF2CA9" w:rsidRPr="00EF2CA9">
        <w:rPr>
          <w:sz w:val="28"/>
          <w:szCs w:val="28"/>
          <w:lang w:eastAsia="ar-SA"/>
        </w:rPr>
        <w:t xml:space="preserve"> с даты поступления (регистрации) заявления в ОМСУ.</w:t>
      </w:r>
    </w:p>
    <w:p w14:paraId="6D534B95" w14:textId="306CD247" w:rsidR="00EF2CA9" w:rsidRPr="00EF2CA9" w:rsidRDefault="00442A7B"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Заявление о включении в схему размещения нестационарных торговых объектов сезонного нестационарного торгового объекта может быть направлено заявителем не ранее чем за 3 месяца до начала возможного срока размещения сезонных нестационарных торговых объектов в соответствии с пунктом 3.3.3 Порядка разработки и утверждения органами местного самоуправления муниципальных образований Ленинградской области схем размещения нестационарных торговых объектов, расположенных на земельных участках, в зданиях, строениях и сооружениях, находящихся в государственной и муниципальной собственности, утвержденного приказом комитета по развитию малого, среднего бизнеса и потребительского рынка Ленинградской области от 4 октября 2024 года № 10-П (далее – Порядок № 10-П).</w:t>
      </w:r>
    </w:p>
    <w:p w14:paraId="2F877450" w14:textId="04C34068" w:rsidR="00EF2CA9" w:rsidRPr="00EF2CA9" w:rsidRDefault="00442A7B"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2.5. Правовые основания для предоставления муниципальной услуги.</w:t>
      </w:r>
    </w:p>
    <w:p w14:paraId="7A85EB2A" w14:textId="3248187C" w:rsidR="00EF2CA9" w:rsidRPr="00EF2CA9" w:rsidRDefault="00442A7B"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Перечень нормативных правовых актов, регулирующих предоставление муниципальной услуги, размещен на официальном сайте ОМСУ в сети «Интернет» по адресу:</w:t>
      </w:r>
      <w:r w:rsidR="00AC6C01" w:rsidRPr="00AC6C01">
        <w:t xml:space="preserve"> </w:t>
      </w:r>
      <w:hyperlink r:id="rId9" w:history="1">
        <w:r w:rsidR="00AC6C01" w:rsidRPr="00AC6C01">
          <w:rPr>
            <w:rStyle w:val="af3"/>
            <w:color w:val="000000" w:themeColor="text1"/>
            <w:sz w:val="28"/>
            <w:szCs w:val="28"/>
            <w:lang w:eastAsia="ar-SA"/>
          </w:rPr>
          <w:t>https://mo-murino.ru/obshchie-svedeniya/torgovlya-i-predprinimatelstvo/byudzhet/</w:t>
        </w:r>
      </w:hyperlink>
      <w:r w:rsidR="00AC6C01" w:rsidRPr="00AC6C01">
        <w:rPr>
          <w:color w:val="000000" w:themeColor="text1"/>
          <w:sz w:val="28"/>
          <w:szCs w:val="28"/>
          <w:lang w:eastAsia="ar-SA"/>
        </w:rPr>
        <w:t xml:space="preserve"> </w:t>
      </w:r>
      <w:r w:rsidR="00EF2CA9" w:rsidRPr="00EF2CA9">
        <w:rPr>
          <w:color w:val="000000" w:themeColor="text1"/>
          <w:sz w:val="28"/>
          <w:szCs w:val="28"/>
          <w:lang w:eastAsia="ar-SA"/>
        </w:rPr>
        <w:t xml:space="preserve">и </w:t>
      </w:r>
      <w:r w:rsidR="00EF2CA9" w:rsidRPr="00EF2CA9">
        <w:rPr>
          <w:sz w:val="28"/>
          <w:szCs w:val="28"/>
          <w:lang w:eastAsia="ar-SA"/>
        </w:rPr>
        <w:t>в Реестре:</w:t>
      </w:r>
    </w:p>
    <w:p w14:paraId="7E9B9CBF" w14:textId="2417A6E9" w:rsidR="00EF2CA9" w:rsidRPr="00EF2CA9" w:rsidRDefault="00442A7B"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 Федеральный закон от 28.12.2009 № 381-ФЗ «Об основах государственного регулирования торговой деятельности в Российской Федерации»;</w:t>
      </w:r>
    </w:p>
    <w:p w14:paraId="32D93A35" w14:textId="445B38FE" w:rsidR="00EF2CA9" w:rsidRPr="00EF2CA9" w:rsidRDefault="00442A7B"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 Постановление Правительства Российской Федерации от 29.09.2010 № 772 «Об утверждении правил включения нестационарных торговых объектов, расположенных на земельных участках, в зданиях, строениях и сооружениях, находящихся в государственной собственности, в схему размещения нестационарных торговых объектов»;</w:t>
      </w:r>
    </w:p>
    <w:p w14:paraId="529ACF9B" w14:textId="247A9376" w:rsidR="00EF2CA9" w:rsidRPr="00EF2CA9" w:rsidRDefault="00442A7B" w:rsidP="00EF2CA9">
      <w:pPr>
        <w:suppressAutoHyphens/>
        <w:jc w:val="both"/>
        <w:rPr>
          <w:sz w:val="28"/>
          <w:szCs w:val="28"/>
          <w:lang w:eastAsia="ar-SA"/>
        </w:rPr>
      </w:pPr>
      <w:r>
        <w:rPr>
          <w:sz w:val="28"/>
          <w:szCs w:val="28"/>
          <w:lang w:eastAsia="ar-SA"/>
        </w:rPr>
        <w:t xml:space="preserve">       - </w:t>
      </w:r>
      <w:r w:rsidR="00EF2CA9" w:rsidRPr="00EF2CA9">
        <w:rPr>
          <w:sz w:val="28"/>
          <w:szCs w:val="28"/>
          <w:lang w:eastAsia="ar-SA"/>
        </w:rPr>
        <w:t>Приказ комитета по развитию малого, среднего бизнеса и потребительского рынка Ленинградской области от 4 октября 2024 года № 10-П «Об утверждении Порядка разработки и утверждения органами местного самоуправления муниципальных образований Ленинградской области схем размещения нестационарных торговых объектов, расположенных на земельных участках, в зданиях, строениях и сооружениях, находящихся в государственной и муниципальной собственности».</w:t>
      </w:r>
    </w:p>
    <w:p w14:paraId="181B4AAC" w14:textId="77777777" w:rsidR="00EF2CA9" w:rsidRPr="00EF2CA9" w:rsidRDefault="00EF2CA9" w:rsidP="00EF2CA9">
      <w:pPr>
        <w:suppressAutoHyphens/>
        <w:jc w:val="both"/>
        <w:rPr>
          <w:sz w:val="28"/>
          <w:szCs w:val="28"/>
          <w:lang w:eastAsia="ar-SA"/>
        </w:rPr>
      </w:pPr>
    </w:p>
    <w:p w14:paraId="6A0C6865" w14:textId="173DFD2E" w:rsidR="00EF2CA9" w:rsidRPr="00EF2CA9" w:rsidRDefault="00442A7B"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14:paraId="790DE891" w14:textId="1D333C77" w:rsidR="00EF2CA9" w:rsidRPr="00EF2CA9" w:rsidRDefault="00442A7B" w:rsidP="00EF2CA9">
      <w:pPr>
        <w:suppressAutoHyphens/>
        <w:jc w:val="both"/>
        <w:rPr>
          <w:sz w:val="28"/>
          <w:szCs w:val="28"/>
          <w:lang w:eastAsia="ar-SA"/>
        </w:rPr>
      </w:pPr>
      <w:r>
        <w:rPr>
          <w:sz w:val="28"/>
          <w:szCs w:val="28"/>
          <w:lang w:eastAsia="ar-SA"/>
        </w:rPr>
        <w:lastRenderedPageBreak/>
        <w:t xml:space="preserve">       </w:t>
      </w:r>
      <w:r w:rsidR="00EF2CA9" w:rsidRPr="00EF2CA9">
        <w:rPr>
          <w:sz w:val="28"/>
          <w:szCs w:val="28"/>
          <w:lang w:eastAsia="ar-SA"/>
        </w:rPr>
        <w:t>1) заявление о предоставлении услуги в соответствии с приложением № 1 (для включения в схему размещения нестационарных торговых объектов немобильного нестационарного торгового объекта) или в соответствии с приложением № 2 (для включения в схему размещения нестационарных торговых объектов мобильного нестационарного торгового объекта).</w:t>
      </w:r>
    </w:p>
    <w:p w14:paraId="25A008E0" w14:textId="77777777" w:rsidR="00EF2CA9" w:rsidRPr="00EF2CA9" w:rsidRDefault="00EF2CA9" w:rsidP="00EF2CA9">
      <w:pPr>
        <w:suppressAutoHyphens/>
        <w:jc w:val="both"/>
        <w:rPr>
          <w:sz w:val="28"/>
          <w:szCs w:val="28"/>
          <w:lang w:eastAsia="ar-SA"/>
        </w:rPr>
      </w:pPr>
      <w:r w:rsidRPr="00EF2CA9">
        <w:rPr>
          <w:sz w:val="28"/>
          <w:szCs w:val="28"/>
          <w:lang w:eastAsia="ar-SA"/>
        </w:rPr>
        <w:t>Заявление заполняется в электронном формате при помощи технических средств ГИС ЛО. В случае личного обращения в ОМСУ заявление заполняется в ГИС ЛО должностным лицом ОМСУ, осуществляющим прием документов;</w:t>
      </w:r>
    </w:p>
    <w:p w14:paraId="07813925" w14:textId="5E5A8436" w:rsidR="00EF2CA9" w:rsidRPr="00EF2CA9" w:rsidRDefault="00442A7B"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2) документ, удостоверяющий личность заявителя (в случае личного обращения в ОМСУ):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 Документ необходим исключительно для идентификации личности и не подлежит к приобщению к делу;</w:t>
      </w:r>
    </w:p>
    <w:p w14:paraId="0379E3A9" w14:textId="4DE07A70" w:rsidR="00EF2CA9" w:rsidRPr="00EF2CA9" w:rsidRDefault="00442A7B"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3) документ, удостоверяющий право (полномочия) представителя заявителя, если с заявлением обращается представитель заявителя. Представитель заявителя из числа уполномоченных лиц дополнительно представляет документ, удостоверяющий личность (документ необходим исключительно для идентификации личности и не подлежит к приобщению к делу),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w:t>
      </w:r>
    </w:p>
    <w:p w14:paraId="761F8C1B" w14:textId="2CC47041" w:rsidR="00EF2CA9" w:rsidRPr="00EF2CA9" w:rsidRDefault="00442A7B"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14:paraId="334ECD1D" w14:textId="5D307F36" w:rsidR="00EF2CA9" w:rsidRPr="00EF2CA9" w:rsidRDefault="00442A7B"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Структурное подразделение ОМСУ, ответственное за предоставление муниципальной услуги, в рамках межведомственного информационного взаимодействия для предоставления муниципальной услуги запрашивает следующие документы (сведения):</w:t>
      </w:r>
    </w:p>
    <w:p w14:paraId="711F9B30" w14:textId="6BC7AF4E" w:rsidR="00EF2CA9" w:rsidRPr="00EF2CA9" w:rsidRDefault="00442A7B" w:rsidP="00EF2CA9">
      <w:pPr>
        <w:widowControl w:val="0"/>
        <w:autoSpaceDE w:val="0"/>
        <w:autoSpaceDN w:val="0"/>
        <w:adjustRightInd w:val="0"/>
        <w:jc w:val="both"/>
        <w:rPr>
          <w:sz w:val="28"/>
          <w:szCs w:val="28"/>
          <w:lang w:eastAsia="en-US"/>
        </w:rPr>
      </w:pPr>
      <w:r>
        <w:rPr>
          <w:sz w:val="28"/>
          <w:szCs w:val="28"/>
          <w:lang w:eastAsia="en-US"/>
        </w:rPr>
        <w:t xml:space="preserve">       </w:t>
      </w:r>
      <w:r w:rsidR="00EF2CA9" w:rsidRPr="00EF2CA9">
        <w:rPr>
          <w:sz w:val="28"/>
          <w:szCs w:val="28"/>
          <w:lang w:eastAsia="en-US"/>
        </w:rPr>
        <w:t>1) выписку из Единого государственного реестра юридических лиц или Единого государственного реестра индивидуальных предпринимателей в отношении заявителя, являющегося юридическим лицом или индивидуальным предпринимателем, в Федеральной налоговой службе;</w:t>
      </w:r>
    </w:p>
    <w:p w14:paraId="64916F7B" w14:textId="6CD8B089" w:rsidR="00EF2CA9" w:rsidRPr="00EF2CA9" w:rsidRDefault="00442A7B" w:rsidP="00EF2CA9">
      <w:pPr>
        <w:widowControl w:val="0"/>
        <w:autoSpaceDE w:val="0"/>
        <w:autoSpaceDN w:val="0"/>
        <w:adjustRightInd w:val="0"/>
        <w:jc w:val="both"/>
        <w:rPr>
          <w:sz w:val="28"/>
          <w:szCs w:val="28"/>
          <w:lang w:eastAsia="en-US"/>
        </w:rPr>
      </w:pPr>
      <w:r>
        <w:rPr>
          <w:sz w:val="28"/>
          <w:szCs w:val="28"/>
          <w:lang w:eastAsia="en-US"/>
        </w:rPr>
        <w:t xml:space="preserve">       </w:t>
      </w:r>
      <w:r w:rsidR="00EF2CA9" w:rsidRPr="00EF2CA9">
        <w:rPr>
          <w:sz w:val="28"/>
          <w:szCs w:val="28"/>
          <w:lang w:eastAsia="en-US"/>
        </w:rPr>
        <w:t>2) сведения о постановке на учет в качестве плательщика Налога на профессиональный доход в отношении заявителя, являющегося самозанятым, в Федеральной налоговой службе.</w:t>
      </w:r>
    </w:p>
    <w:p w14:paraId="3A6EA304" w14:textId="3CC0FDE6" w:rsidR="00EF2CA9" w:rsidRPr="00EF2CA9" w:rsidRDefault="00442A7B" w:rsidP="00EF2CA9">
      <w:pPr>
        <w:widowControl w:val="0"/>
        <w:autoSpaceDE w:val="0"/>
        <w:autoSpaceDN w:val="0"/>
        <w:adjustRightInd w:val="0"/>
        <w:jc w:val="both"/>
        <w:rPr>
          <w:sz w:val="28"/>
          <w:szCs w:val="28"/>
          <w:lang w:eastAsia="en-US"/>
        </w:rPr>
      </w:pPr>
      <w:r>
        <w:rPr>
          <w:sz w:val="28"/>
          <w:szCs w:val="28"/>
          <w:lang w:eastAsia="en-US"/>
        </w:rPr>
        <w:t xml:space="preserve">       </w:t>
      </w:r>
      <w:r w:rsidR="00EF2CA9" w:rsidRPr="00EF2CA9">
        <w:rPr>
          <w:sz w:val="28"/>
          <w:szCs w:val="28"/>
          <w:lang w:eastAsia="en-US"/>
        </w:rPr>
        <w:t xml:space="preserve">2.7.1. Заявитель вправе представить документы (сведения), указанные в </w:t>
      </w:r>
      <w:r w:rsidR="00EF2CA9" w:rsidRPr="00EF2CA9">
        <w:rPr>
          <w:sz w:val="28"/>
          <w:szCs w:val="28"/>
          <w:lang w:eastAsia="en-US"/>
        </w:rPr>
        <w:lastRenderedPageBreak/>
        <w:t>пункте 2.7 настоящего регламента, по собственной инициативе.</w:t>
      </w:r>
    </w:p>
    <w:p w14:paraId="4170A86B" w14:textId="2DC649B9" w:rsidR="00EF2CA9" w:rsidRPr="00EF2CA9" w:rsidRDefault="00442A7B" w:rsidP="00EF2CA9">
      <w:pPr>
        <w:suppressAutoHyphens/>
        <w:jc w:val="both"/>
        <w:rPr>
          <w:sz w:val="28"/>
          <w:szCs w:val="28"/>
          <w:lang w:eastAsia="ar-SA"/>
        </w:rPr>
      </w:pPr>
      <w:r>
        <w:rPr>
          <w:sz w:val="28"/>
          <w:szCs w:val="28"/>
          <w:lang w:eastAsia="en-US"/>
        </w:rPr>
        <w:t xml:space="preserve">       </w:t>
      </w:r>
      <w:r w:rsidR="00EF2CA9" w:rsidRPr="00EF2CA9">
        <w:rPr>
          <w:sz w:val="28"/>
          <w:szCs w:val="28"/>
          <w:lang w:eastAsia="en-US"/>
        </w:rPr>
        <w:t xml:space="preserve">2.7.2. </w:t>
      </w:r>
      <w:r w:rsidR="00EF2CA9" w:rsidRPr="00EF2CA9">
        <w:rPr>
          <w:sz w:val="28"/>
          <w:szCs w:val="28"/>
          <w:lang w:eastAsia="ar-SA"/>
        </w:rPr>
        <w:t>В случае поступления заявления о включении в схему размещения нестационарных торговых объектов нестационарного торгового объекта, расположенного на земельных участках, в зданиях, строениях и сооружениях, находящихся в государственной собственности, ОМСУ осуществляет согласование включения нестационарного торгового объекта в схему размещения нестационарных торговых объектов в соответствии с Правилами включения нестационарных торговых объектов, расположенных на земельных участках, в зданиях, строениях и сооружениях, находящихся в государственной собственности, в схему размещения нестационарных торговых объектов, утвержденными постановлением Правительства Российской Федерации от 29 сентября 2010 года № 772, с соответствующим федеральным органом исполнительной власти или органом исполнительной власти субъекта Российской Федерации, осуществляющим полномочия собственника имущества.</w:t>
      </w:r>
    </w:p>
    <w:p w14:paraId="19F9F427" w14:textId="32328AEE" w:rsidR="00EF2CA9" w:rsidRPr="00EF2CA9" w:rsidRDefault="00442A7B"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В случае поступления заявления о включении в схему размещения нестационарных торговых объектов нестационарного торгового объекта, расположенного на землях и земельных участках, государственная собственность на которые не разграничена, на территории сельского поселения, а также на земельных участках, в зданиях, строениях и сооружениях на территории поселения, находящихся в муниципальной собственности соответствующего муниципального района, ОМСУ осуществляет согласование включения нестационарного торгового объекта в схему размещения нестационарных торговых объектов в соответствии с п. 3.3.8 Порядка № 10-П, с соответствующим органом местного самоуправления муниципального района.</w:t>
      </w:r>
    </w:p>
    <w:p w14:paraId="2518497F" w14:textId="1BCB0DA0" w:rsidR="00EF2CA9" w:rsidRPr="00EF2CA9" w:rsidRDefault="00442A7B"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2.7.3. При предоставлении муниципальной услуги запрещается требовать от Заявителя:</w:t>
      </w:r>
    </w:p>
    <w:p w14:paraId="2FC851FF" w14:textId="584CF5C0" w:rsidR="00EF2CA9" w:rsidRPr="00EF2CA9" w:rsidRDefault="00442A7B"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32FE7AB4" w14:textId="61171667" w:rsidR="00EF2CA9" w:rsidRPr="00EF2CA9" w:rsidRDefault="00442A7B"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ОМСУ, предоставляющего муниципальную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27.07.2010 № 210-ФЗ;</w:t>
      </w:r>
    </w:p>
    <w:p w14:paraId="67B627C6" w14:textId="65E26699" w:rsidR="00EF2CA9" w:rsidRPr="00EF2CA9" w:rsidRDefault="00442A7B"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 xml:space="preserve">осуществления действий, в том числе согласований, необходимых для получения муниципальной услуги и связанных с обращением в иные </w:t>
      </w:r>
      <w:r w:rsidR="00EF2CA9" w:rsidRPr="00EF2CA9">
        <w:rPr>
          <w:sz w:val="28"/>
          <w:szCs w:val="28"/>
          <w:lang w:eastAsia="ar-SA"/>
        </w:rPr>
        <w:lastRenderedPageBreak/>
        <w:t>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части 1 статьи 9 Федерального закона № 210-ФЗ;</w:t>
      </w:r>
    </w:p>
    <w:p w14:paraId="5220D5B5" w14:textId="77777777" w:rsidR="00EF2CA9" w:rsidRPr="00EF2CA9" w:rsidRDefault="00EF2CA9" w:rsidP="00EF2CA9">
      <w:pPr>
        <w:suppressAutoHyphens/>
        <w:jc w:val="both"/>
        <w:rPr>
          <w:sz w:val="28"/>
          <w:szCs w:val="28"/>
          <w:lang w:eastAsia="ar-SA"/>
        </w:rPr>
      </w:pPr>
      <w:r w:rsidRPr="00EF2CA9">
        <w:rPr>
          <w:sz w:val="28"/>
          <w:szCs w:val="28"/>
          <w:lang w:eastAsia="ar-SA"/>
        </w:rPr>
        <w:t>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14:paraId="50B3677B" w14:textId="63A313B3" w:rsidR="00EF2CA9" w:rsidRPr="00EF2CA9" w:rsidRDefault="00374FB3"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0D95B4A6" w14:textId="27991817" w:rsidR="00EF2CA9" w:rsidRPr="00EF2CA9" w:rsidRDefault="00374FB3"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2.7.4. При наступлении событий, являющихся основанием для предоставления муниципальной услуги, ОМСУ, предоставляющий муниципальную услугу, вправе:</w:t>
      </w:r>
    </w:p>
    <w:p w14:paraId="43400B69" w14:textId="0C694FB8" w:rsidR="00EF2CA9" w:rsidRPr="00EF2CA9" w:rsidRDefault="00374FB3"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1) проводить мероприятия, направленные на подготовку результатов предоставления муниципальной услуги,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0B02A373" w14:textId="772057D7" w:rsidR="00EF2CA9" w:rsidRPr="00EF2CA9" w:rsidRDefault="00374FB3"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2) при условии наличия запроса заявителя о предоставлении муниципальной услуги, в отношении которой у заявителя могут появиться основания для ее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ГИС ЛО и уведомлять заявителя о проведенных мероприятиях.</w:t>
      </w:r>
    </w:p>
    <w:p w14:paraId="7F452041" w14:textId="6EFB543E" w:rsidR="00EF2CA9" w:rsidRPr="00EF2CA9" w:rsidRDefault="00374FB3"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14:paraId="19F367A2" w14:textId="77777777" w:rsidR="00EF2CA9" w:rsidRPr="00EF2CA9" w:rsidRDefault="00EF2CA9" w:rsidP="00EF2CA9">
      <w:pPr>
        <w:suppressAutoHyphens/>
        <w:jc w:val="both"/>
        <w:rPr>
          <w:sz w:val="28"/>
          <w:szCs w:val="28"/>
          <w:lang w:eastAsia="ar-SA"/>
        </w:rPr>
      </w:pPr>
      <w:r w:rsidRPr="00EF2CA9">
        <w:rPr>
          <w:sz w:val="28"/>
          <w:szCs w:val="28"/>
          <w:lang w:eastAsia="ar-SA"/>
        </w:rPr>
        <w:t>Основания для приостановления предоставления муниципальной услуги не предусмотрены.</w:t>
      </w:r>
    </w:p>
    <w:p w14:paraId="29DB7BCF" w14:textId="4661D582" w:rsidR="00EF2CA9" w:rsidRPr="00EF2CA9" w:rsidRDefault="00374FB3"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2.9. Исчерпывающий перечень оснований для отказа в приеме документов, необходимых для предоставления муниципальной услуги:</w:t>
      </w:r>
    </w:p>
    <w:p w14:paraId="64297263" w14:textId="3FCDA34E" w:rsidR="00EF2CA9" w:rsidRPr="00EF2CA9" w:rsidRDefault="00374FB3" w:rsidP="00EF2CA9">
      <w:pPr>
        <w:suppressAutoHyphens/>
        <w:jc w:val="both"/>
        <w:rPr>
          <w:sz w:val="28"/>
          <w:szCs w:val="28"/>
        </w:rPr>
      </w:pPr>
      <w:r>
        <w:rPr>
          <w:sz w:val="28"/>
          <w:szCs w:val="28"/>
        </w:rPr>
        <w:t xml:space="preserve">       </w:t>
      </w:r>
      <w:r w:rsidR="00EF2CA9" w:rsidRPr="00EF2CA9">
        <w:rPr>
          <w:sz w:val="28"/>
          <w:szCs w:val="28"/>
        </w:rPr>
        <w:t>1) нарушен срок подачи документов;</w:t>
      </w:r>
    </w:p>
    <w:p w14:paraId="25163707" w14:textId="08BC6987" w:rsidR="00EF2CA9" w:rsidRPr="00EF2CA9" w:rsidRDefault="00374FB3" w:rsidP="00EF2CA9">
      <w:pPr>
        <w:suppressAutoHyphens/>
        <w:jc w:val="both"/>
        <w:rPr>
          <w:sz w:val="28"/>
          <w:szCs w:val="28"/>
        </w:rPr>
      </w:pPr>
      <w:r>
        <w:rPr>
          <w:sz w:val="28"/>
          <w:szCs w:val="28"/>
        </w:rPr>
        <w:t xml:space="preserve">       </w:t>
      </w:r>
      <w:r w:rsidR="00EF2CA9" w:rsidRPr="00EF2CA9">
        <w:rPr>
          <w:sz w:val="28"/>
          <w:szCs w:val="28"/>
        </w:rPr>
        <w:t>2) заявление подано лицом, не уполномоченным на осуществление таких действий;</w:t>
      </w:r>
    </w:p>
    <w:p w14:paraId="6049D312" w14:textId="088EF63B" w:rsidR="00EF2CA9" w:rsidRPr="00EF2CA9" w:rsidRDefault="00374FB3" w:rsidP="00EF2CA9">
      <w:pPr>
        <w:suppressAutoHyphens/>
        <w:jc w:val="both"/>
        <w:rPr>
          <w:sz w:val="28"/>
          <w:szCs w:val="28"/>
        </w:rPr>
      </w:pPr>
      <w:r>
        <w:rPr>
          <w:sz w:val="28"/>
          <w:szCs w:val="28"/>
        </w:rPr>
        <w:lastRenderedPageBreak/>
        <w:t xml:space="preserve">       </w:t>
      </w:r>
      <w:r w:rsidR="00EF2CA9" w:rsidRPr="00EF2CA9">
        <w:rPr>
          <w:sz w:val="28"/>
          <w:szCs w:val="28"/>
        </w:rPr>
        <w:t>3)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0B3336FA" w14:textId="0BB60240" w:rsidR="00EF2CA9" w:rsidRPr="00EF2CA9" w:rsidRDefault="00374FB3" w:rsidP="00EF2CA9">
      <w:pPr>
        <w:suppressAutoHyphens/>
        <w:jc w:val="both"/>
        <w:rPr>
          <w:sz w:val="28"/>
          <w:szCs w:val="28"/>
        </w:rPr>
      </w:pPr>
      <w:r>
        <w:rPr>
          <w:sz w:val="28"/>
          <w:szCs w:val="28"/>
        </w:rPr>
        <w:t xml:space="preserve">       </w:t>
      </w:r>
      <w:r w:rsidR="00EF2CA9" w:rsidRPr="00EF2CA9">
        <w:rPr>
          <w:sz w:val="28"/>
          <w:szCs w:val="28"/>
        </w:rPr>
        <w:t>4) заявление на получение услуги оформлено не в соответствии с административным регламентом;</w:t>
      </w:r>
    </w:p>
    <w:p w14:paraId="46D0DBB4" w14:textId="1019C685" w:rsidR="00EF2CA9" w:rsidRPr="00EF2CA9" w:rsidRDefault="00374FB3" w:rsidP="00EF2CA9">
      <w:pPr>
        <w:suppressAutoHyphens/>
        <w:jc w:val="both"/>
        <w:rPr>
          <w:sz w:val="28"/>
          <w:szCs w:val="28"/>
        </w:rPr>
      </w:pPr>
      <w:r>
        <w:rPr>
          <w:sz w:val="28"/>
          <w:szCs w:val="28"/>
        </w:rPr>
        <w:t xml:space="preserve">       </w:t>
      </w:r>
      <w:r w:rsidR="00EF2CA9" w:rsidRPr="00EF2CA9">
        <w:rPr>
          <w:sz w:val="28"/>
          <w:szCs w:val="28"/>
        </w:rPr>
        <w:t>5) представленные заявителем документы не отвечают требованиям, установленным административным регламентом;</w:t>
      </w:r>
    </w:p>
    <w:p w14:paraId="55895BC9" w14:textId="050611CB" w:rsidR="00EF2CA9" w:rsidRPr="00EF2CA9" w:rsidRDefault="00374FB3" w:rsidP="00EF2CA9">
      <w:pPr>
        <w:suppressAutoHyphens/>
        <w:jc w:val="both"/>
        <w:rPr>
          <w:sz w:val="28"/>
          <w:szCs w:val="28"/>
        </w:rPr>
      </w:pPr>
      <w:r>
        <w:rPr>
          <w:sz w:val="28"/>
          <w:szCs w:val="28"/>
        </w:rPr>
        <w:t xml:space="preserve">       </w:t>
      </w:r>
      <w:r w:rsidR="00EF2CA9" w:rsidRPr="00EF2CA9">
        <w:rPr>
          <w:sz w:val="28"/>
          <w:szCs w:val="28"/>
        </w:rPr>
        <w:t>6) заявление с комплектом документов подписаны недействительной электронной подписью;</w:t>
      </w:r>
    </w:p>
    <w:p w14:paraId="11930E3B" w14:textId="0C68F7F4" w:rsidR="00EF2CA9" w:rsidRPr="00EF2CA9" w:rsidRDefault="00374FB3" w:rsidP="00EF2CA9">
      <w:pPr>
        <w:suppressAutoHyphens/>
        <w:jc w:val="both"/>
        <w:rPr>
          <w:sz w:val="28"/>
          <w:szCs w:val="28"/>
        </w:rPr>
      </w:pPr>
      <w:r>
        <w:rPr>
          <w:sz w:val="28"/>
          <w:szCs w:val="28"/>
        </w:rPr>
        <w:t xml:space="preserve">       </w:t>
      </w:r>
      <w:r w:rsidR="00EF2CA9" w:rsidRPr="00EF2CA9">
        <w:rPr>
          <w:sz w:val="28"/>
          <w:szCs w:val="28"/>
        </w:rPr>
        <w:t>7) представленные заявителем документы недействительны/указанные в заявлении сведения недостоверны;</w:t>
      </w:r>
    </w:p>
    <w:p w14:paraId="5195A99A" w14:textId="718DFDE4" w:rsidR="00EF2CA9" w:rsidRPr="00EF2CA9" w:rsidRDefault="00374FB3" w:rsidP="00EF2CA9">
      <w:pPr>
        <w:suppressAutoHyphens/>
        <w:jc w:val="both"/>
        <w:rPr>
          <w:sz w:val="28"/>
          <w:szCs w:val="28"/>
        </w:rPr>
      </w:pPr>
      <w:r>
        <w:rPr>
          <w:sz w:val="28"/>
          <w:szCs w:val="28"/>
        </w:rPr>
        <w:t xml:space="preserve">       </w:t>
      </w:r>
      <w:r w:rsidR="00EF2CA9" w:rsidRPr="00EF2CA9">
        <w:rPr>
          <w:sz w:val="28"/>
          <w:szCs w:val="28"/>
        </w:rPr>
        <w:t>8) предмет запроса не регламентируется законодательством в рамках муниципальной услуги;</w:t>
      </w:r>
    </w:p>
    <w:p w14:paraId="75984D50" w14:textId="5702E663" w:rsidR="00EF2CA9" w:rsidRPr="00EF2CA9" w:rsidRDefault="00374FB3" w:rsidP="00EF2CA9">
      <w:pPr>
        <w:suppressAutoHyphens/>
        <w:jc w:val="both"/>
        <w:rPr>
          <w:sz w:val="28"/>
          <w:szCs w:val="28"/>
        </w:rPr>
      </w:pPr>
      <w:r>
        <w:rPr>
          <w:sz w:val="28"/>
          <w:szCs w:val="28"/>
        </w:rPr>
        <w:t xml:space="preserve">       </w:t>
      </w:r>
      <w:r w:rsidR="00EF2CA9" w:rsidRPr="00EF2CA9">
        <w:rPr>
          <w:sz w:val="28"/>
          <w:szCs w:val="28"/>
        </w:rPr>
        <w:t>9) отсутствие права на предоставление муниципальной услуги;</w:t>
      </w:r>
    </w:p>
    <w:p w14:paraId="6EDAE421" w14:textId="05AAD0F9" w:rsidR="00EF2CA9" w:rsidRPr="00EF2CA9" w:rsidRDefault="00374FB3" w:rsidP="00EF2CA9">
      <w:pPr>
        <w:suppressAutoHyphens/>
        <w:jc w:val="both"/>
        <w:rPr>
          <w:sz w:val="28"/>
          <w:szCs w:val="28"/>
        </w:rPr>
      </w:pPr>
      <w:r>
        <w:rPr>
          <w:sz w:val="28"/>
          <w:szCs w:val="28"/>
        </w:rPr>
        <w:t xml:space="preserve">       </w:t>
      </w:r>
      <w:r w:rsidR="00EF2CA9" w:rsidRPr="00EF2CA9">
        <w:rPr>
          <w:sz w:val="28"/>
          <w:szCs w:val="28"/>
        </w:rPr>
        <w:t xml:space="preserve">2.10. Исчерпывающий перечень оснований для отказа в предоставлении </w:t>
      </w:r>
      <w:r w:rsidR="00EF2CA9" w:rsidRPr="00EF2CA9">
        <w:rPr>
          <w:sz w:val="28"/>
          <w:szCs w:val="28"/>
          <w:lang w:eastAsia="ar-SA"/>
        </w:rPr>
        <w:t>муниципальной</w:t>
      </w:r>
      <w:r w:rsidR="00EF2CA9" w:rsidRPr="00EF2CA9">
        <w:rPr>
          <w:sz w:val="28"/>
          <w:szCs w:val="28"/>
        </w:rPr>
        <w:t xml:space="preserve"> услуги:</w:t>
      </w:r>
    </w:p>
    <w:p w14:paraId="5E6EBFBF" w14:textId="77F1DB94" w:rsidR="00EF2CA9" w:rsidRPr="00EF2CA9" w:rsidRDefault="00374FB3"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1) предлагаемое место размещения немобильного нестационарного торгового объекта или место остановки мобильного нестационарного торгового объекта не относится к земельным участкам, зданиям, строениям и сооружениям, находящимся в государственной и муниципальной собственности;</w:t>
      </w:r>
    </w:p>
    <w:p w14:paraId="59BEE2AB" w14:textId="0C3AE840" w:rsidR="00EF2CA9" w:rsidRPr="00EF2CA9" w:rsidRDefault="00374FB3"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2) земельный участок, на котором предлагается разместить нестационарный торговый объект, предоставлен гражданину или юридическому лицу;</w:t>
      </w:r>
    </w:p>
    <w:p w14:paraId="0B0AA3A0" w14:textId="096219FA" w:rsidR="00EF2CA9" w:rsidRPr="00EF2CA9" w:rsidRDefault="00374FB3"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3) предлагаемое место размещения немобильного нестационарного торгового объекта или место остановки мобильного нестационарного торгового объекта не соответствует требованиям пунктов 4.1 – 4.2 Порядка № 10-П;</w:t>
      </w:r>
    </w:p>
    <w:p w14:paraId="3233DB03" w14:textId="1DAB9821" w:rsidR="00EF2CA9" w:rsidRPr="00EF2CA9" w:rsidRDefault="00374FB3"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4) в случае, предусмотренном пунктом 3.3.7 Порядка № 10-П, федеральным органом исполнительной власти или органом исполнительной власти субъекта Российской Федерации, осуществляющим полномочия собственника имущества, принято решение об отказе в согласовании включения нестационарного торгового объекта в схему размещения нестационарных торговых объектов;</w:t>
      </w:r>
    </w:p>
    <w:p w14:paraId="0A65CA2D" w14:textId="333EEB28" w:rsidR="00EF2CA9" w:rsidRPr="00EF2CA9" w:rsidRDefault="00374FB3"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5) в случае, предусмотренном пунктом 3.3.8 Порядка № 10-П, органом местного самоуправления муниципального района принято решение об отказе в согласовании включения нестационарного торгового объекта в схему</w:t>
      </w:r>
      <w:r w:rsidR="00EF2CA9" w:rsidRPr="00EF2CA9">
        <w:rPr>
          <w:sz w:val="20"/>
          <w:szCs w:val="20"/>
          <w:lang w:eastAsia="ar-SA"/>
        </w:rPr>
        <w:t xml:space="preserve"> </w:t>
      </w:r>
      <w:r w:rsidR="00EF2CA9" w:rsidRPr="00EF2CA9">
        <w:rPr>
          <w:sz w:val="28"/>
          <w:szCs w:val="28"/>
          <w:lang w:eastAsia="ar-SA"/>
        </w:rPr>
        <w:t>размещения нестационарных торговых объектов;</w:t>
      </w:r>
    </w:p>
    <w:p w14:paraId="7E09C9C8" w14:textId="581FED01" w:rsidR="00EF2CA9" w:rsidRPr="00EF2CA9" w:rsidRDefault="00374FB3"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6) включение нестационарного торгового объекта в схему размещения нестационарных торговых объектов приведет к невыполнению требования ч. 4 ст. 10 Федерального закона от 28 декабря 2009 года № 381-ФЗ «Об основах государственного регулирования торговой деятельности в Российской Федерации»;</w:t>
      </w:r>
    </w:p>
    <w:p w14:paraId="588EE8A7" w14:textId="07C8E632" w:rsidR="00EF2CA9" w:rsidRPr="00EF2CA9" w:rsidRDefault="00374FB3" w:rsidP="00EF2CA9">
      <w:pPr>
        <w:suppressAutoHyphens/>
        <w:jc w:val="both"/>
        <w:rPr>
          <w:sz w:val="28"/>
          <w:szCs w:val="28"/>
          <w:lang w:eastAsia="ar-SA"/>
        </w:rPr>
      </w:pPr>
      <w:r>
        <w:rPr>
          <w:sz w:val="28"/>
          <w:szCs w:val="28"/>
          <w:lang w:eastAsia="ar-SA"/>
        </w:rPr>
        <w:lastRenderedPageBreak/>
        <w:t xml:space="preserve">       </w:t>
      </w:r>
      <w:r w:rsidR="00EF2CA9" w:rsidRPr="00EF2CA9">
        <w:rPr>
          <w:sz w:val="28"/>
          <w:szCs w:val="28"/>
          <w:lang w:eastAsia="ar-SA"/>
        </w:rPr>
        <w:t>7) в предлагаемом месте размещения немобильного нестационарного торгового объекта в схему размещения нестационарных торговых объектов внесен иной нестационарный торговый объект, в том числе по ранее поданному заявлению другим заинтересованным лицом;</w:t>
      </w:r>
    </w:p>
    <w:p w14:paraId="7D803731" w14:textId="4DC8F952" w:rsidR="00EF2CA9" w:rsidRPr="00EF2CA9" w:rsidRDefault="00374FB3"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8) предлагаемое время работы мобильного нестационарного торгового объекта в месте остановки мобильного нестационарного торгового объекта включено в график работы другого мобильного нестационарного торгового объекта, включенного в схему размещения нестационарных торговых объектов.</w:t>
      </w:r>
    </w:p>
    <w:p w14:paraId="3AD23B8D" w14:textId="3F358E11" w:rsidR="00EF2CA9" w:rsidRPr="00EF2CA9" w:rsidRDefault="00374FB3"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2.11. Порядок, размер и основания взимания государственной пошлины или иной платы, взимаемой за предоставление муниципальной услуги.</w:t>
      </w:r>
    </w:p>
    <w:p w14:paraId="2E4367AA" w14:textId="77777777" w:rsidR="00EF2CA9" w:rsidRPr="00EF2CA9" w:rsidRDefault="00EF2CA9" w:rsidP="00EF2CA9">
      <w:pPr>
        <w:suppressAutoHyphens/>
        <w:jc w:val="both"/>
        <w:rPr>
          <w:sz w:val="28"/>
          <w:szCs w:val="28"/>
          <w:lang w:eastAsia="ar-SA"/>
        </w:rPr>
      </w:pPr>
      <w:r w:rsidRPr="00EF2CA9">
        <w:rPr>
          <w:sz w:val="28"/>
          <w:szCs w:val="28"/>
          <w:lang w:eastAsia="ar-SA"/>
        </w:rPr>
        <w:t>Муниципальная услуга предоставляется бесплатно.</w:t>
      </w:r>
    </w:p>
    <w:p w14:paraId="6AECBD9F" w14:textId="24664DE3" w:rsidR="00EF2CA9" w:rsidRPr="00EF2CA9" w:rsidRDefault="00374FB3"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14:paraId="173366F0" w14:textId="246C64B7" w:rsidR="00EF2CA9" w:rsidRPr="00EF2CA9" w:rsidRDefault="00374FB3"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2.13. Срок регистрации запроса (заявления) заявителя о предоставлении муниципальной услуги составляет в ОМСУ:</w:t>
      </w:r>
    </w:p>
    <w:p w14:paraId="2A00C780" w14:textId="77777777" w:rsidR="00EF2CA9" w:rsidRPr="00EF2CA9" w:rsidRDefault="00EF2CA9" w:rsidP="00EF2CA9">
      <w:pPr>
        <w:suppressAutoHyphens/>
        <w:jc w:val="both"/>
        <w:rPr>
          <w:sz w:val="28"/>
          <w:szCs w:val="28"/>
          <w:lang w:eastAsia="ar-SA"/>
        </w:rPr>
      </w:pPr>
      <w:r w:rsidRPr="00EF2CA9">
        <w:rPr>
          <w:sz w:val="28"/>
          <w:szCs w:val="28"/>
          <w:lang w:eastAsia="ar-SA"/>
        </w:rPr>
        <w:t>при личном обращении – в день поступления запроса;</w:t>
      </w:r>
    </w:p>
    <w:p w14:paraId="7AF249D2" w14:textId="77777777" w:rsidR="00EF2CA9" w:rsidRPr="00EF2CA9" w:rsidRDefault="00EF2CA9" w:rsidP="00EF2CA9">
      <w:pPr>
        <w:suppressAutoHyphens/>
        <w:jc w:val="both"/>
        <w:rPr>
          <w:sz w:val="28"/>
          <w:szCs w:val="28"/>
          <w:lang w:eastAsia="ar-SA"/>
        </w:rPr>
      </w:pPr>
      <w:r w:rsidRPr="00EF2CA9">
        <w:rPr>
          <w:sz w:val="28"/>
          <w:szCs w:val="28"/>
          <w:lang w:eastAsia="ar-SA"/>
        </w:rPr>
        <w:t>при направлении запроса в форме электронного документа посредством ГИС ЛО – в день поступления запроса в ГИС ЛО или на следующий рабочий день (в случае направления документов в нерабочее время, в выходные, праздничные дни).</w:t>
      </w:r>
    </w:p>
    <w:p w14:paraId="3C06F2B4" w14:textId="76319066" w:rsidR="00EF2CA9" w:rsidRPr="00EF2CA9" w:rsidRDefault="00374FB3"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14:paraId="7199AF24" w14:textId="0E706B71" w:rsidR="00EF2CA9" w:rsidRPr="00EF2CA9" w:rsidRDefault="00374FB3"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2.14.1. Предоставление муниципальной услуги осуществляется в специально выделенных для этих целей помещениях ОМСУ.</w:t>
      </w:r>
    </w:p>
    <w:p w14:paraId="2FE0EA6C" w14:textId="7B7BDE98" w:rsidR="00EF2CA9" w:rsidRPr="00EF2CA9" w:rsidRDefault="00374FB3"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w:t>
      </w:r>
    </w:p>
    <w:p w14:paraId="628DEBE7" w14:textId="3324BDCB" w:rsidR="00EF2CA9" w:rsidRPr="00EF2CA9" w:rsidRDefault="00374FB3"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799FDF5F" w14:textId="716F7AF5" w:rsidR="00EF2CA9" w:rsidRPr="00EF2CA9" w:rsidRDefault="00374FB3"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2.14.4. Здание (помещение) оборудуется информационной табличкой (вывеской), содержащей полное наименование ОМСУ, а также информацию о режиме его работы.</w:t>
      </w:r>
    </w:p>
    <w:p w14:paraId="05493348" w14:textId="59FBD4B8" w:rsidR="00EF2CA9" w:rsidRPr="00EF2CA9" w:rsidRDefault="00374FB3"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2.14.5. Вход в здание (помещение) и выход из него оборудуются лестницами с поручнями и пандусами для передвижения детских и инвалидных колясок.</w:t>
      </w:r>
    </w:p>
    <w:p w14:paraId="6440F6B2" w14:textId="7E668D1C" w:rsidR="00EF2CA9" w:rsidRPr="00EF2CA9" w:rsidRDefault="00374FB3" w:rsidP="00EF2CA9">
      <w:pPr>
        <w:suppressAutoHyphens/>
        <w:jc w:val="both"/>
        <w:rPr>
          <w:sz w:val="28"/>
          <w:szCs w:val="28"/>
          <w:lang w:eastAsia="ar-SA"/>
        </w:rPr>
      </w:pPr>
      <w:r>
        <w:rPr>
          <w:sz w:val="28"/>
          <w:szCs w:val="28"/>
          <w:lang w:eastAsia="ar-SA"/>
        </w:rPr>
        <w:lastRenderedPageBreak/>
        <w:t xml:space="preserve">       </w:t>
      </w:r>
      <w:r w:rsidR="00EF2CA9" w:rsidRPr="00EF2CA9">
        <w:rPr>
          <w:sz w:val="28"/>
          <w:szCs w:val="28"/>
          <w:lang w:eastAsia="ar-SA"/>
        </w:rPr>
        <w:t>2.14.6. В помещении организуется бесплатный туалет для посетителей, в том числе туалет, предназначенный для инвалидов.</w:t>
      </w:r>
    </w:p>
    <w:p w14:paraId="2B44E494" w14:textId="4C1AB1A1" w:rsidR="00EF2CA9" w:rsidRPr="00EF2CA9" w:rsidRDefault="00374FB3"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2.14.7. При необходимости работником ОМСУ инвалиду оказывается помощь в преодолении барьеров, мешающих получению им услуг наравне с другими лицами.</w:t>
      </w:r>
    </w:p>
    <w:p w14:paraId="0D01DA69" w14:textId="064265CE" w:rsidR="00EF2CA9" w:rsidRPr="00EF2CA9" w:rsidRDefault="00374FB3"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1B249D0D" w14:textId="479D4656" w:rsidR="00EF2CA9" w:rsidRPr="00EF2CA9" w:rsidRDefault="00374FB3"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00EF2CA9" w:rsidRPr="00EF2CA9">
        <w:rPr>
          <w:sz w:val="28"/>
          <w:szCs w:val="28"/>
          <w:lang w:eastAsia="ar-SA"/>
        </w:rPr>
        <w:t>тифлосурдопереводчика</w:t>
      </w:r>
      <w:proofErr w:type="spellEnd"/>
      <w:r w:rsidR="00EF2CA9" w:rsidRPr="00EF2CA9">
        <w:rPr>
          <w:sz w:val="28"/>
          <w:szCs w:val="28"/>
          <w:lang w:eastAsia="ar-SA"/>
        </w:rPr>
        <w:t>.</w:t>
      </w:r>
    </w:p>
    <w:p w14:paraId="66A9CA52" w14:textId="059A07C6" w:rsidR="00EF2CA9" w:rsidRPr="00EF2CA9" w:rsidRDefault="00374FB3"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1AC39A63" w14:textId="3B2B41E6" w:rsidR="00EF2CA9" w:rsidRPr="00EF2CA9" w:rsidRDefault="00374FB3"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5D067F56" w14:textId="1FDD34F5" w:rsidR="00EF2CA9" w:rsidRPr="00EF2CA9" w:rsidRDefault="00374FB3"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2.14.12. Помещения приема и выдачи документов должны предусматривать места для ожидания, информирования и приема заявителей.</w:t>
      </w:r>
    </w:p>
    <w:p w14:paraId="5D4FE8FF" w14:textId="4F8CF898" w:rsidR="00EF2CA9" w:rsidRPr="00EF2CA9" w:rsidRDefault="00374FB3"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14:paraId="5DAA67E9" w14:textId="7287FB1B" w:rsidR="00EF2CA9" w:rsidRPr="00EF2CA9" w:rsidRDefault="00374FB3"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6D613759" w14:textId="708BEDDB" w:rsidR="00EF2CA9" w:rsidRPr="00EF2CA9" w:rsidRDefault="00374FB3"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2.15. Показатели доступности и качества муниципальной услуги.</w:t>
      </w:r>
    </w:p>
    <w:p w14:paraId="45954C24" w14:textId="5A5308B8" w:rsidR="00EF2CA9" w:rsidRPr="00EF2CA9" w:rsidRDefault="00374FB3"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2.15.1. Показатели доступности муниципальной услуги (общие, применимые в отношении всех заявителей):</w:t>
      </w:r>
    </w:p>
    <w:p w14:paraId="0B96CFD5" w14:textId="1476FC54" w:rsidR="00EF2CA9" w:rsidRPr="00EF2CA9" w:rsidRDefault="00374FB3"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1) транспортная доступность к месту предоставления муниципальной услуги;</w:t>
      </w:r>
    </w:p>
    <w:p w14:paraId="33AFCE2F" w14:textId="7A8BC96E" w:rsidR="00EF2CA9" w:rsidRPr="00EF2CA9" w:rsidRDefault="00374FB3"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2) наличие указателей, обеспечивающих беспрепятственный доступ к помещениям, в которых предоставляется услуга;</w:t>
      </w:r>
    </w:p>
    <w:p w14:paraId="7A85B690" w14:textId="1A5FC635" w:rsidR="00EF2CA9" w:rsidRPr="00EF2CA9" w:rsidRDefault="00374FB3"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3) возможность получения полной и достоверной информации о муниципальной услуге в ОМСУ, по телефону, на официальном сайте органа, предоставляющего услугу, в ГИС ЛО;</w:t>
      </w:r>
    </w:p>
    <w:p w14:paraId="76B9BC2D" w14:textId="33967177" w:rsidR="00EF2CA9" w:rsidRPr="00EF2CA9" w:rsidRDefault="00374FB3"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4) предоставление муниципальной услуги любым доступным способом, предусмотренным действующим законодательством.</w:t>
      </w:r>
    </w:p>
    <w:p w14:paraId="4E7512F1" w14:textId="1181D010" w:rsidR="00EF2CA9" w:rsidRPr="00EF2CA9" w:rsidRDefault="00374FB3" w:rsidP="00EF2CA9">
      <w:pPr>
        <w:suppressAutoHyphens/>
        <w:jc w:val="both"/>
        <w:rPr>
          <w:sz w:val="28"/>
          <w:szCs w:val="28"/>
          <w:lang w:eastAsia="ar-SA"/>
        </w:rPr>
      </w:pPr>
      <w:r>
        <w:rPr>
          <w:sz w:val="28"/>
          <w:szCs w:val="28"/>
          <w:lang w:eastAsia="ar-SA"/>
        </w:rPr>
        <w:lastRenderedPageBreak/>
        <w:t xml:space="preserve">       </w:t>
      </w:r>
      <w:r w:rsidR="00EF2CA9" w:rsidRPr="00EF2CA9">
        <w:rPr>
          <w:sz w:val="28"/>
          <w:szCs w:val="28"/>
          <w:lang w:eastAsia="ar-SA"/>
        </w:rPr>
        <w:t>2.15.2. Показатели доступности муниципальной услуги (специальные, применимые в отношении инвалидов):</w:t>
      </w:r>
    </w:p>
    <w:p w14:paraId="7C64867B" w14:textId="6C6346DE" w:rsidR="00EF2CA9" w:rsidRPr="00EF2CA9" w:rsidRDefault="00374FB3"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1) наличие инфраструктуры, указанной в пункте 2.14;</w:t>
      </w:r>
    </w:p>
    <w:p w14:paraId="37882235" w14:textId="04E28D7D" w:rsidR="00EF2CA9" w:rsidRPr="00EF2CA9" w:rsidRDefault="00374FB3"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2) исполнение требований доступности услуг для инвалидов;</w:t>
      </w:r>
    </w:p>
    <w:p w14:paraId="7C95191A" w14:textId="5524F1C5" w:rsidR="00EF2CA9" w:rsidRPr="00EF2CA9" w:rsidRDefault="00374FB3"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3) обеспечение беспрепятственного доступа инвалидов к помещениям, в которых предоставляется муниципальная услуга.</w:t>
      </w:r>
    </w:p>
    <w:p w14:paraId="7EF0F014" w14:textId="5FF9A305" w:rsidR="00EF2CA9" w:rsidRPr="00EF2CA9" w:rsidRDefault="00374FB3"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2.15.3. Показатели качества муниципальной услуги:</w:t>
      </w:r>
    </w:p>
    <w:p w14:paraId="7C37365C" w14:textId="75FE0268" w:rsidR="00EF2CA9" w:rsidRPr="00EF2CA9" w:rsidRDefault="00374FB3"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1) соблюдение срока предоставления муниципальной услуги;</w:t>
      </w:r>
    </w:p>
    <w:p w14:paraId="6D2D5471" w14:textId="617BF064" w:rsidR="00EF2CA9" w:rsidRPr="00EF2CA9" w:rsidRDefault="00374FB3"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2) соблюдение времени ожидания в очереди при подаче запроса и получении результата;</w:t>
      </w:r>
    </w:p>
    <w:p w14:paraId="7F0D57FA" w14:textId="7ED580F0" w:rsidR="00EF2CA9" w:rsidRPr="00EF2CA9" w:rsidRDefault="00374FB3"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3) осуществление не более одного обращения заявителя к должностным лицам ОМСУ при подаче документов на получение муниципальной услуги и не более одного обращения при получении результата в ОМСУ;</w:t>
      </w:r>
    </w:p>
    <w:p w14:paraId="3DF5056F" w14:textId="23B54119" w:rsidR="00EF2CA9" w:rsidRPr="00EF2CA9" w:rsidRDefault="00374FB3"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4) отсутствие жалоб на действия или бездействие должностных лиц ОМСУ, поданных в установленном порядке.</w:t>
      </w:r>
    </w:p>
    <w:p w14:paraId="7BDE57A6" w14:textId="4BA66E30" w:rsidR="00EF2CA9" w:rsidRPr="00EF2CA9" w:rsidRDefault="00374FB3"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2.16. Получения услуг, которые являются необходимыми и обязательными для предоставления государственной услуги, не требуется. Получения согласований, которые являются необходимыми и обязательными для предоставления государственной услуги, не требуется</w:t>
      </w:r>
    </w:p>
    <w:p w14:paraId="1BD583D4" w14:textId="7B5DFDBE" w:rsidR="00EF2CA9" w:rsidRPr="00EF2CA9" w:rsidRDefault="00374FB3"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692F0DB1" w14:textId="1FAAD34D" w:rsidR="00EF2CA9" w:rsidRPr="00EF2CA9" w:rsidRDefault="00374FB3"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2.17.1. Предоставление услуги по экстерриториальному принципу не предусмотрено.</w:t>
      </w:r>
    </w:p>
    <w:p w14:paraId="4D2D298C" w14:textId="5BD5D788" w:rsidR="00EF2CA9" w:rsidRPr="00EF2CA9" w:rsidRDefault="00374FB3"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2.17.2. Предоставление государственной услуги в электронной форме осуществляется при технической реализации услуги посредством ГИС ЛО.</w:t>
      </w:r>
    </w:p>
    <w:p w14:paraId="589FCF6D" w14:textId="7CD84EC3" w:rsidR="00EF2CA9" w:rsidRPr="00EF2CA9" w:rsidRDefault="00374FB3"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2.17.3. Предоставление услуги посредством МФЦ не предусмотрено.</w:t>
      </w:r>
    </w:p>
    <w:p w14:paraId="05E57433" w14:textId="77777777" w:rsidR="00EF2CA9" w:rsidRPr="00EF2CA9" w:rsidRDefault="00EF2CA9" w:rsidP="00EF2CA9">
      <w:pPr>
        <w:suppressAutoHyphens/>
        <w:jc w:val="center"/>
        <w:rPr>
          <w:sz w:val="28"/>
          <w:szCs w:val="28"/>
          <w:lang w:eastAsia="ar-SA"/>
        </w:rPr>
      </w:pPr>
    </w:p>
    <w:p w14:paraId="4EA775B5" w14:textId="77777777" w:rsidR="00EF2CA9" w:rsidRPr="00EF2CA9" w:rsidRDefault="00EF2CA9" w:rsidP="00EF2CA9">
      <w:pPr>
        <w:suppressAutoHyphens/>
        <w:jc w:val="center"/>
        <w:rPr>
          <w:sz w:val="28"/>
          <w:szCs w:val="28"/>
          <w:lang w:eastAsia="ar-SA"/>
        </w:rPr>
      </w:pPr>
      <w:r w:rsidRPr="00EF2CA9">
        <w:rPr>
          <w:sz w:val="28"/>
          <w:szCs w:val="28"/>
          <w:lang w:eastAsia="ar-SA"/>
        </w:rPr>
        <w:t>3. Состав, последовательность и сроки выполнения</w:t>
      </w:r>
    </w:p>
    <w:p w14:paraId="095B8EE7" w14:textId="77777777" w:rsidR="00EF2CA9" w:rsidRPr="00EF2CA9" w:rsidRDefault="00EF2CA9" w:rsidP="00EF2CA9">
      <w:pPr>
        <w:suppressAutoHyphens/>
        <w:jc w:val="center"/>
        <w:rPr>
          <w:sz w:val="28"/>
          <w:szCs w:val="28"/>
          <w:lang w:eastAsia="ar-SA"/>
        </w:rPr>
      </w:pPr>
      <w:r w:rsidRPr="00EF2CA9">
        <w:rPr>
          <w:sz w:val="28"/>
          <w:szCs w:val="28"/>
          <w:lang w:eastAsia="ar-SA"/>
        </w:rPr>
        <w:t>административных процедур, требования к порядку</w:t>
      </w:r>
    </w:p>
    <w:p w14:paraId="1885E7D9" w14:textId="77777777" w:rsidR="00EF2CA9" w:rsidRPr="00EF2CA9" w:rsidRDefault="00EF2CA9" w:rsidP="00EF2CA9">
      <w:pPr>
        <w:suppressAutoHyphens/>
        <w:jc w:val="center"/>
        <w:rPr>
          <w:sz w:val="28"/>
          <w:szCs w:val="28"/>
          <w:lang w:eastAsia="ar-SA"/>
        </w:rPr>
      </w:pPr>
      <w:r w:rsidRPr="00EF2CA9">
        <w:rPr>
          <w:sz w:val="28"/>
          <w:szCs w:val="28"/>
          <w:lang w:eastAsia="ar-SA"/>
        </w:rPr>
        <w:t>их выполнения, в том числе особенности выполнения</w:t>
      </w:r>
    </w:p>
    <w:p w14:paraId="641C1E96" w14:textId="77777777" w:rsidR="00EF2CA9" w:rsidRPr="00EF2CA9" w:rsidRDefault="00EF2CA9" w:rsidP="00EF2CA9">
      <w:pPr>
        <w:suppressAutoHyphens/>
        <w:jc w:val="center"/>
        <w:rPr>
          <w:sz w:val="28"/>
          <w:szCs w:val="28"/>
          <w:lang w:eastAsia="ar-SA"/>
        </w:rPr>
      </w:pPr>
      <w:r w:rsidRPr="00EF2CA9">
        <w:rPr>
          <w:sz w:val="28"/>
          <w:szCs w:val="28"/>
          <w:lang w:eastAsia="ar-SA"/>
        </w:rPr>
        <w:t>административных процедур в электронной форме</w:t>
      </w:r>
    </w:p>
    <w:p w14:paraId="25CE4785" w14:textId="77777777" w:rsidR="00EF2CA9" w:rsidRPr="00EF2CA9" w:rsidRDefault="00EF2CA9" w:rsidP="00EF2CA9">
      <w:pPr>
        <w:suppressAutoHyphens/>
        <w:jc w:val="center"/>
        <w:rPr>
          <w:sz w:val="28"/>
          <w:szCs w:val="28"/>
          <w:lang w:eastAsia="ar-SA"/>
        </w:rPr>
      </w:pPr>
    </w:p>
    <w:p w14:paraId="759A89C9" w14:textId="1BFF590F" w:rsidR="00EF2CA9" w:rsidRPr="00EF2CA9" w:rsidRDefault="00374FB3"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3.1. Состав, последовательность и сроки выполнения административных процедур, требования к порядку их выполнения.</w:t>
      </w:r>
    </w:p>
    <w:p w14:paraId="44A4E75E" w14:textId="7930EEAF" w:rsidR="00EF2CA9" w:rsidRPr="00EF2CA9" w:rsidRDefault="00374FB3"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3.1.1. Предоставление муниципальной услуги включает в себя следующие административные процедуры:</w:t>
      </w:r>
    </w:p>
    <w:p w14:paraId="054CEB07" w14:textId="658285C6" w:rsidR="00EF2CA9" w:rsidRPr="00EF2CA9" w:rsidRDefault="00374FB3"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 прием и регистрация заявления о предоставлении муниципальной услуги – 1 рабочий день;</w:t>
      </w:r>
    </w:p>
    <w:p w14:paraId="72E111E7" w14:textId="2E302B1A" w:rsidR="00EF2CA9" w:rsidRPr="00EF2CA9" w:rsidRDefault="00374FB3"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 рассмотрение документов об оказании муниципальной услуги – 2 рабочих дня;</w:t>
      </w:r>
    </w:p>
    <w:p w14:paraId="3F78CB1F" w14:textId="1AC90CE7" w:rsidR="00EF2CA9" w:rsidRPr="00EF2CA9" w:rsidRDefault="00374FB3" w:rsidP="00EF2CA9">
      <w:pPr>
        <w:suppressAutoHyphens/>
        <w:jc w:val="both"/>
        <w:rPr>
          <w:sz w:val="28"/>
          <w:szCs w:val="28"/>
          <w:lang w:eastAsia="ar-SA"/>
        </w:rPr>
      </w:pPr>
      <w:r>
        <w:rPr>
          <w:sz w:val="28"/>
          <w:szCs w:val="28"/>
          <w:lang w:eastAsia="ar-SA"/>
        </w:rPr>
        <w:lastRenderedPageBreak/>
        <w:t xml:space="preserve">        </w:t>
      </w:r>
      <w:r w:rsidR="00EF2CA9" w:rsidRPr="00EF2CA9">
        <w:rPr>
          <w:sz w:val="28"/>
          <w:szCs w:val="28"/>
          <w:lang w:eastAsia="ar-SA"/>
        </w:rPr>
        <w:t>- принятие решения о предоставлении муниципальной услуги или об отказе в предоставлении муниципальной услуги – 12 рабочих дней;</w:t>
      </w:r>
    </w:p>
    <w:p w14:paraId="18153603" w14:textId="77777777" w:rsidR="00EF2CA9" w:rsidRPr="00EF2CA9" w:rsidRDefault="00EF2CA9" w:rsidP="00EF2CA9">
      <w:pPr>
        <w:suppressAutoHyphens/>
        <w:jc w:val="both"/>
        <w:rPr>
          <w:sz w:val="28"/>
          <w:szCs w:val="28"/>
          <w:lang w:eastAsia="ar-SA"/>
        </w:rPr>
      </w:pPr>
      <w:r w:rsidRPr="00EF2CA9">
        <w:rPr>
          <w:sz w:val="28"/>
          <w:szCs w:val="28"/>
          <w:lang w:eastAsia="ar-SA"/>
        </w:rPr>
        <w:t>- выдача результата предоставления муниципальной услуги – 3 рабочих дня.</w:t>
      </w:r>
    </w:p>
    <w:p w14:paraId="00C5CB17" w14:textId="0BAB158F" w:rsidR="00EF2CA9" w:rsidRPr="00EF2CA9" w:rsidRDefault="00374FB3"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3.1.2. Прием и регистрация заявления о предоставлении муниципальной услуги.</w:t>
      </w:r>
    </w:p>
    <w:p w14:paraId="3F0CD519" w14:textId="41481A0E" w:rsidR="00EF2CA9" w:rsidRPr="00EF2CA9" w:rsidRDefault="00374FB3"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3.1.2.1. Основание для начала административной процедуры: поступление в ОМСУ заявления и документов, предусмотренных пунктом 2.6 настоящего административного регламента.</w:t>
      </w:r>
    </w:p>
    <w:p w14:paraId="6A57EC35" w14:textId="6C954721" w:rsidR="00EF2CA9" w:rsidRPr="00EF2CA9" w:rsidRDefault="00374FB3"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3.1.2.2. Лицо, ответственное за выполнение административной процедуры: специалист ОМСУ, ответственный за прием документов.</w:t>
      </w:r>
    </w:p>
    <w:p w14:paraId="4A0DA789" w14:textId="02A11E5B" w:rsidR="00EF2CA9" w:rsidRPr="00EF2CA9" w:rsidRDefault="00374FB3"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 xml:space="preserve">3.1.2.3. Содержание административного действия, продолжительность и(или) максимальный срок его выполнения: при личном обращении заявителя в ОМСУ должностное лицо ОМСУ, ответственное за прием документов, формирует в ГИС ЛО в электронном формате заявление, осуществляет подписание заявления у заявителя, скан-копию заявления подписывает (заверяет) в ГИС ЛО своей усиленной квалифицированной электронной подписью (далее – УКЭП). При наличии оснований для отказа в приеме документов (в случае личного обращения заявителя с заявлением о предоставлении муниципальной услуги в ОМСУ) специалист ОМСУ отказывает заявителю в приеме документов. Регистрация заявления осуществляется в ГИС ЛО в автоматическом режиме. </w:t>
      </w:r>
    </w:p>
    <w:p w14:paraId="08E11D65" w14:textId="2CD9E7DA" w:rsidR="00EF2CA9" w:rsidRPr="00EF2CA9" w:rsidRDefault="00374FB3"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3.1.2.4. Результат выполнения административной процедуры: регистрация заявления о предоставлении муниципальной услуги и прилагаемых к нему документов.</w:t>
      </w:r>
    </w:p>
    <w:p w14:paraId="3F317160" w14:textId="3792BBFF" w:rsidR="00EF2CA9" w:rsidRPr="00EF2CA9" w:rsidRDefault="00374FB3"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3.1.3. Рассмотрение документов об оказании муниципальной услуги.</w:t>
      </w:r>
    </w:p>
    <w:p w14:paraId="66D746DD" w14:textId="45858F09" w:rsidR="00EF2CA9" w:rsidRPr="00EF2CA9" w:rsidRDefault="00374FB3"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3.1.3.1. Основание для начала административной процедуры: поступление заявления должностному лицу, ответственному за рассмотрение документов.</w:t>
      </w:r>
    </w:p>
    <w:p w14:paraId="6BC68810" w14:textId="00868EFA" w:rsidR="00EF2CA9" w:rsidRPr="00EF2CA9" w:rsidRDefault="00374FB3"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3.1.3.2. Содержание административного действия (административных действий), продолжительность и(или) максимальный срок его (их) выполнения:</w:t>
      </w:r>
    </w:p>
    <w:p w14:paraId="3A5ED0B7" w14:textId="2629D826" w:rsidR="00EF2CA9" w:rsidRPr="00EF2CA9" w:rsidRDefault="00374FB3"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 xml:space="preserve">1 действие: проверка документов на соответствие требованиям административного регламента, а также формирование, направление межведомственного запроса (межведомственных запросов) (в случае непредставления заявителем документов, указанных в пункте 2.7 настоящего регламента) в электронной форме с использованием системы межведомственного электронного взаимодействия (или иных способов межведомственного информационного взаимодействия) и получение ответов на межведомственные запросы в течение 1 рабочего дня со дня окончания первой административной процедуры. В случае выявления оснований для отказа в приеме документов, необходимых для предоставления муниципальной услуги, указанных в п. 2.9 регламента, после приема документов (в том числе на основании сведений (документов), полученных посредством межведомственного информационного взаимодействия), ответственный специалист ОМСУ возвращает поданные документы </w:t>
      </w:r>
      <w:r w:rsidR="00EF2CA9" w:rsidRPr="00EF2CA9">
        <w:rPr>
          <w:sz w:val="28"/>
          <w:szCs w:val="28"/>
          <w:lang w:eastAsia="ar-SA"/>
        </w:rPr>
        <w:lastRenderedPageBreak/>
        <w:t>заявителю без дальнейшего рассмотрения, выполнение дальнейших действий и дальнейших административных процедур не требуется;</w:t>
      </w:r>
    </w:p>
    <w:p w14:paraId="6279BC8B" w14:textId="00E6CD36" w:rsidR="00EF2CA9" w:rsidRPr="00EF2CA9" w:rsidRDefault="00374FB3"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 xml:space="preserve">2 действие: проверка документов на полноту и достоверность, а также самих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а также подготовка заседания комиссии по вопросам размещения нестационарных торговых объектов (далее – Комиссия) в течение </w:t>
      </w:r>
      <w:r>
        <w:rPr>
          <w:sz w:val="28"/>
          <w:szCs w:val="28"/>
          <w:lang w:eastAsia="ar-SA"/>
        </w:rPr>
        <w:t xml:space="preserve">     </w:t>
      </w:r>
      <w:r w:rsidR="00EF2CA9" w:rsidRPr="00EF2CA9">
        <w:rPr>
          <w:sz w:val="28"/>
          <w:szCs w:val="28"/>
          <w:lang w:eastAsia="ar-SA"/>
        </w:rPr>
        <w:t>1 рабочего дня со дня окончания первого административного действия. В случае отсутствия условий для осуществления 3 или 4 действия ответственный специалист ОМСУ готовит проведение заседания Комиссии;</w:t>
      </w:r>
    </w:p>
    <w:p w14:paraId="734305F2" w14:textId="702AA2EF" w:rsidR="00EF2CA9" w:rsidRPr="00EF2CA9" w:rsidRDefault="00E056B6"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3 действие (выполняется в случае поступления заявления о включении в схему размещения нестационарных торговых объектов нестационарного торгового объекта, расположенного на земельных участках, в зданиях, строениях и сооружениях, находящихся в государственной собственности): направление в соответствующий федеральный орган исполнительной власти или орган исполнительной власти субъекта Российской Федерации, осуществляющий полномочия собственника имущества, документов о согласовании включения нестационарного торгового объекта в схему размещения нестационарных торговых объектов и получение ответа в течение 30 рабочих дней со дня окончания первого административного действия. После получения ответа ответственный специалист ОМСУ готовит проведение заседания Комиссии;</w:t>
      </w:r>
    </w:p>
    <w:p w14:paraId="6D4812DE" w14:textId="26CF6083" w:rsidR="00EF2CA9" w:rsidRPr="00EF2CA9" w:rsidRDefault="00E056B6"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4 действие (выполняется в случае поступления заявления о включении в схему размещения нестационарных торговых объектов нестационарного торгового объекта, расположенного на землях и земельных участках, государственная собственность на которые не разграничена, на территории сельского поселения, а также на земельных участках, в зданиях, строениях и сооружениях на территории поселения, находящихся в муниципальной собственности соответствующего муниципального района): направление в соответствующий орган местного самоуправления муниципального района документов о согласовании включения нестационарного торгового объекта в схему размещения нестационарных торговых объектов и получение ответа в течение 10 рабочих дней со дня окончания первого административного действия. После получения ответа ответственный специалист ОМСУ готовит проведение заседания Комиссии.</w:t>
      </w:r>
    </w:p>
    <w:p w14:paraId="0108B587" w14:textId="5D12512B" w:rsidR="00EF2CA9" w:rsidRPr="00EF2CA9" w:rsidRDefault="00374FB3"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3.1.3.3. Лицо, ответственное за выполнение административной процедуры: должностное лицо ОМСУ, ответственное за рассмотрение документов.</w:t>
      </w:r>
    </w:p>
    <w:p w14:paraId="4628BEA7" w14:textId="3B66163C" w:rsidR="00EF2CA9" w:rsidRPr="00EF2CA9" w:rsidRDefault="00374FB3"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3.1.3.4. Критерий принятия решения: наличие / отсутствие у заявителя права на получение муниципальной услуги.</w:t>
      </w:r>
    </w:p>
    <w:p w14:paraId="2426F8DE" w14:textId="76FFBCCE" w:rsidR="00EF2CA9" w:rsidRPr="00EF2CA9" w:rsidRDefault="00374FB3" w:rsidP="00EF2CA9">
      <w:pPr>
        <w:suppressAutoHyphens/>
        <w:jc w:val="both"/>
        <w:rPr>
          <w:sz w:val="28"/>
          <w:szCs w:val="28"/>
          <w:lang w:eastAsia="en-US"/>
        </w:rPr>
      </w:pPr>
      <w:r>
        <w:rPr>
          <w:sz w:val="28"/>
          <w:szCs w:val="28"/>
          <w:lang w:eastAsia="ar-SA"/>
        </w:rPr>
        <w:t xml:space="preserve">       </w:t>
      </w:r>
      <w:r w:rsidR="00EF2CA9" w:rsidRPr="00EF2CA9">
        <w:rPr>
          <w:sz w:val="28"/>
          <w:szCs w:val="28"/>
          <w:lang w:eastAsia="ar-SA"/>
        </w:rPr>
        <w:t xml:space="preserve">3.1.3.5. Результат выполнения административной процедуры: </w:t>
      </w:r>
      <w:r w:rsidR="00EF2CA9" w:rsidRPr="00EF2CA9">
        <w:rPr>
          <w:sz w:val="28"/>
          <w:szCs w:val="28"/>
          <w:lang w:eastAsia="en-US"/>
        </w:rPr>
        <w:t>направление заявления на рассмотрение Комиссией или подготовка проекта решения об отказе в предоставлении муниципальной услуги.</w:t>
      </w:r>
    </w:p>
    <w:p w14:paraId="062626AE" w14:textId="0FCEA2E9" w:rsidR="00EF2CA9" w:rsidRPr="00EF2CA9" w:rsidRDefault="00374FB3" w:rsidP="00EF2CA9">
      <w:pPr>
        <w:suppressAutoHyphens/>
        <w:jc w:val="both"/>
        <w:rPr>
          <w:sz w:val="28"/>
          <w:szCs w:val="28"/>
          <w:lang w:eastAsia="en-US"/>
        </w:rPr>
      </w:pPr>
      <w:r>
        <w:rPr>
          <w:sz w:val="28"/>
          <w:szCs w:val="28"/>
          <w:lang w:eastAsia="en-US"/>
        </w:rPr>
        <w:lastRenderedPageBreak/>
        <w:t xml:space="preserve">       </w:t>
      </w:r>
      <w:r w:rsidR="00EF2CA9" w:rsidRPr="00EF2CA9">
        <w:rPr>
          <w:sz w:val="28"/>
          <w:szCs w:val="28"/>
          <w:lang w:eastAsia="en-US"/>
        </w:rPr>
        <w:t>3.1.4. Принятие решения о предоставлении муниципальной услуги или об отказе в предоставлении муниципальной услуги.</w:t>
      </w:r>
    </w:p>
    <w:p w14:paraId="00A6A660" w14:textId="007CDB97" w:rsidR="00EF2CA9" w:rsidRPr="00EF2CA9" w:rsidRDefault="00374FB3" w:rsidP="00EF2CA9">
      <w:pPr>
        <w:suppressAutoHyphens/>
        <w:jc w:val="both"/>
        <w:rPr>
          <w:sz w:val="28"/>
          <w:szCs w:val="28"/>
          <w:lang w:eastAsia="en-US"/>
        </w:rPr>
      </w:pPr>
      <w:r>
        <w:rPr>
          <w:sz w:val="28"/>
          <w:szCs w:val="28"/>
          <w:lang w:eastAsia="en-US"/>
        </w:rPr>
        <w:t xml:space="preserve">       </w:t>
      </w:r>
      <w:r w:rsidR="00EF2CA9" w:rsidRPr="00EF2CA9">
        <w:rPr>
          <w:sz w:val="28"/>
          <w:szCs w:val="28"/>
          <w:lang w:eastAsia="en-US"/>
        </w:rPr>
        <w:t>3.1.4.1. Основание для начала административной процедуры: представление ответственным специалистом ОМСУ проекта повестки дня заседания Комиссии, в которое включен вопрос о рассмотрении заявления и документов заявителя, должностному лицу, ответственному за проведение заседания Комиссии (председателю (заместителю председателя) Комиссии).</w:t>
      </w:r>
    </w:p>
    <w:p w14:paraId="14495717" w14:textId="56FC030A" w:rsidR="00EF2CA9" w:rsidRPr="00EF2CA9" w:rsidRDefault="00374FB3"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3.1.4.1. Основание для начала административной процедуры: представление должностным лицом, ответственным за подготовку проекта решения, проекта решения должностному лицу, ответственному за принятие и подписание соответствующего решения.</w:t>
      </w:r>
    </w:p>
    <w:p w14:paraId="5C9ED942" w14:textId="2D0FC3A8" w:rsidR="00EF2CA9" w:rsidRPr="00EF2CA9" w:rsidRDefault="00374FB3" w:rsidP="00EF2CA9">
      <w:pPr>
        <w:suppressAutoHyphens/>
        <w:jc w:val="both"/>
        <w:rPr>
          <w:sz w:val="28"/>
          <w:szCs w:val="28"/>
          <w:lang w:eastAsia="en-US"/>
        </w:rPr>
      </w:pPr>
      <w:r>
        <w:rPr>
          <w:sz w:val="28"/>
          <w:szCs w:val="28"/>
          <w:lang w:eastAsia="en-US"/>
        </w:rPr>
        <w:t xml:space="preserve">       </w:t>
      </w:r>
      <w:r w:rsidR="00EF2CA9" w:rsidRPr="00EF2CA9">
        <w:rPr>
          <w:sz w:val="28"/>
          <w:szCs w:val="28"/>
          <w:lang w:eastAsia="en-US"/>
        </w:rPr>
        <w:t xml:space="preserve">3.1.4.2. Лицо, ответственное за выполнение административной процедуры: ответственный специалист ОМСУ, должностное лицо, ответственное за проведение заседания Комиссии (председатель (заместитель председателя) Комиссии). </w:t>
      </w:r>
    </w:p>
    <w:p w14:paraId="55019E64" w14:textId="1E17D082" w:rsidR="00EF2CA9" w:rsidRPr="00EF2CA9" w:rsidRDefault="00374FB3" w:rsidP="00EF2CA9">
      <w:pPr>
        <w:suppressAutoHyphens/>
        <w:jc w:val="both"/>
        <w:rPr>
          <w:sz w:val="28"/>
          <w:szCs w:val="28"/>
          <w:lang w:eastAsia="en-US"/>
        </w:rPr>
      </w:pPr>
      <w:r>
        <w:rPr>
          <w:sz w:val="28"/>
          <w:szCs w:val="28"/>
          <w:lang w:eastAsia="en-US"/>
        </w:rPr>
        <w:t xml:space="preserve">       </w:t>
      </w:r>
      <w:r w:rsidR="00EF2CA9" w:rsidRPr="00EF2CA9">
        <w:rPr>
          <w:sz w:val="28"/>
          <w:szCs w:val="28"/>
          <w:lang w:eastAsia="en-US"/>
        </w:rPr>
        <w:t xml:space="preserve">3.1.4.3. Содержание административных действий, продолжительность и (или) максимальный срок их выполнения: </w:t>
      </w:r>
    </w:p>
    <w:p w14:paraId="3A264994" w14:textId="502FC69A" w:rsidR="00EF2CA9" w:rsidRPr="00EF2CA9" w:rsidRDefault="00374FB3" w:rsidP="00EF2CA9">
      <w:pPr>
        <w:suppressAutoHyphens/>
        <w:jc w:val="both"/>
        <w:rPr>
          <w:sz w:val="28"/>
          <w:szCs w:val="28"/>
          <w:lang w:eastAsia="en-US"/>
        </w:rPr>
      </w:pPr>
      <w:r>
        <w:rPr>
          <w:sz w:val="28"/>
          <w:szCs w:val="28"/>
          <w:lang w:eastAsia="en-US"/>
        </w:rPr>
        <w:t xml:space="preserve">       </w:t>
      </w:r>
      <w:r w:rsidR="00EF2CA9" w:rsidRPr="00EF2CA9">
        <w:rPr>
          <w:sz w:val="28"/>
          <w:szCs w:val="28"/>
          <w:lang w:eastAsia="en-US"/>
        </w:rPr>
        <w:t xml:space="preserve">1 действие: проведение заседания Комиссии по вопросу рассмотрения заявления и документов заявителя в течение 7 рабочих дней с даты окончания второй административной процедуры. </w:t>
      </w:r>
      <w:r w:rsidR="00EF2CA9" w:rsidRPr="00EF2CA9">
        <w:rPr>
          <w:sz w:val="28"/>
          <w:szCs w:val="28"/>
          <w:lang w:eastAsia="ar-SA"/>
        </w:rPr>
        <w:t xml:space="preserve">В случае решения Комиссии об отказе во включении нестационарного торгового объекта в схему размещения нестационарных торговых объектов ответственный специалист ОМСУ обеспечивает подготовку и подписание у уполномоченного должностного лица ОМСУ уведомления об отказе в предоставлении муниципальной услуги, выполнение второго административного действия не требуется. В случае решения Комиссии о включении нестационарного торгового объекта в схему размещения нестационарных торговых объектов ответственный специалист ОМСУ готовит </w:t>
      </w:r>
      <w:r w:rsidR="00EF2CA9" w:rsidRPr="00EF2CA9">
        <w:rPr>
          <w:sz w:val="28"/>
          <w:szCs w:val="28"/>
          <w:lang w:eastAsia="en-US"/>
        </w:rPr>
        <w:t>проект муниципального правового акта о внесении изменений в Схему.</w:t>
      </w:r>
    </w:p>
    <w:p w14:paraId="69E19824" w14:textId="3F6F1DC0" w:rsidR="00EF2CA9" w:rsidRPr="00EF2CA9" w:rsidRDefault="00374FB3" w:rsidP="00EF2CA9">
      <w:pPr>
        <w:suppressAutoHyphens/>
        <w:jc w:val="both"/>
        <w:rPr>
          <w:sz w:val="28"/>
          <w:szCs w:val="28"/>
          <w:lang w:eastAsia="en-US"/>
        </w:rPr>
      </w:pPr>
      <w:r>
        <w:rPr>
          <w:sz w:val="28"/>
          <w:szCs w:val="28"/>
          <w:lang w:eastAsia="en-US"/>
        </w:rPr>
        <w:t xml:space="preserve">       </w:t>
      </w:r>
      <w:r w:rsidR="00EF2CA9" w:rsidRPr="00EF2CA9">
        <w:rPr>
          <w:sz w:val="28"/>
          <w:szCs w:val="28"/>
          <w:lang w:eastAsia="en-US"/>
        </w:rPr>
        <w:t>2 действие: рассмотрение и утверждение (подписание) муниципального правового акта о внесении изменений в Схему уполномоченным должностным лицом ОМСУ в течение 5 рабочих дней с даты окончания первого административного действия.</w:t>
      </w:r>
    </w:p>
    <w:p w14:paraId="0E969411" w14:textId="4C6B5DBD" w:rsidR="00EF2CA9" w:rsidRPr="00EF2CA9" w:rsidRDefault="00374FB3" w:rsidP="00EF2CA9">
      <w:pPr>
        <w:suppressAutoHyphens/>
        <w:jc w:val="both"/>
        <w:rPr>
          <w:sz w:val="28"/>
          <w:szCs w:val="28"/>
          <w:lang w:eastAsia="en-US"/>
        </w:rPr>
      </w:pPr>
      <w:r>
        <w:rPr>
          <w:sz w:val="28"/>
          <w:szCs w:val="28"/>
          <w:lang w:eastAsia="en-US"/>
        </w:rPr>
        <w:t xml:space="preserve">       </w:t>
      </w:r>
      <w:r w:rsidR="00EF2CA9" w:rsidRPr="00EF2CA9">
        <w:rPr>
          <w:sz w:val="28"/>
          <w:szCs w:val="28"/>
          <w:lang w:eastAsia="en-US"/>
        </w:rPr>
        <w:t>3.1.4.4. Критерий принятия решения: наличие / отсутствие у заявит</w:t>
      </w:r>
      <w:r>
        <w:rPr>
          <w:sz w:val="28"/>
          <w:szCs w:val="28"/>
          <w:lang w:eastAsia="en-US"/>
        </w:rPr>
        <w:t xml:space="preserve">еля права </w:t>
      </w:r>
      <w:r w:rsidR="00EF2CA9" w:rsidRPr="00EF2CA9">
        <w:rPr>
          <w:sz w:val="28"/>
          <w:szCs w:val="28"/>
          <w:lang w:eastAsia="en-US"/>
        </w:rPr>
        <w:t>на получение муниципальной услуги.</w:t>
      </w:r>
    </w:p>
    <w:p w14:paraId="41BB14BC" w14:textId="0E16C5B0" w:rsidR="00EF2CA9" w:rsidRPr="00EF2CA9" w:rsidRDefault="00374FB3" w:rsidP="00EF2CA9">
      <w:pPr>
        <w:suppressAutoHyphens/>
        <w:jc w:val="both"/>
        <w:rPr>
          <w:sz w:val="28"/>
          <w:szCs w:val="28"/>
          <w:lang w:eastAsia="ar-SA"/>
        </w:rPr>
      </w:pPr>
      <w:r>
        <w:rPr>
          <w:sz w:val="28"/>
          <w:szCs w:val="28"/>
          <w:lang w:eastAsia="en-US"/>
        </w:rPr>
        <w:t xml:space="preserve">       </w:t>
      </w:r>
      <w:r w:rsidR="00EF2CA9" w:rsidRPr="00EF2CA9">
        <w:rPr>
          <w:sz w:val="28"/>
          <w:szCs w:val="28"/>
          <w:lang w:eastAsia="en-US"/>
        </w:rPr>
        <w:t xml:space="preserve">3.1.4.5. Результат выполнения административной процедуры: </w:t>
      </w:r>
      <w:r w:rsidR="00EF2CA9" w:rsidRPr="00EF2CA9">
        <w:rPr>
          <w:sz w:val="28"/>
          <w:szCs w:val="28"/>
          <w:lang w:eastAsia="ar-SA"/>
        </w:rPr>
        <w:t>подписание решения о предоставлении муниципальной услуги или об отказе в предоставлении муниципальной услуги.</w:t>
      </w:r>
    </w:p>
    <w:p w14:paraId="411751DB" w14:textId="19C796C4" w:rsidR="00EF2CA9" w:rsidRPr="00EF2CA9" w:rsidRDefault="00374FB3"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3.1.5. Выдача результата предоставления муниципальной услуги.</w:t>
      </w:r>
    </w:p>
    <w:p w14:paraId="36AC0511" w14:textId="51042528" w:rsidR="00EF2CA9" w:rsidRPr="00EF2CA9" w:rsidRDefault="00374FB3"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3.1.5.1. Основание для начала административной процедуры: подписанное решение, являющееся результатом предоставления муниципальной услуги.</w:t>
      </w:r>
    </w:p>
    <w:p w14:paraId="004B3419" w14:textId="03CBAB68" w:rsidR="00EF2CA9" w:rsidRPr="00EF2CA9" w:rsidRDefault="00374FB3"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3.1.5.2. Лицо, ответственное за выполнение административной процедуры: специалист ОМСУ.</w:t>
      </w:r>
    </w:p>
    <w:p w14:paraId="601A4B2B" w14:textId="7F25AA95" w:rsidR="00EF2CA9" w:rsidRPr="00EF2CA9" w:rsidRDefault="00374FB3" w:rsidP="00EF2CA9">
      <w:pPr>
        <w:suppressAutoHyphens/>
        <w:jc w:val="both"/>
        <w:rPr>
          <w:sz w:val="28"/>
          <w:szCs w:val="28"/>
          <w:lang w:eastAsia="ar-SA"/>
        </w:rPr>
      </w:pPr>
      <w:r>
        <w:rPr>
          <w:sz w:val="28"/>
          <w:szCs w:val="28"/>
          <w:lang w:eastAsia="ar-SA"/>
        </w:rPr>
        <w:lastRenderedPageBreak/>
        <w:t xml:space="preserve">       </w:t>
      </w:r>
      <w:r w:rsidR="00EF2CA9" w:rsidRPr="00EF2CA9">
        <w:rPr>
          <w:sz w:val="28"/>
          <w:szCs w:val="28"/>
          <w:lang w:eastAsia="ar-SA"/>
        </w:rPr>
        <w:t>3.1.5.3. Содержание административных действий, продолжительность и (или) максимальный срок их выполнения: специалист ОМСУ осуществляет регистрацию результата предоставления муниципальной услуги и направляет результат предоставления муниципальной услуги способом, указанным в заявлении, а также в личный кабинет заявителя в ГИС ЛО, не позднее 3 рабочих дней с даты окончания третьей административной процедуры.</w:t>
      </w:r>
    </w:p>
    <w:p w14:paraId="6BC29147" w14:textId="6942D983" w:rsidR="00EF2CA9" w:rsidRPr="00EF2CA9" w:rsidRDefault="00374FB3"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3.1.5.4. Результат выполнения административной процедуры: направление заявителю результата предоставления муниципальной услуги способом, указанным в заявлении.</w:t>
      </w:r>
    </w:p>
    <w:p w14:paraId="224C4529" w14:textId="47AEC4E1" w:rsidR="00EF2CA9" w:rsidRPr="00EF2CA9" w:rsidRDefault="00374FB3"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3.2. Особенности выполнения административных процедур в электронной форме</w:t>
      </w:r>
    </w:p>
    <w:p w14:paraId="6305ECD1" w14:textId="5A2BACD7" w:rsidR="00EF2CA9" w:rsidRPr="00EF2CA9" w:rsidRDefault="00374FB3"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3.2.1. Предоставление муниципальной услуги в электронной форме посредством ГИС ЛО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755AED3B" w14:textId="2A2B5FF2" w:rsidR="00EF2CA9" w:rsidRPr="00EF2CA9" w:rsidRDefault="00374FB3"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3.2.2. Для получения муниципальной услуги через ГИС ЛО заявителю необходимо предварительно пройти процесс регистрации в Единой системе идентификации и аутентификации (далее – ЕСИА).</w:t>
      </w:r>
    </w:p>
    <w:p w14:paraId="3C4BF26F" w14:textId="1FE93E18" w:rsidR="00EF2CA9" w:rsidRPr="00EF2CA9" w:rsidRDefault="00374FB3"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3.2.3. Муниципальная услуга может быть получена через ГИС ЛО без личной явки на прием в ОМСУ.</w:t>
      </w:r>
    </w:p>
    <w:p w14:paraId="48A06BDC" w14:textId="48212F86" w:rsidR="00EF2CA9" w:rsidRPr="00EF2CA9" w:rsidRDefault="00374FB3"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3.2.4. Для подачи заявления через ГИС ЛО заявитель должен выполнить следующие действия:</w:t>
      </w:r>
    </w:p>
    <w:p w14:paraId="4D56A11A" w14:textId="3CAFE62F" w:rsidR="00EF2CA9" w:rsidRPr="00EF2CA9" w:rsidRDefault="00374FB3"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пройти идентификацию и аутентификацию в ЕСИА;</w:t>
      </w:r>
    </w:p>
    <w:p w14:paraId="0F6F358B" w14:textId="6DBC5200" w:rsidR="00EF2CA9" w:rsidRPr="00EF2CA9" w:rsidRDefault="00374FB3"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 xml:space="preserve">в личном кабинете в ГИС ЛО заполнить в электронном формате заявление </w:t>
      </w:r>
      <w:r>
        <w:rPr>
          <w:sz w:val="28"/>
          <w:szCs w:val="28"/>
          <w:lang w:eastAsia="ar-SA"/>
        </w:rPr>
        <w:t xml:space="preserve">   </w:t>
      </w:r>
      <w:r w:rsidR="00EF2CA9" w:rsidRPr="00EF2CA9">
        <w:rPr>
          <w:sz w:val="28"/>
          <w:szCs w:val="28"/>
          <w:lang w:eastAsia="ar-SA"/>
        </w:rPr>
        <w:t>на оказание муниципальной услуги;</w:t>
      </w:r>
    </w:p>
    <w:p w14:paraId="3865D9D5" w14:textId="7EE9B338" w:rsidR="00EF2CA9" w:rsidRPr="00EF2CA9" w:rsidRDefault="00374FB3"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заверить заявление УКЭП;</w:t>
      </w:r>
    </w:p>
    <w:p w14:paraId="36628D08" w14:textId="77777777" w:rsidR="00EF2CA9" w:rsidRPr="00EF2CA9" w:rsidRDefault="00EF2CA9" w:rsidP="00EF2CA9">
      <w:pPr>
        <w:suppressAutoHyphens/>
        <w:jc w:val="both"/>
        <w:rPr>
          <w:sz w:val="28"/>
          <w:szCs w:val="28"/>
          <w:lang w:eastAsia="ar-SA"/>
        </w:rPr>
      </w:pPr>
      <w:r w:rsidRPr="00EF2CA9">
        <w:rPr>
          <w:sz w:val="28"/>
          <w:szCs w:val="28"/>
          <w:lang w:eastAsia="ar-SA"/>
        </w:rPr>
        <w:t>направить заявление в ОМСУ посредством функционала ГИС ЛО.</w:t>
      </w:r>
    </w:p>
    <w:p w14:paraId="7DC93EC6" w14:textId="163C5159" w:rsidR="00EF2CA9" w:rsidRPr="00EF2CA9" w:rsidRDefault="00B00CFD"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3.2.5. В результате направления пакета электронных документов посредством ГИС ЛО производится автоматическая регистрация поступившего пакета электронных документов и присвоение пакету уникального номера заявления. Номер заявления доступен заявителю в личном кабинете ГИС ЛО.</w:t>
      </w:r>
    </w:p>
    <w:p w14:paraId="2C7A2E16" w14:textId="01DA3095" w:rsidR="00EF2CA9" w:rsidRPr="00EF2CA9" w:rsidRDefault="00B00CFD"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3.2.6. При предоставлении муниципальной услуги через ГИС ЛО, должностное лицо ОМСУ выполняет следующие действия:</w:t>
      </w:r>
    </w:p>
    <w:p w14:paraId="6646DB14" w14:textId="6D894AD0" w:rsidR="00EF2CA9" w:rsidRPr="00EF2CA9" w:rsidRDefault="00B00CFD"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 формирует проект решения на основании документов, поступивших через ГИС ЛО,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474F8D58" w14:textId="06CC04FC" w:rsidR="00EF2CA9" w:rsidRPr="00EF2CA9" w:rsidRDefault="00B00CFD"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ГИС ЛО формы о принятом решении;</w:t>
      </w:r>
    </w:p>
    <w:p w14:paraId="51EE4534" w14:textId="232F5471" w:rsidR="00EF2CA9" w:rsidRPr="00EF2CA9" w:rsidRDefault="00B00CFD" w:rsidP="00EF2CA9">
      <w:pPr>
        <w:suppressAutoHyphens/>
        <w:jc w:val="both"/>
        <w:rPr>
          <w:sz w:val="28"/>
          <w:szCs w:val="28"/>
          <w:lang w:eastAsia="ar-SA"/>
        </w:rPr>
      </w:pPr>
      <w:r>
        <w:rPr>
          <w:sz w:val="28"/>
          <w:szCs w:val="28"/>
          <w:lang w:eastAsia="ar-SA"/>
        </w:rPr>
        <w:lastRenderedPageBreak/>
        <w:t xml:space="preserve">       </w:t>
      </w:r>
      <w:r w:rsidR="00EF2CA9" w:rsidRPr="00EF2CA9">
        <w:rPr>
          <w:sz w:val="28"/>
          <w:szCs w:val="28"/>
          <w:lang w:eastAsia="ar-SA"/>
        </w:rPr>
        <w:t>- уведомляет заявителя о принятом решении посредством направления электронного документа, подписанного УКЭП должностного лица, принявшего решение, в личный кабинет ГИС ЛО.</w:t>
      </w:r>
    </w:p>
    <w:p w14:paraId="3CE1CCBC" w14:textId="01000B1A" w:rsidR="00EF2CA9" w:rsidRPr="00EF2CA9" w:rsidRDefault="00B00CFD"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в ГИС ЛО.</w:t>
      </w:r>
    </w:p>
    <w:p w14:paraId="3D7810E7" w14:textId="2618CE5C" w:rsidR="00EF2CA9" w:rsidRPr="00EF2CA9" w:rsidRDefault="00B00CFD"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в ГИС ЛО.</w:t>
      </w:r>
    </w:p>
    <w:p w14:paraId="422D4822" w14:textId="15985E4D" w:rsidR="00EF2CA9" w:rsidRPr="00EF2CA9" w:rsidRDefault="00B00CFD"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3.2.8. ОМСУ при поступлении документов от заявителя посредством ГИС ЛО направляет результат предоставления услуги в форме электронного документа, подписанного УКЭП должностного лица, принявшего решение.</w:t>
      </w:r>
    </w:p>
    <w:p w14:paraId="5E350E80" w14:textId="77777777" w:rsidR="00EF2CA9" w:rsidRPr="00EF2CA9" w:rsidRDefault="00EF2CA9" w:rsidP="00EF2CA9">
      <w:pPr>
        <w:suppressAutoHyphens/>
        <w:jc w:val="both"/>
        <w:rPr>
          <w:sz w:val="28"/>
          <w:szCs w:val="28"/>
          <w:lang w:eastAsia="ar-SA"/>
        </w:rPr>
      </w:pPr>
      <w:r w:rsidRPr="00EF2CA9">
        <w:rPr>
          <w:sz w:val="28"/>
          <w:szCs w:val="28"/>
          <w:lang w:eastAsia="ar-SA"/>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ОМСУ.</w:t>
      </w:r>
    </w:p>
    <w:p w14:paraId="347A2FA6" w14:textId="75807D50" w:rsidR="00EF2CA9" w:rsidRPr="00EF2CA9" w:rsidRDefault="00B00CFD"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3.3. Порядок исправления допущенных опечаток и ошибок в выданных в результате предоставления муниципальной услуги документах</w:t>
      </w:r>
    </w:p>
    <w:p w14:paraId="4E82C367" w14:textId="02F407AA" w:rsidR="00EF2CA9" w:rsidRPr="00EF2CA9" w:rsidRDefault="00B00CFD"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ОМСУ непосредственно, направить почтовым отправлением, посредством ГИС ЛО подписанное заявителем, заверенное печатью заявителя (при наличии) или оформленное в форме электронного документа и подписанное УКЭП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14:paraId="098F26EE" w14:textId="49B986F4" w:rsidR="00EF2CA9" w:rsidRDefault="00B00CFD"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3.3.2. В течение 5 рабочих дней со дня регистрации заявления об исправлении опечаток и (или) ошибок в выданных в результате предоставления муниципальной услуги документах ответственный специалист ОМСУ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ОМСУ направляет способом, указанным в заявлении о необходимости исправления допущенных опечаток и(или) ошибок.</w:t>
      </w:r>
    </w:p>
    <w:p w14:paraId="6D7B1016" w14:textId="5CDB787A" w:rsidR="005C7ABC" w:rsidRDefault="005C7ABC" w:rsidP="00EF2CA9">
      <w:pPr>
        <w:suppressAutoHyphens/>
        <w:jc w:val="both"/>
        <w:rPr>
          <w:sz w:val="28"/>
          <w:szCs w:val="28"/>
          <w:lang w:eastAsia="ar-SA"/>
        </w:rPr>
      </w:pPr>
    </w:p>
    <w:p w14:paraId="6AA9C459" w14:textId="004045C1" w:rsidR="005C7ABC" w:rsidRDefault="005C7ABC" w:rsidP="00EF2CA9">
      <w:pPr>
        <w:suppressAutoHyphens/>
        <w:jc w:val="both"/>
        <w:rPr>
          <w:sz w:val="28"/>
          <w:szCs w:val="28"/>
          <w:lang w:eastAsia="ar-SA"/>
        </w:rPr>
      </w:pPr>
    </w:p>
    <w:p w14:paraId="3CC0B695" w14:textId="6AF7D38A" w:rsidR="005C7ABC" w:rsidRDefault="005C7ABC" w:rsidP="00EF2CA9">
      <w:pPr>
        <w:suppressAutoHyphens/>
        <w:jc w:val="both"/>
        <w:rPr>
          <w:sz w:val="28"/>
          <w:szCs w:val="28"/>
          <w:lang w:eastAsia="ar-SA"/>
        </w:rPr>
      </w:pPr>
    </w:p>
    <w:p w14:paraId="407B3664" w14:textId="77777777" w:rsidR="005C7ABC" w:rsidRPr="00EF2CA9" w:rsidRDefault="005C7ABC" w:rsidP="00EF2CA9">
      <w:pPr>
        <w:suppressAutoHyphens/>
        <w:jc w:val="both"/>
        <w:rPr>
          <w:sz w:val="28"/>
          <w:szCs w:val="28"/>
          <w:lang w:eastAsia="ar-SA"/>
        </w:rPr>
      </w:pPr>
    </w:p>
    <w:p w14:paraId="53D52A23" w14:textId="77777777" w:rsidR="00EF2CA9" w:rsidRPr="00EF2CA9" w:rsidRDefault="00EF2CA9" w:rsidP="00EF2CA9">
      <w:pPr>
        <w:suppressAutoHyphens/>
        <w:jc w:val="both"/>
        <w:rPr>
          <w:sz w:val="28"/>
          <w:szCs w:val="28"/>
          <w:lang w:eastAsia="ar-SA"/>
        </w:rPr>
      </w:pPr>
    </w:p>
    <w:p w14:paraId="33BE6AF7" w14:textId="77777777" w:rsidR="00EF2CA9" w:rsidRPr="00EF2CA9" w:rsidRDefault="00EF2CA9" w:rsidP="00EF2CA9">
      <w:pPr>
        <w:suppressAutoHyphens/>
        <w:jc w:val="center"/>
        <w:rPr>
          <w:sz w:val="28"/>
          <w:szCs w:val="28"/>
          <w:lang w:eastAsia="ar-SA"/>
        </w:rPr>
      </w:pPr>
      <w:r w:rsidRPr="00EF2CA9">
        <w:rPr>
          <w:sz w:val="28"/>
          <w:szCs w:val="28"/>
          <w:lang w:eastAsia="ar-SA"/>
        </w:rPr>
        <w:lastRenderedPageBreak/>
        <w:t>4. Формы контроля за исполнением административного</w:t>
      </w:r>
    </w:p>
    <w:p w14:paraId="2B1A4EF0" w14:textId="77777777" w:rsidR="00EF2CA9" w:rsidRPr="00EF2CA9" w:rsidRDefault="00EF2CA9" w:rsidP="00EF2CA9">
      <w:pPr>
        <w:suppressAutoHyphens/>
        <w:jc w:val="center"/>
        <w:rPr>
          <w:sz w:val="28"/>
          <w:szCs w:val="28"/>
          <w:lang w:eastAsia="ar-SA"/>
        </w:rPr>
      </w:pPr>
      <w:r w:rsidRPr="00EF2CA9">
        <w:rPr>
          <w:sz w:val="28"/>
          <w:szCs w:val="28"/>
          <w:lang w:eastAsia="ar-SA"/>
        </w:rPr>
        <w:t>регламента</w:t>
      </w:r>
    </w:p>
    <w:p w14:paraId="2B53126C" w14:textId="77777777" w:rsidR="00EF2CA9" w:rsidRPr="00EF2CA9" w:rsidRDefault="00EF2CA9" w:rsidP="00EF2CA9">
      <w:pPr>
        <w:suppressAutoHyphens/>
        <w:jc w:val="both"/>
        <w:rPr>
          <w:sz w:val="28"/>
          <w:szCs w:val="28"/>
          <w:lang w:eastAsia="ar-SA"/>
        </w:rPr>
      </w:pPr>
    </w:p>
    <w:p w14:paraId="2CF68CC8" w14:textId="2178F701" w:rsidR="00EF2CA9" w:rsidRPr="00EF2CA9" w:rsidRDefault="000C0994"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09839C71" w14:textId="6B73A974" w:rsidR="00EF2CA9" w:rsidRPr="00EF2CA9" w:rsidRDefault="000C0994"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Текущий контроль осуществляется ответственными специалистами ОМСУ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(заместителем руководителя, начальником отдела) ОМСУ проверок исполнения положений настоящего административного регламента, иных нормативных правовых актов.</w:t>
      </w:r>
    </w:p>
    <w:p w14:paraId="19154EFB" w14:textId="299F8991" w:rsidR="00EF2CA9" w:rsidRPr="00EF2CA9" w:rsidRDefault="000C0994"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4.2. Порядок и периодичность осуществления плановых и внеплановых проверок полноты и качества предоставления муниципальной услуги.</w:t>
      </w:r>
    </w:p>
    <w:p w14:paraId="6183A1F0" w14:textId="33291A6D" w:rsidR="00EF2CA9" w:rsidRPr="00EF2CA9" w:rsidRDefault="000C0994"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В целях осуществления контроля за полнотой и качеством предоставления муниципальной услуги проводятся плановые и внеплановые проверки.</w:t>
      </w:r>
    </w:p>
    <w:p w14:paraId="11E85B38" w14:textId="52F7D845" w:rsidR="00EF2CA9" w:rsidRPr="00EF2CA9" w:rsidRDefault="000C0994"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ОМСУ.</w:t>
      </w:r>
    </w:p>
    <w:p w14:paraId="1A001D75" w14:textId="7612F240" w:rsidR="00EF2CA9" w:rsidRPr="00EF2CA9" w:rsidRDefault="000C0994"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14:paraId="1176C821" w14:textId="1E941644" w:rsidR="00EF2CA9" w:rsidRPr="00EF2CA9" w:rsidRDefault="000C0994"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w:t>
      </w:r>
    </w:p>
    <w:p w14:paraId="14E85D6D" w14:textId="483DFAF2" w:rsidR="00EF2CA9" w:rsidRPr="00EF2CA9" w:rsidRDefault="000C0994"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О проведении проверки издается правовой акт ОМСУ о проведении проверки исполнения административного регламента по предоставлению муниципальной услуги.</w:t>
      </w:r>
    </w:p>
    <w:p w14:paraId="3154E45B" w14:textId="1F6FDFD6" w:rsidR="00EF2CA9" w:rsidRPr="00EF2CA9" w:rsidRDefault="000C0994"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20C95505" w14:textId="5734A059" w:rsidR="00EF2CA9" w:rsidRPr="00EF2CA9" w:rsidRDefault="000C0994" w:rsidP="00EF2CA9">
      <w:pPr>
        <w:suppressAutoHyphens/>
        <w:jc w:val="both"/>
        <w:rPr>
          <w:sz w:val="28"/>
          <w:szCs w:val="28"/>
          <w:lang w:eastAsia="ar-SA"/>
        </w:rPr>
      </w:pPr>
      <w:r>
        <w:rPr>
          <w:sz w:val="28"/>
          <w:szCs w:val="28"/>
          <w:lang w:eastAsia="ar-SA"/>
        </w:rPr>
        <w:lastRenderedPageBreak/>
        <w:t xml:space="preserve">       </w:t>
      </w:r>
      <w:r w:rsidR="00EF2CA9" w:rsidRPr="00EF2CA9">
        <w:rPr>
          <w:sz w:val="28"/>
          <w:szCs w:val="28"/>
          <w:lang w:eastAsia="ar-SA"/>
        </w:rPr>
        <w:t>По результатам рассмотрения обращений дается письменный ответ.</w:t>
      </w:r>
    </w:p>
    <w:p w14:paraId="66CF721D" w14:textId="7F1B2629" w:rsidR="00EF2CA9" w:rsidRPr="00EF2CA9" w:rsidRDefault="000C0994"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14:paraId="3F599F72" w14:textId="779C19B0" w:rsidR="00EF2CA9" w:rsidRPr="00EF2CA9" w:rsidRDefault="000C0994"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14:paraId="6C46BB3E" w14:textId="54CBF222" w:rsidR="00EF2CA9" w:rsidRPr="00EF2CA9" w:rsidRDefault="000C0994"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Руководитель ОМСУ несет персональную ответственность за обеспечение предоставления муниципальной услуги.</w:t>
      </w:r>
    </w:p>
    <w:p w14:paraId="708A29C3" w14:textId="3715A4B7" w:rsidR="00EF2CA9" w:rsidRPr="00EF2CA9" w:rsidRDefault="000C0994"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Работники ОМСУ при предоставлении муниципальной услуги несут персональную ответственность:</w:t>
      </w:r>
    </w:p>
    <w:p w14:paraId="7F7121EF" w14:textId="5A0EB31A" w:rsidR="00EF2CA9" w:rsidRPr="00EF2CA9" w:rsidRDefault="000C0994"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 за неисполнение или ненадлежащее исполнение административных процедур при предоставлении муниципальной услуги;</w:t>
      </w:r>
    </w:p>
    <w:p w14:paraId="322FD705" w14:textId="4DE75D27" w:rsidR="00EF2CA9" w:rsidRPr="00EF2CA9" w:rsidRDefault="000C0994"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 за действия (бездействие), влекущие нарушение прав и законных интересов физических или юридических лиц, индивидуальных предпринимателей.</w:t>
      </w:r>
    </w:p>
    <w:p w14:paraId="7058A4C5" w14:textId="4FD03CC4" w:rsidR="00EF2CA9" w:rsidRPr="00EF2CA9" w:rsidRDefault="000C0994"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Российской Федерации.</w:t>
      </w:r>
    </w:p>
    <w:p w14:paraId="13B5FE20" w14:textId="77777777" w:rsidR="00EF2CA9" w:rsidRPr="00EF2CA9" w:rsidRDefault="00EF2CA9" w:rsidP="00EF2CA9">
      <w:pPr>
        <w:suppressAutoHyphens/>
        <w:jc w:val="both"/>
        <w:rPr>
          <w:sz w:val="28"/>
          <w:szCs w:val="28"/>
          <w:lang w:eastAsia="ar-SA"/>
        </w:rPr>
      </w:pPr>
    </w:p>
    <w:p w14:paraId="47E2BC1C" w14:textId="77777777" w:rsidR="00EF2CA9" w:rsidRPr="00EF2CA9" w:rsidRDefault="00EF2CA9" w:rsidP="00EF2CA9">
      <w:pPr>
        <w:suppressAutoHyphens/>
        <w:jc w:val="both"/>
        <w:rPr>
          <w:sz w:val="28"/>
          <w:szCs w:val="28"/>
          <w:lang w:eastAsia="ar-SA"/>
        </w:rPr>
      </w:pPr>
    </w:p>
    <w:p w14:paraId="605757A2" w14:textId="77777777" w:rsidR="00EF2CA9" w:rsidRPr="00EF2CA9" w:rsidRDefault="00EF2CA9" w:rsidP="00EF2CA9">
      <w:pPr>
        <w:suppressAutoHyphens/>
        <w:jc w:val="center"/>
        <w:rPr>
          <w:sz w:val="28"/>
          <w:szCs w:val="28"/>
          <w:lang w:eastAsia="ar-SA"/>
        </w:rPr>
      </w:pPr>
      <w:r w:rsidRPr="00EF2CA9">
        <w:rPr>
          <w:sz w:val="28"/>
          <w:szCs w:val="28"/>
          <w:lang w:eastAsia="ar-SA"/>
        </w:rPr>
        <w:t>5. Досудебный (внесудебный) порядок обжалования решений</w:t>
      </w:r>
    </w:p>
    <w:p w14:paraId="11C9DD69" w14:textId="77777777" w:rsidR="00EF2CA9" w:rsidRPr="00EF2CA9" w:rsidRDefault="00EF2CA9" w:rsidP="00EF2CA9">
      <w:pPr>
        <w:suppressAutoHyphens/>
        <w:jc w:val="center"/>
        <w:rPr>
          <w:sz w:val="28"/>
          <w:szCs w:val="28"/>
          <w:lang w:eastAsia="ar-SA"/>
        </w:rPr>
      </w:pPr>
      <w:r w:rsidRPr="00EF2CA9">
        <w:rPr>
          <w:sz w:val="28"/>
          <w:szCs w:val="28"/>
          <w:lang w:eastAsia="ar-SA"/>
        </w:rPr>
        <w:t>и действий (бездействия) органа, предоставляющего</w:t>
      </w:r>
    </w:p>
    <w:p w14:paraId="083FCCC8" w14:textId="77777777" w:rsidR="00EF2CA9" w:rsidRPr="00EF2CA9" w:rsidRDefault="00EF2CA9" w:rsidP="00EF2CA9">
      <w:pPr>
        <w:suppressAutoHyphens/>
        <w:jc w:val="center"/>
        <w:rPr>
          <w:sz w:val="28"/>
          <w:szCs w:val="28"/>
          <w:lang w:eastAsia="ar-SA"/>
        </w:rPr>
      </w:pPr>
      <w:r w:rsidRPr="00EF2CA9">
        <w:rPr>
          <w:sz w:val="28"/>
          <w:szCs w:val="28"/>
          <w:lang w:eastAsia="ar-SA"/>
        </w:rPr>
        <w:t>муниципальную услугу, а также должностных лиц органа,</w:t>
      </w:r>
    </w:p>
    <w:p w14:paraId="129FBAA6" w14:textId="77777777" w:rsidR="00EF2CA9" w:rsidRPr="00EF2CA9" w:rsidRDefault="00EF2CA9" w:rsidP="00EF2CA9">
      <w:pPr>
        <w:suppressAutoHyphens/>
        <w:jc w:val="center"/>
        <w:rPr>
          <w:sz w:val="28"/>
          <w:szCs w:val="28"/>
          <w:lang w:eastAsia="ar-SA"/>
        </w:rPr>
      </w:pPr>
      <w:r w:rsidRPr="00EF2CA9">
        <w:rPr>
          <w:sz w:val="28"/>
          <w:szCs w:val="28"/>
          <w:lang w:eastAsia="ar-SA"/>
        </w:rPr>
        <w:t>предоставляющего муниципальную услугу,</w:t>
      </w:r>
    </w:p>
    <w:p w14:paraId="14C8294E" w14:textId="77777777" w:rsidR="00EF2CA9" w:rsidRPr="00EF2CA9" w:rsidRDefault="00EF2CA9" w:rsidP="00EF2CA9">
      <w:pPr>
        <w:suppressAutoHyphens/>
        <w:jc w:val="center"/>
        <w:rPr>
          <w:sz w:val="28"/>
          <w:szCs w:val="28"/>
          <w:lang w:eastAsia="ar-SA"/>
        </w:rPr>
      </w:pPr>
      <w:r w:rsidRPr="00EF2CA9">
        <w:rPr>
          <w:sz w:val="28"/>
          <w:szCs w:val="28"/>
          <w:lang w:eastAsia="ar-SA"/>
        </w:rPr>
        <w:t>либо муниципальных служащих</w:t>
      </w:r>
    </w:p>
    <w:p w14:paraId="5DE55540" w14:textId="77777777" w:rsidR="00EF2CA9" w:rsidRPr="00EF2CA9" w:rsidRDefault="00EF2CA9" w:rsidP="00EF2CA9">
      <w:pPr>
        <w:suppressAutoHyphens/>
        <w:jc w:val="both"/>
        <w:rPr>
          <w:sz w:val="28"/>
          <w:szCs w:val="28"/>
          <w:lang w:eastAsia="ar-SA"/>
        </w:rPr>
      </w:pPr>
    </w:p>
    <w:p w14:paraId="42044FC4" w14:textId="51AE211F" w:rsidR="00EF2CA9" w:rsidRPr="00EF2CA9" w:rsidRDefault="000C0994"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3A74F209" w14:textId="49D7BB01" w:rsidR="00EF2CA9" w:rsidRPr="00EF2CA9" w:rsidRDefault="000C0994"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в том числе являются:</w:t>
      </w:r>
    </w:p>
    <w:p w14:paraId="33762953" w14:textId="525861A3" w:rsidR="00EF2CA9" w:rsidRPr="00EF2CA9" w:rsidRDefault="000C0994"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1) нарушение срока регистрации запроса заявителя о предоставлении муниципальной услуги, запроса, указанного в статье 15.1 Федерального закона № 210-ФЗ;</w:t>
      </w:r>
    </w:p>
    <w:p w14:paraId="571C17C3" w14:textId="02C60953" w:rsidR="00EF2CA9" w:rsidRPr="00EF2CA9" w:rsidRDefault="000C0994"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2) нарушение срока предоставления муниципальной услуги;</w:t>
      </w:r>
    </w:p>
    <w:p w14:paraId="6BC88009" w14:textId="3E213C2B" w:rsidR="00EF2CA9" w:rsidRPr="00EF2CA9" w:rsidRDefault="000C0994"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 xml:space="preserve">3) требование у заявителя документов или информации либо осуществления действий, представление или осуществление которых не </w:t>
      </w:r>
      <w:r w:rsidR="00EF2CA9" w:rsidRPr="00EF2CA9">
        <w:rPr>
          <w:sz w:val="28"/>
          <w:szCs w:val="28"/>
          <w:lang w:eastAsia="ar-SA"/>
        </w:rPr>
        <w:lastRenderedPageBreak/>
        <w:t xml:space="preserve">предусмотрено нормативными правовыми актами Российской Федерации, нормативными правовыми актами Ленинградской области, </w:t>
      </w:r>
      <w:r w:rsidR="00EF2CA9" w:rsidRPr="00EF2CA9">
        <w:rPr>
          <w:sz w:val="28"/>
          <w:szCs w:val="28"/>
        </w:rPr>
        <w:t>муниципальными правовыми актами</w:t>
      </w:r>
      <w:r w:rsidR="00EF2CA9" w:rsidRPr="00EF2CA9">
        <w:rPr>
          <w:sz w:val="28"/>
          <w:szCs w:val="28"/>
          <w:lang w:eastAsia="ar-SA"/>
        </w:rPr>
        <w:t xml:space="preserve"> для предоставления муниципальной услуги;</w:t>
      </w:r>
    </w:p>
    <w:p w14:paraId="05E4BE34" w14:textId="0A3DA9D3" w:rsidR="00EF2CA9" w:rsidRPr="00EF2CA9" w:rsidRDefault="000C0994"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w:t>
      </w:r>
      <w:r w:rsidR="00EF2CA9" w:rsidRPr="00EF2CA9">
        <w:rPr>
          <w:sz w:val="28"/>
          <w:szCs w:val="28"/>
        </w:rPr>
        <w:t>муниципальными правовыми актами</w:t>
      </w:r>
      <w:r w:rsidR="00EF2CA9" w:rsidRPr="00EF2CA9">
        <w:rPr>
          <w:sz w:val="28"/>
          <w:szCs w:val="28"/>
          <w:lang w:eastAsia="ar-SA"/>
        </w:rPr>
        <w:t xml:space="preserve"> для предоставления муниципальной услуги, у заявителя;</w:t>
      </w:r>
    </w:p>
    <w:p w14:paraId="336177C8" w14:textId="1B2A5F84" w:rsidR="00EF2CA9" w:rsidRPr="00EF2CA9" w:rsidRDefault="000C0994"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w:t>
      </w:r>
      <w:r w:rsidR="00EF2CA9" w:rsidRPr="00EF2CA9">
        <w:rPr>
          <w:sz w:val="28"/>
          <w:szCs w:val="28"/>
        </w:rPr>
        <w:t>муниципальными правовыми актами</w:t>
      </w:r>
      <w:r w:rsidR="00EF2CA9" w:rsidRPr="00EF2CA9">
        <w:rPr>
          <w:sz w:val="28"/>
          <w:szCs w:val="28"/>
          <w:lang w:eastAsia="ar-SA"/>
        </w:rPr>
        <w:t>;</w:t>
      </w:r>
    </w:p>
    <w:p w14:paraId="3D3CF18C" w14:textId="1E31A394" w:rsidR="00EF2CA9" w:rsidRPr="00EF2CA9" w:rsidRDefault="000C0994"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w:t>
      </w:r>
      <w:r w:rsidR="00EF2CA9" w:rsidRPr="00EF2CA9">
        <w:rPr>
          <w:sz w:val="28"/>
          <w:szCs w:val="28"/>
        </w:rPr>
        <w:t>муниципальными правовыми актами</w:t>
      </w:r>
      <w:r w:rsidR="00EF2CA9" w:rsidRPr="00EF2CA9">
        <w:rPr>
          <w:sz w:val="28"/>
          <w:szCs w:val="28"/>
          <w:lang w:eastAsia="ar-SA"/>
        </w:rPr>
        <w:t>;</w:t>
      </w:r>
    </w:p>
    <w:p w14:paraId="660B630C" w14:textId="225FD061" w:rsidR="00EF2CA9" w:rsidRPr="00EF2CA9" w:rsidRDefault="000C0994"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5DE39F5F" w14:textId="48B2ABC6" w:rsidR="00EF2CA9" w:rsidRPr="00EF2CA9" w:rsidRDefault="000C0994"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8) нарушение срока или порядка выдачи документов по результатам предоставления муниципальной услуги;</w:t>
      </w:r>
    </w:p>
    <w:p w14:paraId="0065DB74" w14:textId="6986B24F" w:rsidR="00EF2CA9" w:rsidRPr="00EF2CA9" w:rsidRDefault="000C0994"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w:t>
      </w:r>
      <w:r w:rsidR="00EF2CA9" w:rsidRPr="00EF2CA9">
        <w:rPr>
          <w:sz w:val="28"/>
          <w:szCs w:val="28"/>
        </w:rPr>
        <w:t>муниципальными правовыми актами</w:t>
      </w:r>
      <w:r w:rsidR="00EF2CA9" w:rsidRPr="00EF2CA9">
        <w:rPr>
          <w:sz w:val="28"/>
          <w:szCs w:val="28"/>
          <w:lang w:eastAsia="ar-SA"/>
        </w:rPr>
        <w:t>;</w:t>
      </w:r>
    </w:p>
    <w:p w14:paraId="5EA09FBF" w14:textId="4EB734A0" w:rsidR="00EF2CA9" w:rsidRPr="00EF2CA9" w:rsidRDefault="000C0994"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10) требование у заявителя при предоставлении муниципальной услуги документов или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14:paraId="531D3B7A" w14:textId="2ED58A62" w:rsidR="00EF2CA9" w:rsidRPr="00EF2CA9" w:rsidRDefault="000C0994"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 xml:space="preserve">5.3. Жалоба подается в письменной форме на бумажном носителе, в электронной форме в орган, предоставляющий муниципальную услугу. </w:t>
      </w:r>
      <w:r>
        <w:rPr>
          <w:sz w:val="28"/>
          <w:szCs w:val="28"/>
          <w:lang w:eastAsia="ar-SA"/>
        </w:rPr>
        <w:t xml:space="preserve">     </w:t>
      </w:r>
      <w:r w:rsidR="00EF2CA9" w:rsidRPr="00EF2CA9">
        <w:rPr>
          <w:sz w:val="28"/>
          <w:szCs w:val="28"/>
          <w:lang w:eastAsia="ar-SA"/>
        </w:rPr>
        <w:t>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14:paraId="237F9E6C" w14:textId="3EC8E5EF" w:rsidR="00EF2CA9" w:rsidRPr="00EF2CA9" w:rsidRDefault="000C0994"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 xml:space="preserve">Жалоба на решения и действия (бездействие) органа, предоставляющего муниципальную услугу, должностного лица органа, предоставляющего </w:t>
      </w:r>
      <w:r w:rsidR="00EF2CA9" w:rsidRPr="00EF2CA9">
        <w:rPr>
          <w:sz w:val="28"/>
          <w:szCs w:val="28"/>
          <w:lang w:eastAsia="ar-SA"/>
        </w:rPr>
        <w:lastRenderedPageBreak/>
        <w:t>муниципальную услугу, муниципального служащего, руководителя органа, предоставляющего муниципальную услугу, может быть направлена по почте,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w:t>
      </w:r>
    </w:p>
    <w:p w14:paraId="71ED6CAC" w14:textId="7839A2DC" w:rsidR="00EF2CA9" w:rsidRPr="00EF2CA9" w:rsidRDefault="000C0994"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5.4. Основанием для начала процедуры досудебного (внесудебного) обжалования является подача заявителем жалобы, соответствующей требованиям части 5 статьи 11.2 Федерального закона № 210-ФЗ.</w:t>
      </w:r>
    </w:p>
    <w:p w14:paraId="3C6F01B7" w14:textId="154F5C82" w:rsidR="00EF2CA9" w:rsidRPr="00EF2CA9" w:rsidRDefault="000C0994"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В письменной жалобе в обязательном порядке указываются:</w:t>
      </w:r>
    </w:p>
    <w:p w14:paraId="09A18D72" w14:textId="654B5D85" w:rsidR="00EF2CA9" w:rsidRPr="00EF2CA9" w:rsidRDefault="000C0994"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14:paraId="15BBF83A" w14:textId="40177DDE" w:rsidR="00EF2CA9" w:rsidRPr="00EF2CA9" w:rsidRDefault="000C0994"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672E8A2E" w14:textId="6BCF1E6C" w:rsidR="00EF2CA9" w:rsidRPr="00EF2CA9" w:rsidRDefault="000C0994"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14:paraId="7F7800FE" w14:textId="140D1DD8" w:rsidR="00EF2CA9" w:rsidRPr="00EF2CA9" w:rsidRDefault="000C0994"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14:paraId="39CAFAE6" w14:textId="3A5DE641" w:rsidR="00EF2CA9" w:rsidRPr="00EF2CA9" w:rsidRDefault="000C0994"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 xml:space="preserve">5.5. Заявитель имеет право на получение информации и документов, необходимых для составления и обоснования жалобы, в случаях, установленных статьей 11.1 Федерального закона № 210-ФЗ, при условии, что это не затрагивает права, свободы и законные интересы других лиц </w:t>
      </w:r>
      <w:proofErr w:type="gramStart"/>
      <w:r w:rsidR="00EF2CA9" w:rsidRPr="00EF2CA9">
        <w:rPr>
          <w:sz w:val="28"/>
          <w:szCs w:val="28"/>
          <w:lang w:eastAsia="ar-SA"/>
        </w:rPr>
        <w:t>и</w:t>
      </w:r>
      <w:proofErr w:type="gramEnd"/>
      <w:r w:rsidR="00EF2CA9" w:rsidRPr="00EF2CA9">
        <w:rPr>
          <w:sz w:val="28"/>
          <w:szCs w:val="28"/>
          <w:lang w:eastAsia="ar-SA"/>
        </w:rPr>
        <w:t xml:space="preserve"> если указанные информация и документы не содержат сведений, составляющих государственную или иную охраняемую тайну.</w:t>
      </w:r>
    </w:p>
    <w:p w14:paraId="3B080F50" w14:textId="64B30BE2" w:rsidR="00EF2CA9" w:rsidRPr="00EF2CA9" w:rsidRDefault="000C0994"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5.6. Жалоба, поступившая в орган, предоставляющий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3F404E06" w14:textId="750AC2B2" w:rsidR="00EF2CA9" w:rsidRPr="00EF2CA9" w:rsidRDefault="000C0994"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5.7. По результатам рассмотрения жалобы принимается одно из следующих решений:</w:t>
      </w:r>
    </w:p>
    <w:p w14:paraId="20FE0D7B" w14:textId="2C1771B0" w:rsidR="00EF2CA9" w:rsidRPr="00EF2CA9" w:rsidRDefault="000C0994" w:rsidP="00EF2CA9">
      <w:pPr>
        <w:suppressAutoHyphens/>
        <w:jc w:val="both"/>
        <w:rPr>
          <w:rFonts w:eastAsia="Calibri"/>
          <w:sz w:val="28"/>
          <w:szCs w:val="28"/>
          <w:lang w:eastAsia="en-US"/>
        </w:rPr>
      </w:pPr>
      <w:r>
        <w:rPr>
          <w:sz w:val="28"/>
          <w:szCs w:val="28"/>
          <w:lang w:eastAsia="ar-SA"/>
        </w:rPr>
        <w:t xml:space="preserve">       </w:t>
      </w:r>
      <w:r w:rsidR="00EF2CA9" w:rsidRPr="00EF2CA9">
        <w:rPr>
          <w:sz w:val="28"/>
          <w:szCs w:val="28"/>
          <w:lang w:eastAsia="ar-SA"/>
        </w:rPr>
        <w:t xml:space="preserve">1) жалоба удовлетворяется, в том числе в форме отмены принятого решения, исправления допущенных опечаток и ошибок в выданных в </w:t>
      </w:r>
      <w:r w:rsidR="00EF2CA9" w:rsidRPr="00EF2CA9">
        <w:rPr>
          <w:sz w:val="28"/>
          <w:szCs w:val="28"/>
          <w:lang w:eastAsia="ar-SA"/>
        </w:rPr>
        <w:lastRenderedPageBreak/>
        <w:t xml:space="preserve">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w:t>
      </w:r>
      <w:r w:rsidR="00EF2CA9" w:rsidRPr="00EF2CA9">
        <w:rPr>
          <w:rFonts w:eastAsia="Calibri"/>
          <w:sz w:val="28"/>
          <w:szCs w:val="28"/>
          <w:lang w:eastAsia="en-US"/>
        </w:rPr>
        <w:t>муниципальными правовыми актами</w:t>
      </w:r>
      <w:r w:rsidR="00EF2CA9" w:rsidRPr="00EF2CA9">
        <w:rPr>
          <w:sz w:val="28"/>
          <w:szCs w:val="28"/>
          <w:lang w:eastAsia="ar-SA"/>
        </w:rPr>
        <w:t>;</w:t>
      </w:r>
    </w:p>
    <w:p w14:paraId="4D57DE3B" w14:textId="7A105E68" w:rsidR="00EF2CA9" w:rsidRPr="00EF2CA9" w:rsidRDefault="000C0994"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2) в удовлетворении жалобы отказывается.</w:t>
      </w:r>
    </w:p>
    <w:p w14:paraId="3EF56044" w14:textId="21529C23" w:rsidR="00EF2CA9" w:rsidRPr="00EF2CA9" w:rsidRDefault="000C0994"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667ADA95" w14:textId="62763D01" w:rsidR="00EF2CA9" w:rsidRPr="00EF2CA9" w:rsidRDefault="000C0994"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122063B8" w14:textId="31861A25" w:rsidR="00EF2CA9" w:rsidRPr="00EF2CA9" w:rsidRDefault="000C0994"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7F9E384C" w14:textId="4E62214B" w:rsidR="00EF2CA9" w:rsidRPr="00EF2CA9" w:rsidRDefault="000C0994" w:rsidP="00EF2CA9">
      <w:pPr>
        <w:suppressAutoHyphens/>
        <w:jc w:val="both"/>
        <w:rPr>
          <w:sz w:val="28"/>
          <w:szCs w:val="28"/>
          <w:lang w:eastAsia="ar-SA"/>
        </w:rPr>
      </w:pPr>
      <w:r>
        <w:rPr>
          <w:sz w:val="28"/>
          <w:szCs w:val="28"/>
          <w:lang w:eastAsia="ar-SA"/>
        </w:rPr>
        <w:t xml:space="preserve">       </w:t>
      </w:r>
      <w:r w:rsidR="00EF2CA9" w:rsidRPr="00EF2CA9">
        <w:rPr>
          <w:sz w:val="28"/>
          <w:szCs w:val="28"/>
          <w:lang w:eastAsia="ar-SA"/>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наделенный полномочиями по рассмотрению жалоб, незамедлительно направляют имеющиеся материалы в органы прокуратуры.</w:t>
      </w:r>
    </w:p>
    <w:p w14:paraId="73E2AD1F" w14:textId="77777777" w:rsidR="00EF2CA9" w:rsidRPr="00EF2CA9" w:rsidRDefault="00EF2CA9" w:rsidP="00EF2CA9">
      <w:pPr>
        <w:suppressAutoHyphens/>
        <w:jc w:val="both"/>
        <w:rPr>
          <w:sz w:val="28"/>
          <w:szCs w:val="28"/>
          <w:lang w:eastAsia="ar-SA"/>
        </w:rPr>
      </w:pPr>
    </w:p>
    <w:p w14:paraId="5A1885A8" w14:textId="77777777" w:rsidR="00EF2CA9" w:rsidRPr="00EF2CA9" w:rsidRDefault="00EF2CA9" w:rsidP="00EF2CA9">
      <w:pPr>
        <w:suppressAutoHyphens/>
        <w:jc w:val="both"/>
        <w:rPr>
          <w:sz w:val="28"/>
          <w:szCs w:val="28"/>
          <w:lang w:eastAsia="ar-SA"/>
        </w:rPr>
      </w:pPr>
    </w:p>
    <w:p w14:paraId="52E0A9B4" w14:textId="77777777" w:rsidR="000057BC" w:rsidRDefault="000057BC" w:rsidP="00EF2CA9">
      <w:pPr>
        <w:tabs>
          <w:tab w:val="left" w:pos="142"/>
          <w:tab w:val="left" w:pos="284"/>
        </w:tabs>
        <w:suppressAutoHyphens/>
        <w:jc w:val="right"/>
        <w:rPr>
          <w:sz w:val="28"/>
          <w:szCs w:val="28"/>
          <w:lang w:eastAsia="ar-SA"/>
        </w:rPr>
      </w:pPr>
    </w:p>
    <w:p w14:paraId="5A37C2E5" w14:textId="77777777" w:rsidR="000057BC" w:rsidRDefault="000057BC" w:rsidP="00EF2CA9">
      <w:pPr>
        <w:tabs>
          <w:tab w:val="left" w:pos="142"/>
          <w:tab w:val="left" w:pos="284"/>
        </w:tabs>
        <w:suppressAutoHyphens/>
        <w:jc w:val="right"/>
        <w:rPr>
          <w:sz w:val="28"/>
          <w:szCs w:val="28"/>
          <w:lang w:eastAsia="ar-SA"/>
        </w:rPr>
      </w:pPr>
    </w:p>
    <w:p w14:paraId="7BA7F292" w14:textId="00CE70BE" w:rsidR="000057BC" w:rsidRDefault="000057BC" w:rsidP="00EF2CA9">
      <w:pPr>
        <w:tabs>
          <w:tab w:val="left" w:pos="142"/>
          <w:tab w:val="left" w:pos="284"/>
        </w:tabs>
        <w:suppressAutoHyphens/>
        <w:jc w:val="right"/>
        <w:rPr>
          <w:sz w:val="28"/>
          <w:szCs w:val="28"/>
          <w:lang w:eastAsia="ar-SA"/>
        </w:rPr>
      </w:pPr>
    </w:p>
    <w:p w14:paraId="0AC7E69E" w14:textId="1449101D" w:rsidR="000057BC" w:rsidRDefault="000057BC" w:rsidP="00EF2CA9">
      <w:pPr>
        <w:tabs>
          <w:tab w:val="left" w:pos="142"/>
          <w:tab w:val="left" w:pos="284"/>
        </w:tabs>
        <w:suppressAutoHyphens/>
        <w:jc w:val="right"/>
        <w:rPr>
          <w:sz w:val="28"/>
          <w:szCs w:val="28"/>
          <w:lang w:eastAsia="ar-SA"/>
        </w:rPr>
      </w:pPr>
    </w:p>
    <w:p w14:paraId="51FBE860" w14:textId="5001235A" w:rsidR="000057BC" w:rsidRDefault="000057BC" w:rsidP="00EF2CA9">
      <w:pPr>
        <w:tabs>
          <w:tab w:val="left" w:pos="142"/>
          <w:tab w:val="left" w:pos="284"/>
        </w:tabs>
        <w:suppressAutoHyphens/>
        <w:jc w:val="right"/>
        <w:rPr>
          <w:sz w:val="28"/>
          <w:szCs w:val="28"/>
          <w:lang w:eastAsia="ar-SA"/>
        </w:rPr>
      </w:pPr>
    </w:p>
    <w:p w14:paraId="56B602F8" w14:textId="15C5571F" w:rsidR="000057BC" w:rsidRDefault="000057BC" w:rsidP="00EF2CA9">
      <w:pPr>
        <w:tabs>
          <w:tab w:val="left" w:pos="142"/>
          <w:tab w:val="left" w:pos="284"/>
        </w:tabs>
        <w:suppressAutoHyphens/>
        <w:jc w:val="right"/>
        <w:rPr>
          <w:sz w:val="28"/>
          <w:szCs w:val="28"/>
          <w:lang w:eastAsia="ar-SA"/>
        </w:rPr>
      </w:pPr>
    </w:p>
    <w:p w14:paraId="4EABED11" w14:textId="44E5F558" w:rsidR="000057BC" w:rsidRDefault="000057BC" w:rsidP="00EF2CA9">
      <w:pPr>
        <w:tabs>
          <w:tab w:val="left" w:pos="142"/>
          <w:tab w:val="left" w:pos="284"/>
        </w:tabs>
        <w:suppressAutoHyphens/>
        <w:jc w:val="right"/>
        <w:rPr>
          <w:sz w:val="28"/>
          <w:szCs w:val="28"/>
          <w:lang w:eastAsia="ar-SA"/>
        </w:rPr>
      </w:pPr>
    </w:p>
    <w:p w14:paraId="45021CDE" w14:textId="5A431C0D" w:rsidR="000057BC" w:rsidRDefault="000057BC" w:rsidP="00EF2CA9">
      <w:pPr>
        <w:tabs>
          <w:tab w:val="left" w:pos="142"/>
          <w:tab w:val="left" w:pos="284"/>
        </w:tabs>
        <w:suppressAutoHyphens/>
        <w:jc w:val="right"/>
        <w:rPr>
          <w:sz w:val="28"/>
          <w:szCs w:val="28"/>
          <w:lang w:eastAsia="ar-SA"/>
        </w:rPr>
      </w:pPr>
    </w:p>
    <w:p w14:paraId="5B980380" w14:textId="1533BE9E" w:rsidR="000057BC" w:rsidRDefault="000057BC" w:rsidP="00EF2CA9">
      <w:pPr>
        <w:tabs>
          <w:tab w:val="left" w:pos="142"/>
          <w:tab w:val="left" w:pos="284"/>
        </w:tabs>
        <w:suppressAutoHyphens/>
        <w:jc w:val="right"/>
        <w:rPr>
          <w:sz w:val="28"/>
          <w:szCs w:val="28"/>
          <w:lang w:eastAsia="ar-SA"/>
        </w:rPr>
      </w:pPr>
    </w:p>
    <w:p w14:paraId="7D247F5F" w14:textId="3A28996A" w:rsidR="000057BC" w:rsidRDefault="000057BC" w:rsidP="00EF2CA9">
      <w:pPr>
        <w:tabs>
          <w:tab w:val="left" w:pos="142"/>
          <w:tab w:val="left" w:pos="284"/>
        </w:tabs>
        <w:suppressAutoHyphens/>
        <w:jc w:val="right"/>
        <w:rPr>
          <w:sz w:val="28"/>
          <w:szCs w:val="28"/>
          <w:lang w:eastAsia="ar-SA"/>
        </w:rPr>
      </w:pPr>
    </w:p>
    <w:p w14:paraId="42924343" w14:textId="2E86F885" w:rsidR="000057BC" w:rsidRDefault="000057BC" w:rsidP="00EF2CA9">
      <w:pPr>
        <w:tabs>
          <w:tab w:val="left" w:pos="142"/>
          <w:tab w:val="left" w:pos="284"/>
        </w:tabs>
        <w:suppressAutoHyphens/>
        <w:jc w:val="right"/>
        <w:rPr>
          <w:sz w:val="28"/>
          <w:szCs w:val="28"/>
          <w:lang w:eastAsia="ar-SA"/>
        </w:rPr>
      </w:pPr>
    </w:p>
    <w:p w14:paraId="0AF8D4EB" w14:textId="437068A9" w:rsidR="000057BC" w:rsidRDefault="000057BC" w:rsidP="00EF2CA9">
      <w:pPr>
        <w:tabs>
          <w:tab w:val="left" w:pos="142"/>
          <w:tab w:val="left" w:pos="284"/>
        </w:tabs>
        <w:suppressAutoHyphens/>
        <w:jc w:val="right"/>
        <w:rPr>
          <w:sz w:val="28"/>
          <w:szCs w:val="28"/>
          <w:lang w:eastAsia="ar-SA"/>
        </w:rPr>
      </w:pPr>
    </w:p>
    <w:p w14:paraId="4A6BF8D4" w14:textId="364F63CC" w:rsidR="000057BC" w:rsidRDefault="000057BC" w:rsidP="00EF2CA9">
      <w:pPr>
        <w:tabs>
          <w:tab w:val="left" w:pos="142"/>
          <w:tab w:val="left" w:pos="284"/>
        </w:tabs>
        <w:suppressAutoHyphens/>
        <w:jc w:val="right"/>
        <w:rPr>
          <w:sz w:val="28"/>
          <w:szCs w:val="28"/>
          <w:lang w:eastAsia="ar-SA"/>
        </w:rPr>
      </w:pPr>
    </w:p>
    <w:p w14:paraId="1EB4546A" w14:textId="2297F6FB" w:rsidR="000057BC" w:rsidRDefault="000057BC" w:rsidP="00EF2CA9">
      <w:pPr>
        <w:tabs>
          <w:tab w:val="left" w:pos="142"/>
          <w:tab w:val="left" w:pos="284"/>
        </w:tabs>
        <w:suppressAutoHyphens/>
        <w:jc w:val="right"/>
        <w:rPr>
          <w:sz w:val="28"/>
          <w:szCs w:val="28"/>
          <w:lang w:eastAsia="ar-SA"/>
        </w:rPr>
      </w:pPr>
    </w:p>
    <w:p w14:paraId="3AEAB1F5" w14:textId="010906BE" w:rsidR="000057BC" w:rsidRDefault="000057BC" w:rsidP="00EF2CA9">
      <w:pPr>
        <w:tabs>
          <w:tab w:val="left" w:pos="142"/>
          <w:tab w:val="left" w:pos="284"/>
        </w:tabs>
        <w:suppressAutoHyphens/>
        <w:jc w:val="right"/>
        <w:rPr>
          <w:sz w:val="28"/>
          <w:szCs w:val="28"/>
          <w:lang w:eastAsia="ar-SA"/>
        </w:rPr>
      </w:pPr>
    </w:p>
    <w:p w14:paraId="6151D195" w14:textId="18F1810B" w:rsidR="000C0994" w:rsidRDefault="000C0994" w:rsidP="000C0994">
      <w:pPr>
        <w:tabs>
          <w:tab w:val="left" w:pos="142"/>
          <w:tab w:val="left" w:pos="284"/>
        </w:tabs>
        <w:suppressAutoHyphens/>
        <w:rPr>
          <w:sz w:val="28"/>
          <w:szCs w:val="28"/>
          <w:lang w:eastAsia="ar-SA"/>
        </w:rPr>
      </w:pPr>
    </w:p>
    <w:p w14:paraId="6EBA1FD7" w14:textId="77777777" w:rsidR="000057BC" w:rsidRDefault="000057BC" w:rsidP="00EF2CA9">
      <w:pPr>
        <w:tabs>
          <w:tab w:val="left" w:pos="142"/>
          <w:tab w:val="left" w:pos="284"/>
        </w:tabs>
        <w:suppressAutoHyphens/>
        <w:jc w:val="right"/>
        <w:rPr>
          <w:sz w:val="28"/>
          <w:szCs w:val="28"/>
          <w:lang w:eastAsia="ar-SA"/>
        </w:rPr>
      </w:pPr>
    </w:p>
    <w:p w14:paraId="6781F599" w14:textId="77777777" w:rsidR="000057BC" w:rsidRDefault="000057BC" w:rsidP="00EF2CA9">
      <w:pPr>
        <w:tabs>
          <w:tab w:val="left" w:pos="142"/>
          <w:tab w:val="left" w:pos="284"/>
        </w:tabs>
        <w:suppressAutoHyphens/>
        <w:jc w:val="right"/>
        <w:rPr>
          <w:sz w:val="28"/>
          <w:szCs w:val="28"/>
          <w:lang w:eastAsia="ar-SA"/>
        </w:rPr>
      </w:pPr>
    </w:p>
    <w:p w14:paraId="30A148AF" w14:textId="55C4D839" w:rsidR="00EF2CA9" w:rsidRPr="00EF2CA9" w:rsidRDefault="00EF2CA9" w:rsidP="00EF2CA9">
      <w:pPr>
        <w:tabs>
          <w:tab w:val="left" w:pos="142"/>
          <w:tab w:val="left" w:pos="284"/>
        </w:tabs>
        <w:suppressAutoHyphens/>
        <w:jc w:val="right"/>
        <w:rPr>
          <w:bCs/>
          <w:lang w:eastAsia="ar-SA"/>
        </w:rPr>
      </w:pPr>
      <w:r w:rsidRPr="00EF2CA9">
        <w:rPr>
          <w:bCs/>
          <w:lang w:eastAsia="ar-SA"/>
        </w:rPr>
        <w:t>Приложение № 1</w:t>
      </w:r>
    </w:p>
    <w:p w14:paraId="366E296E" w14:textId="77777777" w:rsidR="00EF2CA9" w:rsidRPr="00EF2CA9" w:rsidRDefault="00EF2CA9" w:rsidP="00EF2CA9">
      <w:pPr>
        <w:tabs>
          <w:tab w:val="left" w:pos="142"/>
          <w:tab w:val="left" w:pos="284"/>
        </w:tabs>
        <w:suppressAutoHyphens/>
        <w:jc w:val="right"/>
        <w:rPr>
          <w:lang w:eastAsia="ar-SA"/>
        </w:rPr>
      </w:pPr>
      <w:r w:rsidRPr="00EF2CA9">
        <w:rPr>
          <w:lang w:eastAsia="ar-SA"/>
        </w:rPr>
        <w:t>к административному регламенту</w:t>
      </w:r>
    </w:p>
    <w:p w14:paraId="3B384238" w14:textId="77777777" w:rsidR="00EF2CA9" w:rsidRPr="00EF2CA9" w:rsidRDefault="00EF2CA9" w:rsidP="00EF2CA9">
      <w:pPr>
        <w:tabs>
          <w:tab w:val="left" w:pos="142"/>
          <w:tab w:val="left" w:pos="284"/>
        </w:tabs>
        <w:suppressAutoHyphens/>
        <w:ind w:right="-104"/>
        <w:jc w:val="right"/>
        <w:rPr>
          <w:bCs/>
          <w:lang w:eastAsia="x-none"/>
        </w:rPr>
      </w:pPr>
    </w:p>
    <w:p w14:paraId="78512F57" w14:textId="77777777" w:rsidR="00EF2CA9" w:rsidRPr="00EF2CA9" w:rsidRDefault="00EF2CA9" w:rsidP="00EF2CA9">
      <w:pPr>
        <w:tabs>
          <w:tab w:val="left" w:pos="142"/>
          <w:tab w:val="left" w:pos="284"/>
        </w:tabs>
        <w:suppressAutoHyphens/>
        <w:rPr>
          <w:lang w:eastAsia="ar-SA"/>
        </w:rPr>
      </w:pPr>
      <w:r w:rsidRPr="00EF2CA9">
        <w:rPr>
          <w:lang w:eastAsia="ar-SA"/>
        </w:rPr>
        <w:t>(ФОРМА)</w:t>
      </w:r>
    </w:p>
    <w:p w14:paraId="21381498" w14:textId="78D68080" w:rsidR="00EF2CA9" w:rsidRPr="00D20AA2" w:rsidRDefault="00EF2CA9" w:rsidP="00D20AA2">
      <w:pPr>
        <w:tabs>
          <w:tab w:val="left" w:pos="142"/>
          <w:tab w:val="left" w:pos="284"/>
        </w:tabs>
        <w:suppressAutoHyphens/>
        <w:rPr>
          <w:i/>
          <w:lang w:eastAsia="x-none"/>
        </w:rPr>
      </w:pPr>
      <w:r w:rsidRPr="00EF2CA9">
        <w:rPr>
          <w:i/>
          <w:lang w:eastAsia="ar-SA"/>
        </w:rPr>
        <w:t>(для включения в схему размещения нестационарных торговых объектов немобильного нестационарного торгового объекта</w:t>
      </w:r>
      <w:r w:rsidR="00D20AA2">
        <w:rPr>
          <w:i/>
          <w:lang w:eastAsia="x-none"/>
        </w:rPr>
        <w:t>)</w:t>
      </w:r>
    </w:p>
    <w:p w14:paraId="7F7AD086" w14:textId="6A0D8C9E" w:rsidR="00EF2CA9" w:rsidRPr="00EF2CA9" w:rsidRDefault="00D20AA2" w:rsidP="00EF2CA9">
      <w:pPr>
        <w:widowControl w:val="0"/>
        <w:autoSpaceDE w:val="0"/>
        <w:autoSpaceDN w:val="0"/>
        <w:jc w:val="both"/>
        <w:rPr>
          <w:sz w:val="28"/>
          <w:szCs w:val="28"/>
        </w:rPr>
      </w:pPr>
      <w:r>
        <w:rPr>
          <w:sz w:val="28"/>
          <w:szCs w:val="28"/>
        </w:rPr>
        <w:t xml:space="preserve">                                           В </w:t>
      </w:r>
      <w:r w:rsidR="00EF2CA9" w:rsidRPr="00EF2CA9">
        <w:rPr>
          <w:sz w:val="28"/>
          <w:szCs w:val="28"/>
        </w:rPr>
        <w:t>________________</w:t>
      </w:r>
      <w:r>
        <w:rPr>
          <w:sz w:val="28"/>
          <w:szCs w:val="28"/>
        </w:rPr>
        <w:t>__________________________</w:t>
      </w:r>
    </w:p>
    <w:p w14:paraId="259EA58F" w14:textId="09F5E1D5" w:rsidR="00EF2CA9" w:rsidRPr="00EF2CA9" w:rsidRDefault="00D20AA2" w:rsidP="00EF2CA9">
      <w:pPr>
        <w:widowControl w:val="0"/>
        <w:autoSpaceDE w:val="0"/>
        <w:autoSpaceDN w:val="0"/>
        <w:jc w:val="both"/>
        <w:rPr>
          <w:sz w:val="28"/>
          <w:szCs w:val="28"/>
        </w:rPr>
      </w:pPr>
      <w:r>
        <w:rPr>
          <w:sz w:val="28"/>
          <w:szCs w:val="28"/>
        </w:rPr>
        <w:t xml:space="preserve">                                            </w:t>
      </w:r>
      <w:r w:rsidRPr="00EF2CA9">
        <w:rPr>
          <w:sz w:val="28"/>
          <w:szCs w:val="28"/>
        </w:rPr>
        <w:t xml:space="preserve"> </w:t>
      </w:r>
      <w:r w:rsidR="00EF2CA9" w:rsidRPr="00EF2CA9">
        <w:rPr>
          <w:sz w:val="28"/>
          <w:szCs w:val="28"/>
        </w:rPr>
        <w:t>(уполномоченный орган местного самоуправления)</w:t>
      </w:r>
    </w:p>
    <w:p w14:paraId="5242229C" w14:textId="77777777" w:rsidR="00EF2CA9" w:rsidRPr="00EF2CA9" w:rsidRDefault="00EF2CA9" w:rsidP="00EF2CA9">
      <w:pPr>
        <w:widowControl w:val="0"/>
        <w:autoSpaceDE w:val="0"/>
        <w:autoSpaceDN w:val="0"/>
        <w:jc w:val="both"/>
        <w:rPr>
          <w:sz w:val="28"/>
          <w:szCs w:val="28"/>
        </w:rPr>
      </w:pPr>
    </w:p>
    <w:p w14:paraId="4E369556" w14:textId="77777777" w:rsidR="00EF2CA9" w:rsidRPr="00EF2CA9" w:rsidRDefault="00EF2CA9" w:rsidP="00EF2CA9">
      <w:pPr>
        <w:widowControl w:val="0"/>
        <w:autoSpaceDE w:val="0"/>
        <w:autoSpaceDN w:val="0"/>
        <w:jc w:val="both"/>
        <w:rPr>
          <w:sz w:val="28"/>
          <w:szCs w:val="28"/>
        </w:rPr>
      </w:pPr>
    </w:p>
    <w:p w14:paraId="1F0BD5D7" w14:textId="77777777" w:rsidR="00EF2CA9" w:rsidRPr="00EF2CA9" w:rsidRDefault="00EF2CA9" w:rsidP="00EF2CA9">
      <w:pPr>
        <w:widowControl w:val="0"/>
        <w:autoSpaceDE w:val="0"/>
        <w:autoSpaceDN w:val="0"/>
        <w:jc w:val="center"/>
        <w:rPr>
          <w:sz w:val="28"/>
          <w:szCs w:val="28"/>
        </w:rPr>
      </w:pPr>
      <w:r w:rsidRPr="00EF2CA9">
        <w:rPr>
          <w:sz w:val="28"/>
          <w:szCs w:val="28"/>
        </w:rPr>
        <w:t>ЗАЯВЛЕНИЕ</w:t>
      </w:r>
    </w:p>
    <w:p w14:paraId="24176B87" w14:textId="77777777" w:rsidR="00EF2CA9" w:rsidRPr="00EF2CA9" w:rsidRDefault="00EF2CA9" w:rsidP="00EF2CA9">
      <w:pPr>
        <w:widowControl w:val="0"/>
        <w:autoSpaceDE w:val="0"/>
        <w:autoSpaceDN w:val="0"/>
        <w:jc w:val="both"/>
        <w:rPr>
          <w:sz w:val="28"/>
          <w:szCs w:val="28"/>
        </w:rPr>
      </w:pPr>
    </w:p>
    <w:p w14:paraId="3184EC64" w14:textId="77777777" w:rsidR="00EF2CA9" w:rsidRPr="00EF2CA9" w:rsidRDefault="00EF2CA9" w:rsidP="00EF2CA9">
      <w:pPr>
        <w:widowControl w:val="0"/>
        <w:autoSpaceDE w:val="0"/>
        <w:autoSpaceDN w:val="0"/>
        <w:jc w:val="both"/>
        <w:rPr>
          <w:sz w:val="28"/>
          <w:szCs w:val="28"/>
        </w:rPr>
      </w:pPr>
      <w:r w:rsidRPr="00EF2CA9">
        <w:rPr>
          <w:sz w:val="28"/>
          <w:szCs w:val="28"/>
        </w:rPr>
        <w:t>Прошу включить в Схему размещения нестационарных торговых объектов, расположенных на земельных участках, в зданиях, строениях и сооружениях, находящихся в государственной и муниципальной собственности, на территории муниципального образования _________________________ Ленинградской области немобильный нестационарный торговый объект (далее – НТО):</w:t>
      </w:r>
    </w:p>
    <w:p w14:paraId="536D83B5" w14:textId="77777777" w:rsidR="00EF2CA9" w:rsidRPr="00EF2CA9" w:rsidRDefault="00EF2CA9" w:rsidP="00EF2CA9">
      <w:pPr>
        <w:widowControl w:val="0"/>
        <w:autoSpaceDE w:val="0"/>
        <w:autoSpaceDN w:val="0"/>
        <w:jc w:val="both"/>
        <w:rPr>
          <w:sz w:val="28"/>
          <w:szCs w:val="28"/>
        </w:rPr>
      </w:pPr>
    </w:p>
    <w:tbl>
      <w:tblPr>
        <w:tblW w:w="9741" w:type="dxa"/>
        <w:tblLayout w:type="fixed"/>
        <w:tblCellMar>
          <w:top w:w="102" w:type="dxa"/>
          <w:left w:w="62" w:type="dxa"/>
          <w:bottom w:w="102" w:type="dxa"/>
          <w:right w:w="62" w:type="dxa"/>
        </w:tblCellMar>
        <w:tblLook w:val="0000" w:firstRow="0" w:lastRow="0" w:firstColumn="0" w:lastColumn="0" w:noHBand="0" w:noVBand="0"/>
      </w:tblPr>
      <w:tblGrid>
        <w:gridCol w:w="536"/>
        <w:gridCol w:w="3154"/>
        <w:gridCol w:w="6051"/>
      </w:tblGrid>
      <w:tr w:rsidR="00EF2CA9" w:rsidRPr="00EF2CA9" w14:paraId="363592AA" w14:textId="77777777" w:rsidTr="00F21947">
        <w:trPr>
          <w:trHeight w:val="288"/>
        </w:trPr>
        <w:tc>
          <w:tcPr>
            <w:tcW w:w="536" w:type="dxa"/>
            <w:tcBorders>
              <w:top w:val="single" w:sz="4" w:space="0" w:color="auto"/>
              <w:left w:val="single" w:sz="4" w:space="0" w:color="auto"/>
              <w:bottom w:val="single" w:sz="4" w:space="0" w:color="auto"/>
              <w:right w:val="single" w:sz="4" w:space="0" w:color="auto"/>
            </w:tcBorders>
          </w:tcPr>
          <w:p w14:paraId="2B628641" w14:textId="77777777" w:rsidR="00EF2CA9" w:rsidRPr="00EF2CA9" w:rsidRDefault="00EF2CA9" w:rsidP="00EF2CA9">
            <w:pPr>
              <w:suppressAutoHyphens/>
              <w:autoSpaceDE w:val="0"/>
              <w:autoSpaceDN w:val="0"/>
              <w:adjustRightInd w:val="0"/>
              <w:jc w:val="center"/>
              <w:rPr>
                <w:rFonts w:eastAsia="Courier New"/>
                <w:lang w:eastAsia="ar-SA"/>
              </w:rPr>
            </w:pPr>
            <w:r w:rsidRPr="00EF2CA9">
              <w:rPr>
                <w:rFonts w:eastAsia="Courier New"/>
                <w:lang w:eastAsia="ar-SA"/>
              </w:rPr>
              <w:t>1</w:t>
            </w:r>
          </w:p>
        </w:tc>
        <w:tc>
          <w:tcPr>
            <w:tcW w:w="3154" w:type="dxa"/>
            <w:tcBorders>
              <w:top w:val="single" w:sz="4" w:space="0" w:color="auto"/>
              <w:left w:val="single" w:sz="4" w:space="0" w:color="auto"/>
              <w:bottom w:val="single" w:sz="4" w:space="0" w:color="auto"/>
              <w:right w:val="single" w:sz="4" w:space="0" w:color="auto"/>
            </w:tcBorders>
          </w:tcPr>
          <w:p w14:paraId="7DC53ABC" w14:textId="77777777" w:rsidR="00EF2CA9" w:rsidRPr="00EF2CA9" w:rsidRDefault="00EF2CA9" w:rsidP="00EF2CA9">
            <w:pPr>
              <w:suppressAutoHyphens/>
              <w:autoSpaceDE w:val="0"/>
              <w:autoSpaceDN w:val="0"/>
              <w:adjustRightInd w:val="0"/>
              <w:rPr>
                <w:rFonts w:eastAsia="Courier New"/>
                <w:lang w:eastAsia="ar-SA"/>
              </w:rPr>
            </w:pPr>
            <w:r w:rsidRPr="00EF2CA9">
              <w:rPr>
                <w:rFonts w:eastAsia="Courier New"/>
                <w:lang w:eastAsia="ar-SA"/>
              </w:rPr>
              <w:t>Вид НТО</w:t>
            </w:r>
          </w:p>
        </w:tc>
        <w:tc>
          <w:tcPr>
            <w:tcW w:w="6051" w:type="dxa"/>
            <w:tcBorders>
              <w:top w:val="single" w:sz="4" w:space="0" w:color="auto"/>
              <w:left w:val="single" w:sz="4" w:space="0" w:color="auto"/>
              <w:bottom w:val="single" w:sz="4" w:space="0" w:color="auto"/>
              <w:right w:val="single" w:sz="4" w:space="0" w:color="auto"/>
            </w:tcBorders>
          </w:tcPr>
          <w:p w14:paraId="126B374F" w14:textId="77777777" w:rsidR="00EF2CA9" w:rsidRPr="00EF2CA9" w:rsidRDefault="00EF2CA9" w:rsidP="00EF2CA9">
            <w:pPr>
              <w:suppressAutoHyphens/>
              <w:autoSpaceDE w:val="0"/>
              <w:autoSpaceDN w:val="0"/>
              <w:adjustRightInd w:val="0"/>
              <w:rPr>
                <w:rFonts w:eastAsia="Courier New"/>
                <w:lang w:eastAsia="ar-SA"/>
              </w:rPr>
            </w:pPr>
          </w:p>
        </w:tc>
      </w:tr>
      <w:tr w:rsidR="00EF2CA9" w:rsidRPr="00EF2CA9" w14:paraId="07D291DC" w14:textId="77777777" w:rsidTr="00F21947">
        <w:trPr>
          <w:trHeight w:val="273"/>
        </w:trPr>
        <w:tc>
          <w:tcPr>
            <w:tcW w:w="536" w:type="dxa"/>
            <w:tcBorders>
              <w:top w:val="single" w:sz="4" w:space="0" w:color="auto"/>
              <w:left w:val="single" w:sz="4" w:space="0" w:color="auto"/>
              <w:bottom w:val="single" w:sz="4" w:space="0" w:color="auto"/>
              <w:right w:val="single" w:sz="4" w:space="0" w:color="auto"/>
            </w:tcBorders>
          </w:tcPr>
          <w:p w14:paraId="404849BE" w14:textId="77777777" w:rsidR="00EF2CA9" w:rsidRPr="00EF2CA9" w:rsidRDefault="00EF2CA9" w:rsidP="00EF2CA9">
            <w:pPr>
              <w:suppressAutoHyphens/>
              <w:autoSpaceDE w:val="0"/>
              <w:autoSpaceDN w:val="0"/>
              <w:adjustRightInd w:val="0"/>
              <w:jc w:val="center"/>
              <w:rPr>
                <w:rFonts w:eastAsia="Courier New"/>
                <w:lang w:eastAsia="ar-SA"/>
              </w:rPr>
            </w:pPr>
            <w:r w:rsidRPr="00EF2CA9">
              <w:rPr>
                <w:rFonts w:eastAsia="Courier New"/>
                <w:lang w:eastAsia="ar-SA"/>
              </w:rPr>
              <w:t>2</w:t>
            </w:r>
          </w:p>
        </w:tc>
        <w:tc>
          <w:tcPr>
            <w:tcW w:w="3154" w:type="dxa"/>
            <w:tcBorders>
              <w:top w:val="single" w:sz="4" w:space="0" w:color="auto"/>
              <w:left w:val="single" w:sz="4" w:space="0" w:color="auto"/>
              <w:bottom w:val="single" w:sz="4" w:space="0" w:color="auto"/>
              <w:right w:val="single" w:sz="4" w:space="0" w:color="auto"/>
            </w:tcBorders>
          </w:tcPr>
          <w:p w14:paraId="3041CA87" w14:textId="77777777" w:rsidR="00EF2CA9" w:rsidRPr="00EF2CA9" w:rsidRDefault="00EF2CA9" w:rsidP="00EF2CA9">
            <w:pPr>
              <w:suppressAutoHyphens/>
              <w:autoSpaceDE w:val="0"/>
              <w:autoSpaceDN w:val="0"/>
              <w:adjustRightInd w:val="0"/>
              <w:rPr>
                <w:rFonts w:eastAsia="Courier New"/>
                <w:vertAlign w:val="superscript"/>
                <w:lang w:eastAsia="ar-SA"/>
              </w:rPr>
            </w:pPr>
            <w:r w:rsidRPr="00EF2CA9">
              <w:rPr>
                <w:rFonts w:eastAsia="Courier New"/>
                <w:lang w:eastAsia="ar-SA"/>
              </w:rPr>
              <w:t>Площадь НТО, кв. м</w:t>
            </w:r>
          </w:p>
        </w:tc>
        <w:tc>
          <w:tcPr>
            <w:tcW w:w="6051" w:type="dxa"/>
            <w:tcBorders>
              <w:top w:val="single" w:sz="4" w:space="0" w:color="auto"/>
              <w:left w:val="single" w:sz="4" w:space="0" w:color="auto"/>
              <w:bottom w:val="single" w:sz="4" w:space="0" w:color="auto"/>
              <w:right w:val="single" w:sz="4" w:space="0" w:color="auto"/>
            </w:tcBorders>
          </w:tcPr>
          <w:p w14:paraId="670361FA" w14:textId="77777777" w:rsidR="00EF2CA9" w:rsidRPr="00EF2CA9" w:rsidRDefault="00EF2CA9" w:rsidP="00EF2CA9">
            <w:pPr>
              <w:suppressAutoHyphens/>
              <w:autoSpaceDE w:val="0"/>
              <w:autoSpaceDN w:val="0"/>
              <w:adjustRightInd w:val="0"/>
              <w:rPr>
                <w:rFonts w:eastAsia="Courier New"/>
                <w:lang w:eastAsia="ar-SA"/>
              </w:rPr>
            </w:pPr>
          </w:p>
        </w:tc>
      </w:tr>
      <w:tr w:rsidR="00EF2CA9" w:rsidRPr="00EF2CA9" w14:paraId="0F081156" w14:textId="77777777" w:rsidTr="00F21947">
        <w:trPr>
          <w:trHeight w:val="288"/>
        </w:trPr>
        <w:tc>
          <w:tcPr>
            <w:tcW w:w="536" w:type="dxa"/>
            <w:tcBorders>
              <w:top w:val="single" w:sz="4" w:space="0" w:color="auto"/>
              <w:left w:val="single" w:sz="4" w:space="0" w:color="auto"/>
              <w:bottom w:val="single" w:sz="4" w:space="0" w:color="auto"/>
              <w:right w:val="single" w:sz="4" w:space="0" w:color="auto"/>
            </w:tcBorders>
          </w:tcPr>
          <w:p w14:paraId="343256D3" w14:textId="77777777" w:rsidR="00EF2CA9" w:rsidRPr="00EF2CA9" w:rsidRDefault="00EF2CA9" w:rsidP="00EF2CA9">
            <w:pPr>
              <w:suppressAutoHyphens/>
              <w:autoSpaceDE w:val="0"/>
              <w:autoSpaceDN w:val="0"/>
              <w:adjustRightInd w:val="0"/>
              <w:jc w:val="center"/>
              <w:rPr>
                <w:rFonts w:eastAsia="Courier New"/>
                <w:lang w:eastAsia="ar-SA"/>
              </w:rPr>
            </w:pPr>
            <w:r w:rsidRPr="00EF2CA9">
              <w:rPr>
                <w:rFonts w:eastAsia="Courier New"/>
                <w:lang w:eastAsia="ar-SA"/>
              </w:rPr>
              <w:t>3</w:t>
            </w:r>
          </w:p>
        </w:tc>
        <w:tc>
          <w:tcPr>
            <w:tcW w:w="3154" w:type="dxa"/>
            <w:tcBorders>
              <w:top w:val="single" w:sz="4" w:space="0" w:color="auto"/>
              <w:left w:val="single" w:sz="4" w:space="0" w:color="auto"/>
              <w:bottom w:val="single" w:sz="4" w:space="0" w:color="auto"/>
              <w:right w:val="single" w:sz="4" w:space="0" w:color="auto"/>
            </w:tcBorders>
          </w:tcPr>
          <w:p w14:paraId="0A39B572" w14:textId="77777777" w:rsidR="00EF2CA9" w:rsidRPr="00EF2CA9" w:rsidRDefault="00EF2CA9" w:rsidP="00EF2CA9">
            <w:pPr>
              <w:suppressAutoHyphens/>
              <w:autoSpaceDE w:val="0"/>
              <w:autoSpaceDN w:val="0"/>
              <w:adjustRightInd w:val="0"/>
              <w:rPr>
                <w:rFonts w:eastAsia="Courier New"/>
                <w:vertAlign w:val="superscript"/>
                <w:lang w:eastAsia="ar-SA"/>
              </w:rPr>
            </w:pPr>
            <w:r w:rsidRPr="00EF2CA9">
              <w:rPr>
                <w:rFonts w:eastAsia="Courier New"/>
                <w:lang w:eastAsia="ar-SA"/>
              </w:rPr>
              <w:t>Специализация НТО</w:t>
            </w:r>
          </w:p>
        </w:tc>
        <w:tc>
          <w:tcPr>
            <w:tcW w:w="6051" w:type="dxa"/>
            <w:tcBorders>
              <w:top w:val="single" w:sz="4" w:space="0" w:color="auto"/>
              <w:left w:val="single" w:sz="4" w:space="0" w:color="auto"/>
              <w:bottom w:val="single" w:sz="4" w:space="0" w:color="auto"/>
              <w:right w:val="single" w:sz="4" w:space="0" w:color="auto"/>
            </w:tcBorders>
          </w:tcPr>
          <w:p w14:paraId="62F29341" w14:textId="77777777" w:rsidR="00EF2CA9" w:rsidRPr="00EF2CA9" w:rsidRDefault="00EF2CA9" w:rsidP="00EF2CA9">
            <w:pPr>
              <w:suppressAutoHyphens/>
              <w:autoSpaceDE w:val="0"/>
              <w:autoSpaceDN w:val="0"/>
              <w:adjustRightInd w:val="0"/>
              <w:rPr>
                <w:rFonts w:eastAsia="Courier New"/>
                <w:lang w:eastAsia="ar-SA"/>
              </w:rPr>
            </w:pPr>
          </w:p>
        </w:tc>
      </w:tr>
      <w:tr w:rsidR="00EF2CA9" w:rsidRPr="00EF2CA9" w14:paraId="522192D1" w14:textId="77777777" w:rsidTr="00F21947">
        <w:trPr>
          <w:trHeight w:val="669"/>
        </w:trPr>
        <w:tc>
          <w:tcPr>
            <w:tcW w:w="536" w:type="dxa"/>
            <w:vMerge w:val="restart"/>
            <w:tcBorders>
              <w:top w:val="single" w:sz="4" w:space="0" w:color="auto"/>
              <w:left w:val="single" w:sz="4" w:space="0" w:color="auto"/>
              <w:right w:val="single" w:sz="4" w:space="0" w:color="auto"/>
            </w:tcBorders>
          </w:tcPr>
          <w:p w14:paraId="438DD939" w14:textId="77777777" w:rsidR="00EF2CA9" w:rsidRPr="00EF2CA9" w:rsidRDefault="00EF2CA9" w:rsidP="00EF2CA9">
            <w:pPr>
              <w:suppressAutoHyphens/>
              <w:autoSpaceDE w:val="0"/>
              <w:autoSpaceDN w:val="0"/>
              <w:adjustRightInd w:val="0"/>
              <w:jc w:val="center"/>
              <w:rPr>
                <w:rFonts w:eastAsia="Courier New"/>
                <w:lang w:eastAsia="ar-SA"/>
              </w:rPr>
            </w:pPr>
            <w:r w:rsidRPr="00EF2CA9">
              <w:rPr>
                <w:rFonts w:eastAsia="Courier New"/>
                <w:lang w:eastAsia="ar-SA"/>
              </w:rPr>
              <w:t>4</w:t>
            </w:r>
          </w:p>
        </w:tc>
        <w:tc>
          <w:tcPr>
            <w:tcW w:w="3154" w:type="dxa"/>
            <w:tcBorders>
              <w:top w:val="single" w:sz="4" w:space="0" w:color="auto"/>
              <w:left w:val="single" w:sz="4" w:space="0" w:color="auto"/>
              <w:bottom w:val="single" w:sz="4" w:space="0" w:color="auto"/>
              <w:right w:val="single" w:sz="4" w:space="0" w:color="auto"/>
            </w:tcBorders>
          </w:tcPr>
          <w:p w14:paraId="33D33666" w14:textId="77777777" w:rsidR="00EF2CA9" w:rsidRPr="00EF2CA9" w:rsidRDefault="00EF2CA9" w:rsidP="00EF2CA9">
            <w:pPr>
              <w:suppressAutoHyphens/>
              <w:autoSpaceDE w:val="0"/>
              <w:autoSpaceDN w:val="0"/>
              <w:adjustRightInd w:val="0"/>
              <w:rPr>
                <w:rFonts w:eastAsia="Courier New"/>
                <w:lang w:eastAsia="ar-SA"/>
              </w:rPr>
            </w:pPr>
            <w:r w:rsidRPr="00EF2CA9">
              <w:rPr>
                <w:rFonts w:eastAsia="Courier New"/>
                <w:lang w:eastAsia="ar-SA"/>
              </w:rPr>
              <w:t>Место размещения НТО:</w:t>
            </w:r>
          </w:p>
          <w:p w14:paraId="48DAC6F6" w14:textId="77777777" w:rsidR="00EF2CA9" w:rsidRPr="00EF2CA9" w:rsidRDefault="00EF2CA9" w:rsidP="00EF2CA9">
            <w:pPr>
              <w:suppressAutoHyphens/>
              <w:autoSpaceDE w:val="0"/>
              <w:autoSpaceDN w:val="0"/>
              <w:adjustRightInd w:val="0"/>
              <w:rPr>
                <w:rFonts w:eastAsia="Courier New"/>
                <w:vertAlign w:val="superscript"/>
                <w:lang w:eastAsia="ar-SA"/>
              </w:rPr>
            </w:pPr>
            <w:r w:rsidRPr="00EF2CA9">
              <w:rPr>
                <w:rFonts w:eastAsia="Courier New"/>
                <w:lang w:eastAsia="ar-SA"/>
              </w:rPr>
              <w:t>- адресный ориентир</w:t>
            </w:r>
          </w:p>
        </w:tc>
        <w:tc>
          <w:tcPr>
            <w:tcW w:w="6051" w:type="dxa"/>
            <w:tcBorders>
              <w:top w:val="single" w:sz="4" w:space="0" w:color="auto"/>
              <w:left w:val="single" w:sz="4" w:space="0" w:color="auto"/>
              <w:bottom w:val="single" w:sz="4" w:space="0" w:color="auto"/>
              <w:right w:val="single" w:sz="4" w:space="0" w:color="auto"/>
            </w:tcBorders>
          </w:tcPr>
          <w:p w14:paraId="0C0FB864" w14:textId="77777777" w:rsidR="00EF2CA9" w:rsidRPr="00EF2CA9" w:rsidRDefault="00EF2CA9" w:rsidP="00EF2CA9">
            <w:pPr>
              <w:suppressAutoHyphens/>
              <w:autoSpaceDE w:val="0"/>
              <w:autoSpaceDN w:val="0"/>
              <w:adjustRightInd w:val="0"/>
              <w:rPr>
                <w:rFonts w:eastAsia="Courier New"/>
                <w:lang w:eastAsia="ar-SA"/>
              </w:rPr>
            </w:pPr>
          </w:p>
        </w:tc>
      </w:tr>
      <w:tr w:rsidR="00EF2CA9" w:rsidRPr="00EF2CA9" w14:paraId="2A73BB1F" w14:textId="77777777" w:rsidTr="00F21947">
        <w:trPr>
          <w:trHeight w:val="395"/>
        </w:trPr>
        <w:tc>
          <w:tcPr>
            <w:tcW w:w="536" w:type="dxa"/>
            <w:vMerge/>
            <w:tcBorders>
              <w:left w:val="single" w:sz="4" w:space="0" w:color="auto"/>
              <w:bottom w:val="single" w:sz="4" w:space="0" w:color="auto"/>
              <w:right w:val="single" w:sz="4" w:space="0" w:color="auto"/>
            </w:tcBorders>
          </w:tcPr>
          <w:p w14:paraId="6D0A487F" w14:textId="77777777" w:rsidR="00EF2CA9" w:rsidRPr="00EF2CA9" w:rsidRDefault="00EF2CA9" w:rsidP="00EF2CA9">
            <w:pPr>
              <w:suppressAutoHyphens/>
              <w:autoSpaceDE w:val="0"/>
              <w:autoSpaceDN w:val="0"/>
              <w:adjustRightInd w:val="0"/>
              <w:jc w:val="center"/>
              <w:rPr>
                <w:rFonts w:eastAsia="Courier New"/>
                <w:lang w:eastAsia="ar-SA"/>
              </w:rPr>
            </w:pPr>
          </w:p>
        </w:tc>
        <w:tc>
          <w:tcPr>
            <w:tcW w:w="3154" w:type="dxa"/>
            <w:tcBorders>
              <w:top w:val="single" w:sz="4" w:space="0" w:color="auto"/>
              <w:left w:val="single" w:sz="4" w:space="0" w:color="auto"/>
              <w:bottom w:val="single" w:sz="4" w:space="0" w:color="auto"/>
              <w:right w:val="single" w:sz="4" w:space="0" w:color="auto"/>
            </w:tcBorders>
          </w:tcPr>
          <w:p w14:paraId="3E8C118B" w14:textId="77777777" w:rsidR="00EF2CA9" w:rsidRPr="00EF2CA9" w:rsidRDefault="00EF2CA9" w:rsidP="00EF2CA9">
            <w:pPr>
              <w:suppressAutoHyphens/>
              <w:autoSpaceDE w:val="0"/>
              <w:autoSpaceDN w:val="0"/>
              <w:adjustRightInd w:val="0"/>
              <w:rPr>
                <w:rFonts w:eastAsia="Courier New"/>
                <w:lang w:eastAsia="ar-SA"/>
              </w:rPr>
            </w:pPr>
            <w:r w:rsidRPr="00EF2CA9">
              <w:rPr>
                <w:rFonts w:eastAsia="Courier New"/>
                <w:lang w:eastAsia="ar-SA"/>
              </w:rPr>
              <w:t>- географические координаты</w:t>
            </w:r>
          </w:p>
        </w:tc>
        <w:tc>
          <w:tcPr>
            <w:tcW w:w="6051" w:type="dxa"/>
            <w:tcBorders>
              <w:top w:val="single" w:sz="4" w:space="0" w:color="auto"/>
              <w:left w:val="single" w:sz="4" w:space="0" w:color="auto"/>
              <w:bottom w:val="single" w:sz="4" w:space="0" w:color="auto"/>
              <w:right w:val="single" w:sz="4" w:space="0" w:color="auto"/>
            </w:tcBorders>
          </w:tcPr>
          <w:p w14:paraId="1E89E06F" w14:textId="77777777" w:rsidR="00EF2CA9" w:rsidRPr="00EF2CA9" w:rsidRDefault="00EF2CA9" w:rsidP="00EF2CA9">
            <w:pPr>
              <w:suppressAutoHyphens/>
              <w:autoSpaceDE w:val="0"/>
              <w:autoSpaceDN w:val="0"/>
              <w:adjustRightInd w:val="0"/>
              <w:rPr>
                <w:rFonts w:eastAsia="Courier New"/>
                <w:lang w:eastAsia="ar-SA"/>
              </w:rPr>
            </w:pPr>
          </w:p>
        </w:tc>
      </w:tr>
      <w:tr w:rsidR="00EF2CA9" w:rsidRPr="00EF2CA9" w14:paraId="56B05E4C" w14:textId="77777777" w:rsidTr="00F21947">
        <w:trPr>
          <w:trHeight w:val="669"/>
        </w:trPr>
        <w:tc>
          <w:tcPr>
            <w:tcW w:w="536" w:type="dxa"/>
            <w:vMerge w:val="restart"/>
            <w:tcBorders>
              <w:top w:val="single" w:sz="4" w:space="0" w:color="auto"/>
              <w:left w:val="single" w:sz="4" w:space="0" w:color="auto"/>
              <w:right w:val="single" w:sz="4" w:space="0" w:color="auto"/>
            </w:tcBorders>
          </w:tcPr>
          <w:p w14:paraId="34DE61F7" w14:textId="77777777" w:rsidR="00EF2CA9" w:rsidRPr="00EF2CA9" w:rsidRDefault="00EF2CA9" w:rsidP="00EF2CA9">
            <w:pPr>
              <w:suppressAutoHyphens/>
              <w:autoSpaceDE w:val="0"/>
              <w:autoSpaceDN w:val="0"/>
              <w:adjustRightInd w:val="0"/>
              <w:jc w:val="center"/>
              <w:rPr>
                <w:rFonts w:eastAsia="Courier New"/>
                <w:lang w:eastAsia="ar-SA"/>
              </w:rPr>
            </w:pPr>
            <w:r w:rsidRPr="00EF2CA9">
              <w:rPr>
                <w:rFonts w:eastAsia="Courier New"/>
                <w:lang w:eastAsia="ar-SA"/>
              </w:rPr>
              <w:t>5</w:t>
            </w:r>
          </w:p>
        </w:tc>
        <w:tc>
          <w:tcPr>
            <w:tcW w:w="3154" w:type="dxa"/>
            <w:tcBorders>
              <w:top w:val="single" w:sz="4" w:space="0" w:color="auto"/>
              <w:left w:val="single" w:sz="4" w:space="0" w:color="auto"/>
              <w:bottom w:val="single" w:sz="4" w:space="0" w:color="auto"/>
              <w:right w:val="single" w:sz="4" w:space="0" w:color="auto"/>
            </w:tcBorders>
          </w:tcPr>
          <w:p w14:paraId="52610211" w14:textId="77777777" w:rsidR="00EF2CA9" w:rsidRPr="00EF2CA9" w:rsidRDefault="00EF2CA9" w:rsidP="00EF2CA9">
            <w:pPr>
              <w:suppressAutoHyphens/>
              <w:autoSpaceDE w:val="0"/>
              <w:autoSpaceDN w:val="0"/>
              <w:adjustRightInd w:val="0"/>
              <w:rPr>
                <w:rFonts w:eastAsia="Courier New"/>
                <w:lang w:eastAsia="ar-SA"/>
              </w:rPr>
            </w:pPr>
            <w:r w:rsidRPr="00EF2CA9">
              <w:rPr>
                <w:rFonts w:eastAsia="Courier New"/>
                <w:lang w:eastAsia="ar-SA"/>
              </w:rPr>
              <w:t>Период размещения НТО:</w:t>
            </w:r>
          </w:p>
          <w:p w14:paraId="6E992EFF" w14:textId="77777777" w:rsidR="00EF2CA9" w:rsidRPr="00EF2CA9" w:rsidRDefault="00EF2CA9" w:rsidP="00EF2CA9">
            <w:pPr>
              <w:suppressAutoHyphens/>
              <w:autoSpaceDE w:val="0"/>
              <w:autoSpaceDN w:val="0"/>
              <w:adjustRightInd w:val="0"/>
              <w:rPr>
                <w:rFonts w:eastAsia="Courier New"/>
                <w:lang w:eastAsia="ar-SA"/>
              </w:rPr>
            </w:pPr>
            <w:r w:rsidRPr="00EF2CA9">
              <w:rPr>
                <w:rFonts w:eastAsia="Courier New"/>
                <w:lang w:eastAsia="ar-SA"/>
              </w:rPr>
              <w:t>- с (дата)</w:t>
            </w:r>
          </w:p>
        </w:tc>
        <w:tc>
          <w:tcPr>
            <w:tcW w:w="6051" w:type="dxa"/>
            <w:tcBorders>
              <w:top w:val="single" w:sz="4" w:space="0" w:color="auto"/>
              <w:left w:val="single" w:sz="4" w:space="0" w:color="auto"/>
              <w:bottom w:val="single" w:sz="4" w:space="0" w:color="auto"/>
              <w:right w:val="single" w:sz="4" w:space="0" w:color="auto"/>
            </w:tcBorders>
          </w:tcPr>
          <w:p w14:paraId="05ACF144" w14:textId="77777777" w:rsidR="00EF2CA9" w:rsidRPr="00EF2CA9" w:rsidRDefault="00EF2CA9" w:rsidP="00EF2CA9">
            <w:pPr>
              <w:suppressAutoHyphens/>
              <w:autoSpaceDE w:val="0"/>
              <w:autoSpaceDN w:val="0"/>
              <w:adjustRightInd w:val="0"/>
              <w:rPr>
                <w:rFonts w:eastAsia="Courier New"/>
                <w:lang w:eastAsia="ar-SA"/>
              </w:rPr>
            </w:pPr>
          </w:p>
        </w:tc>
      </w:tr>
      <w:tr w:rsidR="00EF2CA9" w:rsidRPr="00EF2CA9" w14:paraId="6A563643" w14:textId="77777777" w:rsidTr="00F21947">
        <w:trPr>
          <w:trHeight w:val="395"/>
        </w:trPr>
        <w:tc>
          <w:tcPr>
            <w:tcW w:w="536" w:type="dxa"/>
            <w:vMerge/>
            <w:tcBorders>
              <w:left w:val="single" w:sz="4" w:space="0" w:color="auto"/>
              <w:bottom w:val="single" w:sz="4" w:space="0" w:color="auto"/>
              <w:right w:val="single" w:sz="4" w:space="0" w:color="auto"/>
            </w:tcBorders>
          </w:tcPr>
          <w:p w14:paraId="471E63F9" w14:textId="77777777" w:rsidR="00EF2CA9" w:rsidRPr="00EF2CA9" w:rsidRDefault="00EF2CA9" w:rsidP="00EF2CA9">
            <w:pPr>
              <w:suppressAutoHyphens/>
              <w:autoSpaceDE w:val="0"/>
              <w:autoSpaceDN w:val="0"/>
              <w:adjustRightInd w:val="0"/>
              <w:jc w:val="center"/>
              <w:rPr>
                <w:rFonts w:eastAsia="Courier New"/>
                <w:lang w:eastAsia="ar-SA"/>
              </w:rPr>
            </w:pPr>
          </w:p>
        </w:tc>
        <w:tc>
          <w:tcPr>
            <w:tcW w:w="3154" w:type="dxa"/>
            <w:tcBorders>
              <w:top w:val="single" w:sz="4" w:space="0" w:color="auto"/>
              <w:left w:val="single" w:sz="4" w:space="0" w:color="auto"/>
              <w:bottom w:val="single" w:sz="4" w:space="0" w:color="auto"/>
              <w:right w:val="single" w:sz="4" w:space="0" w:color="auto"/>
            </w:tcBorders>
          </w:tcPr>
          <w:p w14:paraId="73EE238B" w14:textId="77777777" w:rsidR="00EF2CA9" w:rsidRPr="00EF2CA9" w:rsidRDefault="00EF2CA9" w:rsidP="00EF2CA9">
            <w:pPr>
              <w:suppressAutoHyphens/>
              <w:autoSpaceDE w:val="0"/>
              <w:autoSpaceDN w:val="0"/>
              <w:adjustRightInd w:val="0"/>
              <w:rPr>
                <w:rFonts w:eastAsia="Courier New"/>
                <w:lang w:eastAsia="ar-SA"/>
              </w:rPr>
            </w:pPr>
            <w:r w:rsidRPr="00EF2CA9">
              <w:rPr>
                <w:rFonts w:eastAsia="Courier New"/>
                <w:lang w:eastAsia="ar-SA"/>
              </w:rPr>
              <w:t>- по (дата)</w:t>
            </w:r>
          </w:p>
        </w:tc>
        <w:tc>
          <w:tcPr>
            <w:tcW w:w="6051" w:type="dxa"/>
            <w:tcBorders>
              <w:top w:val="single" w:sz="4" w:space="0" w:color="auto"/>
              <w:left w:val="single" w:sz="4" w:space="0" w:color="auto"/>
              <w:bottom w:val="single" w:sz="4" w:space="0" w:color="auto"/>
              <w:right w:val="single" w:sz="4" w:space="0" w:color="auto"/>
            </w:tcBorders>
          </w:tcPr>
          <w:p w14:paraId="11D66E68" w14:textId="77777777" w:rsidR="00EF2CA9" w:rsidRPr="00EF2CA9" w:rsidRDefault="00EF2CA9" w:rsidP="00EF2CA9">
            <w:pPr>
              <w:suppressAutoHyphens/>
              <w:autoSpaceDE w:val="0"/>
              <w:autoSpaceDN w:val="0"/>
              <w:adjustRightInd w:val="0"/>
              <w:rPr>
                <w:rFonts w:eastAsia="Courier New"/>
                <w:lang w:eastAsia="ar-SA"/>
              </w:rPr>
            </w:pPr>
          </w:p>
        </w:tc>
      </w:tr>
    </w:tbl>
    <w:p w14:paraId="086CA82C" w14:textId="77777777" w:rsidR="00EF2CA9" w:rsidRPr="00EF2CA9" w:rsidRDefault="00EF2CA9" w:rsidP="00EF2CA9">
      <w:pPr>
        <w:widowControl w:val="0"/>
        <w:autoSpaceDE w:val="0"/>
        <w:autoSpaceDN w:val="0"/>
        <w:jc w:val="both"/>
        <w:rPr>
          <w:sz w:val="28"/>
          <w:szCs w:val="28"/>
        </w:rPr>
      </w:pPr>
    </w:p>
    <w:tbl>
      <w:tblPr>
        <w:tblW w:w="9757" w:type="dxa"/>
        <w:tblLayout w:type="fixed"/>
        <w:tblCellMar>
          <w:top w:w="102" w:type="dxa"/>
          <w:left w:w="62" w:type="dxa"/>
          <w:bottom w:w="102" w:type="dxa"/>
          <w:right w:w="62" w:type="dxa"/>
        </w:tblCellMar>
        <w:tblLook w:val="0000" w:firstRow="0" w:lastRow="0" w:firstColumn="0" w:lastColumn="0" w:noHBand="0" w:noVBand="0"/>
      </w:tblPr>
      <w:tblGrid>
        <w:gridCol w:w="597"/>
        <w:gridCol w:w="9160"/>
      </w:tblGrid>
      <w:tr w:rsidR="00EF2CA9" w:rsidRPr="00EF2CA9" w14:paraId="420C8D4D" w14:textId="77777777" w:rsidTr="00F21947">
        <w:trPr>
          <w:trHeight w:val="1936"/>
        </w:trPr>
        <w:tc>
          <w:tcPr>
            <w:tcW w:w="597" w:type="dxa"/>
            <w:tcBorders>
              <w:top w:val="single" w:sz="4" w:space="0" w:color="auto"/>
              <w:left w:val="single" w:sz="4" w:space="0" w:color="auto"/>
              <w:bottom w:val="single" w:sz="4" w:space="0" w:color="auto"/>
              <w:right w:val="single" w:sz="4" w:space="0" w:color="auto"/>
            </w:tcBorders>
          </w:tcPr>
          <w:p w14:paraId="4B7C4ED0" w14:textId="77777777" w:rsidR="00EF2CA9" w:rsidRPr="00EF2CA9" w:rsidRDefault="00EF2CA9" w:rsidP="00EF2CA9">
            <w:pPr>
              <w:suppressAutoHyphens/>
              <w:autoSpaceDE w:val="0"/>
              <w:autoSpaceDN w:val="0"/>
              <w:adjustRightInd w:val="0"/>
              <w:rPr>
                <w:rFonts w:eastAsia="Courier New"/>
                <w:lang w:eastAsia="ar-SA"/>
              </w:rPr>
            </w:pPr>
            <w:r w:rsidRPr="00EF2CA9">
              <w:rPr>
                <w:rFonts w:eastAsia="Courier New"/>
                <w:lang w:eastAsia="ar-SA"/>
              </w:rPr>
              <w:t>*</w:t>
            </w:r>
          </w:p>
        </w:tc>
        <w:tc>
          <w:tcPr>
            <w:tcW w:w="9160" w:type="dxa"/>
            <w:tcBorders>
              <w:top w:val="single" w:sz="4" w:space="0" w:color="auto"/>
              <w:left w:val="single" w:sz="4" w:space="0" w:color="auto"/>
              <w:bottom w:val="single" w:sz="4" w:space="0" w:color="auto"/>
              <w:right w:val="single" w:sz="4" w:space="0" w:color="auto"/>
            </w:tcBorders>
          </w:tcPr>
          <w:p w14:paraId="7AE86F8E" w14:textId="77777777" w:rsidR="00EF2CA9" w:rsidRPr="00EF2CA9" w:rsidRDefault="00EF2CA9" w:rsidP="00EF2CA9">
            <w:pPr>
              <w:suppressAutoHyphens/>
              <w:autoSpaceDE w:val="0"/>
              <w:autoSpaceDN w:val="0"/>
              <w:adjustRightInd w:val="0"/>
              <w:rPr>
                <w:rFonts w:eastAsia="Courier New"/>
                <w:lang w:eastAsia="ar-SA"/>
              </w:rPr>
            </w:pPr>
            <w:r w:rsidRPr="00EF2CA9">
              <w:rPr>
                <w:rFonts w:eastAsia="Courier New"/>
                <w:lang w:eastAsia="ar-SA"/>
              </w:rPr>
              <w:t>В случае невозможности размещения немобильного НТО в соответствии с требованиями пунктов 4.1 и 4.2 Порядка разработки и утверждения органами местного самоуправления муниципальных образований Ленинградской области схем размещения нестационарных торговых объектов, расположенных на земельных участках, в зданиях, строениях</w:t>
            </w:r>
            <w:r w:rsidRPr="00EF2CA9">
              <w:rPr>
                <w:rFonts w:eastAsia="Courier New"/>
                <w:lang w:eastAsia="ar-SA"/>
              </w:rPr>
              <w:br/>
              <w:t>и сооружениях, находящихся в государственной и муниципальной собственности,</w:t>
            </w:r>
            <w:r w:rsidRPr="00EF2CA9">
              <w:rPr>
                <w:rFonts w:eastAsia="Courier New"/>
                <w:lang w:eastAsia="ar-SA"/>
              </w:rPr>
              <w:br/>
              <w:t>в заявленном месте даю согласие на его изменение в пределах радиуса 10 метров</w:t>
            </w:r>
            <w:r w:rsidRPr="00EF2CA9">
              <w:rPr>
                <w:rFonts w:eastAsia="Courier New"/>
                <w:lang w:eastAsia="ar-SA"/>
              </w:rPr>
              <w:br/>
              <w:t>от указанного в настоящем заявлении места</w:t>
            </w:r>
          </w:p>
        </w:tc>
      </w:tr>
    </w:tbl>
    <w:p w14:paraId="7695A068" w14:textId="77777777" w:rsidR="00EF2CA9" w:rsidRPr="00EF2CA9" w:rsidRDefault="00EF2CA9" w:rsidP="00EF2CA9">
      <w:pPr>
        <w:widowControl w:val="0"/>
        <w:autoSpaceDE w:val="0"/>
        <w:autoSpaceDN w:val="0"/>
        <w:jc w:val="both"/>
        <w:rPr>
          <w:sz w:val="28"/>
          <w:szCs w:val="28"/>
        </w:rPr>
      </w:pPr>
    </w:p>
    <w:p w14:paraId="6537A306" w14:textId="77777777" w:rsidR="00EF2CA9" w:rsidRPr="00EF2CA9" w:rsidRDefault="00EF2CA9" w:rsidP="00EF2CA9">
      <w:pPr>
        <w:widowControl w:val="0"/>
        <w:autoSpaceDE w:val="0"/>
        <w:autoSpaceDN w:val="0"/>
        <w:jc w:val="both"/>
        <w:rPr>
          <w:sz w:val="28"/>
          <w:szCs w:val="28"/>
        </w:rPr>
      </w:pPr>
    </w:p>
    <w:p w14:paraId="22761717" w14:textId="77777777" w:rsidR="00EF2CA9" w:rsidRPr="00EF2CA9" w:rsidRDefault="00EF2CA9" w:rsidP="00EF2CA9">
      <w:pPr>
        <w:widowControl w:val="0"/>
        <w:autoSpaceDE w:val="0"/>
        <w:autoSpaceDN w:val="0"/>
        <w:jc w:val="both"/>
        <w:rPr>
          <w:sz w:val="28"/>
          <w:szCs w:val="28"/>
        </w:rPr>
      </w:pPr>
      <w:r w:rsidRPr="00EF2CA9">
        <w:rPr>
          <w:sz w:val="28"/>
          <w:szCs w:val="28"/>
        </w:rPr>
        <w:lastRenderedPageBreak/>
        <w:t>Сведения о заявителе (лице, планирующем осуществлять торговую деятельность в НТО):</w:t>
      </w:r>
    </w:p>
    <w:tbl>
      <w:tblPr>
        <w:tblW w:w="9937" w:type="dxa"/>
        <w:tblLayout w:type="fixed"/>
        <w:tblCellMar>
          <w:top w:w="102" w:type="dxa"/>
          <w:left w:w="62" w:type="dxa"/>
          <w:bottom w:w="102" w:type="dxa"/>
          <w:right w:w="62" w:type="dxa"/>
        </w:tblCellMar>
        <w:tblLook w:val="0000" w:firstRow="0" w:lastRow="0" w:firstColumn="0" w:lastColumn="0" w:noHBand="0" w:noVBand="0"/>
      </w:tblPr>
      <w:tblGrid>
        <w:gridCol w:w="547"/>
        <w:gridCol w:w="3766"/>
        <w:gridCol w:w="5624"/>
      </w:tblGrid>
      <w:tr w:rsidR="00EF2CA9" w:rsidRPr="00EF2CA9" w14:paraId="290E0EB6" w14:textId="77777777" w:rsidTr="00F21947">
        <w:trPr>
          <w:trHeight w:val="1098"/>
        </w:trPr>
        <w:tc>
          <w:tcPr>
            <w:tcW w:w="547" w:type="dxa"/>
            <w:tcBorders>
              <w:top w:val="single" w:sz="4" w:space="0" w:color="auto"/>
              <w:left w:val="single" w:sz="4" w:space="0" w:color="auto"/>
              <w:bottom w:val="single" w:sz="4" w:space="0" w:color="auto"/>
              <w:right w:val="single" w:sz="4" w:space="0" w:color="auto"/>
            </w:tcBorders>
          </w:tcPr>
          <w:p w14:paraId="27609523" w14:textId="77777777" w:rsidR="00EF2CA9" w:rsidRPr="00EF2CA9" w:rsidRDefault="00EF2CA9" w:rsidP="00EF2CA9">
            <w:pPr>
              <w:suppressAutoHyphens/>
              <w:autoSpaceDE w:val="0"/>
              <w:autoSpaceDN w:val="0"/>
              <w:adjustRightInd w:val="0"/>
              <w:jc w:val="center"/>
              <w:rPr>
                <w:rFonts w:eastAsia="Courier New"/>
                <w:lang w:eastAsia="ar-SA"/>
              </w:rPr>
            </w:pPr>
            <w:r w:rsidRPr="00EF2CA9">
              <w:rPr>
                <w:rFonts w:eastAsia="Courier New"/>
                <w:lang w:eastAsia="ar-SA"/>
              </w:rPr>
              <w:t>1</w:t>
            </w:r>
          </w:p>
        </w:tc>
        <w:tc>
          <w:tcPr>
            <w:tcW w:w="3766" w:type="dxa"/>
            <w:tcBorders>
              <w:top w:val="single" w:sz="4" w:space="0" w:color="auto"/>
              <w:left w:val="single" w:sz="4" w:space="0" w:color="auto"/>
              <w:bottom w:val="single" w:sz="4" w:space="0" w:color="auto"/>
              <w:right w:val="single" w:sz="4" w:space="0" w:color="auto"/>
            </w:tcBorders>
          </w:tcPr>
          <w:p w14:paraId="3F463A01" w14:textId="77777777" w:rsidR="00EF2CA9" w:rsidRPr="00EF2CA9" w:rsidRDefault="00EF2CA9" w:rsidP="00EF2CA9">
            <w:pPr>
              <w:suppressAutoHyphens/>
              <w:autoSpaceDE w:val="0"/>
              <w:autoSpaceDN w:val="0"/>
              <w:adjustRightInd w:val="0"/>
              <w:rPr>
                <w:rFonts w:eastAsia="Courier New"/>
                <w:lang w:eastAsia="ar-SA"/>
              </w:rPr>
            </w:pPr>
            <w:r w:rsidRPr="00EF2CA9">
              <w:rPr>
                <w:rFonts w:eastAsia="Courier New"/>
                <w:lang w:eastAsia="ar-SA"/>
              </w:rPr>
              <w:t>Наименование юридического лица / фамилия, имя, отчество индивидуального предпринимателя или самозанятого</w:t>
            </w:r>
          </w:p>
        </w:tc>
        <w:tc>
          <w:tcPr>
            <w:tcW w:w="5624" w:type="dxa"/>
            <w:tcBorders>
              <w:top w:val="single" w:sz="4" w:space="0" w:color="auto"/>
              <w:left w:val="single" w:sz="4" w:space="0" w:color="auto"/>
              <w:bottom w:val="single" w:sz="4" w:space="0" w:color="auto"/>
              <w:right w:val="single" w:sz="4" w:space="0" w:color="auto"/>
            </w:tcBorders>
          </w:tcPr>
          <w:p w14:paraId="042C0D7C" w14:textId="77777777" w:rsidR="00EF2CA9" w:rsidRPr="00EF2CA9" w:rsidRDefault="00EF2CA9" w:rsidP="00EF2CA9">
            <w:pPr>
              <w:suppressAutoHyphens/>
              <w:autoSpaceDE w:val="0"/>
              <w:autoSpaceDN w:val="0"/>
              <w:adjustRightInd w:val="0"/>
              <w:rPr>
                <w:rFonts w:eastAsia="Courier New"/>
                <w:lang w:eastAsia="ar-SA"/>
              </w:rPr>
            </w:pPr>
          </w:p>
        </w:tc>
      </w:tr>
      <w:tr w:rsidR="00EF2CA9" w:rsidRPr="00EF2CA9" w14:paraId="59B4880A" w14:textId="77777777" w:rsidTr="00F21947">
        <w:trPr>
          <w:trHeight w:val="282"/>
        </w:trPr>
        <w:tc>
          <w:tcPr>
            <w:tcW w:w="547" w:type="dxa"/>
            <w:tcBorders>
              <w:top w:val="single" w:sz="4" w:space="0" w:color="auto"/>
              <w:left w:val="single" w:sz="4" w:space="0" w:color="auto"/>
              <w:bottom w:val="single" w:sz="4" w:space="0" w:color="auto"/>
              <w:right w:val="single" w:sz="4" w:space="0" w:color="auto"/>
            </w:tcBorders>
          </w:tcPr>
          <w:p w14:paraId="1B572C98" w14:textId="77777777" w:rsidR="00EF2CA9" w:rsidRPr="00EF2CA9" w:rsidRDefault="00EF2CA9" w:rsidP="00EF2CA9">
            <w:pPr>
              <w:suppressAutoHyphens/>
              <w:autoSpaceDE w:val="0"/>
              <w:autoSpaceDN w:val="0"/>
              <w:adjustRightInd w:val="0"/>
              <w:jc w:val="center"/>
              <w:rPr>
                <w:rFonts w:eastAsia="Courier New"/>
                <w:lang w:eastAsia="ar-SA"/>
              </w:rPr>
            </w:pPr>
            <w:r w:rsidRPr="00EF2CA9">
              <w:rPr>
                <w:rFonts w:eastAsia="Courier New"/>
                <w:lang w:eastAsia="ar-SA"/>
              </w:rPr>
              <w:t>2</w:t>
            </w:r>
          </w:p>
        </w:tc>
        <w:tc>
          <w:tcPr>
            <w:tcW w:w="3766" w:type="dxa"/>
            <w:tcBorders>
              <w:top w:val="single" w:sz="4" w:space="0" w:color="auto"/>
              <w:left w:val="single" w:sz="4" w:space="0" w:color="auto"/>
              <w:bottom w:val="single" w:sz="4" w:space="0" w:color="auto"/>
              <w:right w:val="single" w:sz="4" w:space="0" w:color="auto"/>
            </w:tcBorders>
          </w:tcPr>
          <w:p w14:paraId="7A5679D7" w14:textId="77777777" w:rsidR="00EF2CA9" w:rsidRPr="00EF2CA9" w:rsidRDefault="00EF2CA9" w:rsidP="00EF2CA9">
            <w:pPr>
              <w:suppressAutoHyphens/>
              <w:autoSpaceDE w:val="0"/>
              <w:autoSpaceDN w:val="0"/>
              <w:adjustRightInd w:val="0"/>
              <w:rPr>
                <w:rFonts w:eastAsia="Courier New"/>
                <w:vertAlign w:val="superscript"/>
                <w:lang w:eastAsia="ar-SA"/>
              </w:rPr>
            </w:pPr>
            <w:r w:rsidRPr="00EF2CA9">
              <w:rPr>
                <w:rFonts w:eastAsia="Courier New"/>
                <w:lang w:eastAsia="ar-SA"/>
              </w:rPr>
              <w:t>ИНН</w:t>
            </w:r>
          </w:p>
        </w:tc>
        <w:tc>
          <w:tcPr>
            <w:tcW w:w="5624" w:type="dxa"/>
            <w:tcBorders>
              <w:top w:val="single" w:sz="4" w:space="0" w:color="auto"/>
              <w:left w:val="single" w:sz="4" w:space="0" w:color="auto"/>
              <w:bottom w:val="single" w:sz="4" w:space="0" w:color="auto"/>
              <w:right w:val="single" w:sz="4" w:space="0" w:color="auto"/>
            </w:tcBorders>
          </w:tcPr>
          <w:p w14:paraId="628D16E7" w14:textId="77777777" w:rsidR="00EF2CA9" w:rsidRPr="00EF2CA9" w:rsidRDefault="00EF2CA9" w:rsidP="00EF2CA9">
            <w:pPr>
              <w:suppressAutoHyphens/>
              <w:autoSpaceDE w:val="0"/>
              <w:autoSpaceDN w:val="0"/>
              <w:adjustRightInd w:val="0"/>
              <w:rPr>
                <w:rFonts w:eastAsia="Courier New"/>
                <w:lang w:eastAsia="ar-SA"/>
              </w:rPr>
            </w:pPr>
          </w:p>
        </w:tc>
      </w:tr>
      <w:tr w:rsidR="00EF2CA9" w:rsidRPr="00EF2CA9" w14:paraId="1299A5FD" w14:textId="77777777" w:rsidTr="00F21947">
        <w:trPr>
          <w:trHeight w:val="1083"/>
        </w:trPr>
        <w:tc>
          <w:tcPr>
            <w:tcW w:w="547" w:type="dxa"/>
            <w:tcBorders>
              <w:top w:val="single" w:sz="4" w:space="0" w:color="auto"/>
              <w:left w:val="single" w:sz="4" w:space="0" w:color="auto"/>
              <w:bottom w:val="single" w:sz="4" w:space="0" w:color="auto"/>
              <w:right w:val="single" w:sz="4" w:space="0" w:color="auto"/>
            </w:tcBorders>
          </w:tcPr>
          <w:p w14:paraId="7DD3C597" w14:textId="77777777" w:rsidR="00EF2CA9" w:rsidRPr="00EF2CA9" w:rsidRDefault="00EF2CA9" w:rsidP="00EF2CA9">
            <w:pPr>
              <w:suppressAutoHyphens/>
              <w:autoSpaceDE w:val="0"/>
              <w:autoSpaceDN w:val="0"/>
              <w:adjustRightInd w:val="0"/>
              <w:jc w:val="center"/>
              <w:rPr>
                <w:rFonts w:eastAsia="Courier New"/>
                <w:lang w:eastAsia="ar-SA"/>
              </w:rPr>
            </w:pPr>
            <w:r w:rsidRPr="00EF2CA9">
              <w:rPr>
                <w:rFonts w:eastAsia="Courier New"/>
                <w:lang w:eastAsia="ar-SA"/>
              </w:rPr>
              <w:t>3</w:t>
            </w:r>
          </w:p>
        </w:tc>
        <w:tc>
          <w:tcPr>
            <w:tcW w:w="3766" w:type="dxa"/>
            <w:tcBorders>
              <w:top w:val="single" w:sz="4" w:space="0" w:color="auto"/>
              <w:left w:val="single" w:sz="4" w:space="0" w:color="auto"/>
              <w:bottom w:val="single" w:sz="4" w:space="0" w:color="auto"/>
              <w:right w:val="single" w:sz="4" w:space="0" w:color="auto"/>
            </w:tcBorders>
          </w:tcPr>
          <w:p w14:paraId="40502984" w14:textId="77777777" w:rsidR="00EF2CA9" w:rsidRPr="00EF2CA9" w:rsidRDefault="00EF2CA9" w:rsidP="00EF2CA9">
            <w:pPr>
              <w:suppressAutoHyphens/>
              <w:autoSpaceDE w:val="0"/>
              <w:autoSpaceDN w:val="0"/>
              <w:adjustRightInd w:val="0"/>
              <w:rPr>
                <w:rFonts w:eastAsia="Courier New"/>
                <w:vertAlign w:val="superscript"/>
                <w:lang w:eastAsia="ar-SA"/>
              </w:rPr>
            </w:pPr>
            <w:r w:rsidRPr="00EF2CA9">
              <w:rPr>
                <w:rFonts w:eastAsia="Courier New"/>
                <w:lang w:eastAsia="ar-SA"/>
              </w:rPr>
              <w:t>Юридический адрес (для юр. лиц) / адрес регистрации по месту жительства (для индивидуальных предпринимателей и самозанятых)</w:t>
            </w:r>
          </w:p>
        </w:tc>
        <w:tc>
          <w:tcPr>
            <w:tcW w:w="5624" w:type="dxa"/>
            <w:tcBorders>
              <w:top w:val="single" w:sz="4" w:space="0" w:color="auto"/>
              <w:left w:val="single" w:sz="4" w:space="0" w:color="auto"/>
              <w:bottom w:val="single" w:sz="4" w:space="0" w:color="auto"/>
              <w:right w:val="single" w:sz="4" w:space="0" w:color="auto"/>
            </w:tcBorders>
          </w:tcPr>
          <w:p w14:paraId="5E5589F0" w14:textId="77777777" w:rsidR="00EF2CA9" w:rsidRPr="00EF2CA9" w:rsidRDefault="00EF2CA9" w:rsidP="00EF2CA9">
            <w:pPr>
              <w:suppressAutoHyphens/>
              <w:autoSpaceDE w:val="0"/>
              <w:autoSpaceDN w:val="0"/>
              <w:adjustRightInd w:val="0"/>
              <w:rPr>
                <w:rFonts w:eastAsia="Courier New"/>
                <w:lang w:eastAsia="ar-SA"/>
              </w:rPr>
            </w:pPr>
          </w:p>
        </w:tc>
      </w:tr>
      <w:tr w:rsidR="00EF2CA9" w:rsidRPr="00EF2CA9" w14:paraId="0B47CD03" w14:textId="77777777" w:rsidTr="00F21947">
        <w:trPr>
          <w:trHeight w:val="282"/>
        </w:trPr>
        <w:tc>
          <w:tcPr>
            <w:tcW w:w="547" w:type="dxa"/>
            <w:tcBorders>
              <w:top w:val="single" w:sz="4" w:space="0" w:color="auto"/>
              <w:left w:val="single" w:sz="4" w:space="0" w:color="auto"/>
              <w:bottom w:val="single" w:sz="4" w:space="0" w:color="auto"/>
              <w:right w:val="single" w:sz="4" w:space="0" w:color="auto"/>
            </w:tcBorders>
          </w:tcPr>
          <w:p w14:paraId="2B81A0AC" w14:textId="77777777" w:rsidR="00EF2CA9" w:rsidRPr="00EF2CA9" w:rsidRDefault="00EF2CA9" w:rsidP="00EF2CA9">
            <w:pPr>
              <w:suppressAutoHyphens/>
              <w:autoSpaceDE w:val="0"/>
              <w:autoSpaceDN w:val="0"/>
              <w:adjustRightInd w:val="0"/>
              <w:jc w:val="center"/>
              <w:rPr>
                <w:rFonts w:eastAsia="Courier New"/>
                <w:lang w:eastAsia="ar-SA"/>
              </w:rPr>
            </w:pPr>
            <w:r w:rsidRPr="00EF2CA9">
              <w:rPr>
                <w:rFonts w:eastAsia="Courier New"/>
                <w:lang w:eastAsia="ar-SA"/>
              </w:rPr>
              <w:t>4</w:t>
            </w:r>
          </w:p>
        </w:tc>
        <w:tc>
          <w:tcPr>
            <w:tcW w:w="3766" w:type="dxa"/>
            <w:tcBorders>
              <w:top w:val="single" w:sz="4" w:space="0" w:color="auto"/>
              <w:left w:val="single" w:sz="4" w:space="0" w:color="auto"/>
              <w:bottom w:val="single" w:sz="4" w:space="0" w:color="auto"/>
              <w:right w:val="single" w:sz="4" w:space="0" w:color="auto"/>
            </w:tcBorders>
          </w:tcPr>
          <w:p w14:paraId="26FD9E15" w14:textId="77777777" w:rsidR="00EF2CA9" w:rsidRPr="00EF2CA9" w:rsidRDefault="00EF2CA9" w:rsidP="00EF2CA9">
            <w:pPr>
              <w:suppressAutoHyphens/>
              <w:autoSpaceDE w:val="0"/>
              <w:autoSpaceDN w:val="0"/>
              <w:adjustRightInd w:val="0"/>
              <w:rPr>
                <w:rFonts w:eastAsia="Courier New"/>
                <w:vertAlign w:val="superscript"/>
                <w:lang w:eastAsia="ar-SA"/>
              </w:rPr>
            </w:pPr>
            <w:r w:rsidRPr="00EF2CA9">
              <w:rPr>
                <w:rFonts w:eastAsia="Courier New"/>
                <w:lang w:eastAsia="ar-SA"/>
              </w:rPr>
              <w:t>Контактный телефон</w:t>
            </w:r>
          </w:p>
        </w:tc>
        <w:tc>
          <w:tcPr>
            <w:tcW w:w="5624" w:type="dxa"/>
            <w:tcBorders>
              <w:top w:val="single" w:sz="4" w:space="0" w:color="auto"/>
              <w:left w:val="single" w:sz="4" w:space="0" w:color="auto"/>
              <w:bottom w:val="single" w:sz="4" w:space="0" w:color="auto"/>
              <w:right w:val="single" w:sz="4" w:space="0" w:color="auto"/>
            </w:tcBorders>
          </w:tcPr>
          <w:p w14:paraId="6AA65CEC" w14:textId="77777777" w:rsidR="00EF2CA9" w:rsidRPr="00EF2CA9" w:rsidRDefault="00EF2CA9" w:rsidP="00EF2CA9">
            <w:pPr>
              <w:suppressAutoHyphens/>
              <w:autoSpaceDE w:val="0"/>
              <w:autoSpaceDN w:val="0"/>
              <w:adjustRightInd w:val="0"/>
              <w:rPr>
                <w:rFonts w:eastAsia="Courier New"/>
                <w:lang w:eastAsia="ar-SA"/>
              </w:rPr>
            </w:pPr>
          </w:p>
        </w:tc>
      </w:tr>
      <w:tr w:rsidR="00EF2CA9" w:rsidRPr="00EF2CA9" w14:paraId="7DF239C3" w14:textId="77777777" w:rsidTr="00F21947">
        <w:trPr>
          <w:trHeight w:val="564"/>
        </w:trPr>
        <w:tc>
          <w:tcPr>
            <w:tcW w:w="547" w:type="dxa"/>
            <w:tcBorders>
              <w:top w:val="single" w:sz="4" w:space="0" w:color="auto"/>
              <w:left w:val="single" w:sz="4" w:space="0" w:color="auto"/>
              <w:bottom w:val="single" w:sz="4" w:space="0" w:color="auto"/>
              <w:right w:val="single" w:sz="4" w:space="0" w:color="auto"/>
            </w:tcBorders>
          </w:tcPr>
          <w:p w14:paraId="5C90A88E" w14:textId="77777777" w:rsidR="00EF2CA9" w:rsidRPr="00EF2CA9" w:rsidRDefault="00EF2CA9" w:rsidP="00EF2CA9">
            <w:pPr>
              <w:suppressAutoHyphens/>
              <w:autoSpaceDE w:val="0"/>
              <w:autoSpaceDN w:val="0"/>
              <w:adjustRightInd w:val="0"/>
              <w:jc w:val="center"/>
              <w:rPr>
                <w:rFonts w:eastAsia="Courier New"/>
                <w:lang w:eastAsia="ar-SA"/>
              </w:rPr>
            </w:pPr>
            <w:r w:rsidRPr="00EF2CA9">
              <w:rPr>
                <w:rFonts w:eastAsia="Courier New"/>
                <w:lang w:eastAsia="ar-SA"/>
              </w:rPr>
              <w:t>5</w:t>
            </w:r>
          </w:p>
        </w:tc>
        <w:tc>
          <w:tcPr>
            <w:tcW w:w="3766" w:type="dxa"/>
            <w:tcBorders>
              <w:top w:val="single" w:sz="4" w:space="0" w:color="auto"/>
              <w:left w:val="single" w:sz="4" w:space="0" w:color="auto"/>
              <w:bottom w:val="single" w:sz="4" w:space="0" w:color="auto"/>
              <w:right w:val="single" w:sz="4" w:space="0" w:color="auto"/>
            </w:tcBorders>
          </w:tcPr>
          <w:p w14:paraId="349F3FD4" w14:textId="77777777" w:rsidR="00EF2CA9" w:rsidRPr="00EF2CA9" w:rsidRDefault="00EF2CA9" w:rsidP="00EF2CA9">
            <w:pPr>
              <w:suppressAutoHyphens/>
              <w:autoSpaceDE w:val="0"/>
              <w:autoSpaceDN w:val="0"/>
              <w:adjustRightInd w:val="0"/>
              <w:rPr>
                <w:rFonts w:eastAsia="Courier New"/>
                <w:lang w:eastAsia="ar-SA"/>
              </w:rPr>
            </w:pPr>
            <w:r w:rsidRPr="00EF2CA9">
              <w:rPr>
                <w:rFonts w:eastAsia="Courier New"/>
                <w:lang w:eastAsia="ar-SA"/>
              </w:rPr>
              <w:t>Адрес электронной почты (при наличии)</w:t>
            </w:r>
          </w:p>
        </w:tc>
        <w:tc>
          <w:tcPr>
            <w:tcW w:w="5624" w:type="dxa"/>
            <w:tcBorders>
              <w:top w:val="single" w:sz="4" w:space="0" w:color="auto"/>
              <w:left w:val="single" w:sz="4" w:space="0" w:color="auto"/>
              <w:bottom w:val="single" w:sz="4" w:space="0" w:color="auto"/>
              <w:right w:val="single" w:sz="4" w:space="0" w:color="auto"/>
            </w:tcBorders>
          </w:tcPr>
          <w:p w14:paraId="5C60859A" w14:textId="77777777" w:rsidR="00EF2CA9" w:rsidRPr="00EF2CA9" w:rsidRDefault="00EF2CA9" w:rsidP="00EF2CA9">
            <w:pPr>
              <w:suppressAutoHyphens/>
              <w:autoSpaceDE w:val="0"/>
              <w:autoSpaceDN w:val="0"/>
              <w:adjustRightInd w:val="0"/>
              <w:rPr>
                <w:rFonts w:eastAsia="Courier New"/>
                <w:lang w:eastAsia="ar-SA"/>
              </w:rPr>
            </w:pPr>
          </w:p>
        </w:tc>
      </w:tr>
    </w:tbl>
    <w:p w14:paraId="509EDF5B" w14:textId="77777777" w:rsidR="00EF2CA9" w:rsidRPr="00EF2CA9" w:rsidRDefault="00EF2CA9" w:rsidP="00EF2CA9">
      <w:pPr>
        <w:widowControl w:val="0"/>
        <w:autoSpaceDE w:val="0"/>
        <w:autoSpaceDN w:val="0"/>
        <w:jc w:val="both"/>
        <w:rPr>
          <w:sz w:val="28"/>
          <w:szCs w:val="28"/>
        </w:rPr>
      </w:pPr>
    </w:p>
    <w:tbl>
      <w:tblPr>
        <w:tblW w:w="9907" w:type="dxa"/>
        <w:tblLayout w:type="fixed"/>
        <w:tblCellMar>
          <w:top w:w="102" w:type="dxa"/>
          <w:left w:w="62" w:type="dxa"/>
          <w:bottom w:w="102" w:type="dxa"/>
          <w:right w:w="62" w:type="dxa"/>
        </w:tblCellMar>
        <w:tblLook w:val="0000" w:firstRow="0" w:lastRow="0" w:firstColumn="0" w:lastColumn="0" w:noHBand="0" w:noVBand="0"/>
      </w:tblPr>
      <w:tblGrid>
        <w:gridCol w:w="3616"/>
        <w:gridCol w:w="328"/>
        <w:gridCol w:w="1997"/>
        <w:gridCol w:w="329"/>
        <w:gridCol w:w="3637"/>
      </w:tblGrid>
      <w:tr w:rsidR="00EF2CA9" w:rsidRPr="00EF2CA9" w14:paraId="2F93FC5C" w14:textId="77777777" w:rsidTr="0024080D">
        <w:trPr>
          <w:trHeight w:val="277"/>
        </w:trPr>
        <w:tc>
          <w:tcPr>
            <w:tcW w:w="3616" w:type="dxa"/>
            <w:tcBorders>
              <w:bottom w:val="single" w:sz="4" w:space="0" w:color="auto"/>
            </w:tcBorders>
          </w:tcPr>
          <w:p w14:paraId="79EB8716" w14:textId="77777777" w:rsidR="00EF2CA9" w:rsidRPr="00EF2CA9" w:rsidRDefault="00EF2CA9" w:rsidP="00EF2CA9">
            <w:pPr>
              <w:suppressAutoHyphens/>
              <w:autoSpaceDE w:val="0"/>
              <w:autoSpaceDN w:val="0"/>
              <w:adjustRightInd w:val="0"/>
              <w:rPr>
                <w:rFonts w:eastAsia="Courier New"/>
                <w:lang w:eastAsia="ar-SA"/>
              </w:rPr>
            </w:pPr>
          </w:p>
        </w:tc>
        <w:tc>
          <w:tcPr>
            <w:tcW w:w="328" w:type="dxa"/>
          </w:tcPr>
          <w:p w14:paraId="5BAA5FCF" w14:textId="77777777" w:rsidR="00EF2CA9" w:rsidRPr="00EF2CA9" w:rsidRDefault="00EF2CA9" w:rsidP="00EF2CA9">
            <w:pPr>
              <w:suppressAutoHyphens/>
              <w:autoSpaceDE w:val="0"/>
              <w:autoSpaceDN w:val="0"/>
              <w:adjustRightInd w:val="0"/>
              <w:rPr>
                <w:rFonts w:eastAsia="Courier New"/>
                <w:lang w:eastAsia="ar-SA"/>
              </w:rPr>
            </w:pPr>
          </w:p>
        </w:tc>
        <w:tc>
          <w:tcPr>
            <w:tcW w:w="1997" w:type="dxa"/>
            <w:tcBorders>
              <w:bottom w:val="single" w:sz="4" w:space="0" w:color="auto"/>
            </w:tcBorders>
          </w:tcPr>
          <w:p w14:paraId="322A7C1D" w14:textId="77777777" w:rsidR="00EF2CA9" w:rsidRPr="00EF2CA9" w:rsidRDefault="00EF2CA9" w:rsidP="00EF2CA9">
            <w:pPr>
              <w:suppressAutoHyphens/>
              <w:autoSpaceDE w:val="0"/>
              <w:autoSpaceDN w:val="0"/>
              <w:adjustRightInd w:val="0"/>
              <w:rPr>
                <w:rFonts w:eastAsia="Courier New"/>
                <w:lang w:eastAsia="ar-SA"/>
              </w:rPr>
            </w:pPr>
          </w:p>
        </w:tc>
        <w:tc>
          <w:tcPr>
            <w:tcW w:w="328" w:type="dxa"/>
          </w:tcPr>
          <w:p w14:paraId="22E83E4D" w14:textId="77777777" w:rsidR="00EF2CA9" w:rsidRPr="00EF2CA9" w:rsidRDefault="00EF2CA9" w:rsidP="00EF2CA9">
            <w:pPr>
              <w:suppressAutoHyphens/>
              <w:autoSpaceDE w:val="0"/>
              <w:autoSpaceDN w:val="0"/>
              <w:adjustRightInd w:val="0"/>
              <w:rPr>
                <w:rFonts w:eastAsia="Courier New"/>
                <w:lang w:eastAsia="ar-SA"/>
              </w:rPr>
            </w:pPr>
          </w:p>
        </w:tc>
        <w:tc>
          <w:tcPr>
            <w:tcW w:w="3637" w:type="dxa"/>
            <w:tcBorders>
              <w:bottom w:val="single" w:sz="4" w:space="0" w:color="auto"/>
            </w:tcBorders>
          </w:tcPr>
          <w:p w14:paraId="42AADAAD" w14:textId="77777777" w:rsidR="00EF2CA9" w:rsidRPr="00EF2CA9" w:rsidRDefault="00EF2CA9" w:rsidP="00EF2CA9">
            <w:pPr>
              <w:suppressAutoHyphens/>
              <w:autoSpaceDE w:val="0"/>
              <w:autoSpaceDN w:val="0"/>
              <w:adjustRightInd w:val="0"/>
              <w:rPr>
                <w:rFonts w:eastAsia="Courier New"/>
                <w:lang w:eastAsia="ar-SA"/>
              </w:rPr>
            </w:pPr>
          </w:p>
        </w:tc>
      </w:tr>
      <w:tr w:rsidR="00EF2CA9" w:rsidRPr="00EF2CA9" w14:paraId="0DBE1901" w14:textId="77777777" w:rsidTr="0024080D">
        <w:trPr>
          <w:trHeight w:val="477"/>
        </w:trPr>
        <w:tc>
          <w:tcPr>
            <w:tcW w:w="3616" w:type="dxa"/>
            <w:tcBorders>
              <w:top w:val="single" w:sz="4" w:space="0" w:color="auto"/>
            </w:tcBorders>
          </w:tcPr>
          <w:p w14:paraId="5B452345" w14:textId="77777777" w:rsidR="00EF2CA9" w:rsidRPr="00EF2CA9" w:rsidRDefault="00EF2CA9" w:rsidP="00EF2CA9">
            <w:pPr>
              <w:suppressAutoHyphens/>
              <w:autoSpaceDE w:val="0"/>
              <w:autoSpaceDN w:val="0"/>
              <w:adjustRightInd w:val="0"/>
              <w:jc w:val="center"/>
              <w:rPr>
                <w:rFonts w:eastAsia="Courier New"/>
                <w:sz w:val="20"/>
                <w:szCs w:val="20"/>
                <w:lang w:eastAsia="ar-SA"/>
              </w:rPr>
            </w:pPr>
            <w:r w:rsidRPr="00EF2CA9">
              <w:rPr>
                <w:rFonts w:eastAsia="Courier New"/>
                <w:sz w:val="20"/>
                <w:szCs w:val="20"/>
                <w:lang w:eastAsia="ar-SA"/>
              </w:rPr>
              <w:t>(должность лица, подписавшего заявление)</w:t>
            </w:r>
          </w:p>
        </w:tc>
        <w:tc>
          <w:tcPr>
            <w:tcW w:w="328" w:type="dxa"/>
          </w:tcPr>
          <w:p w14:paraId="066703B5" w14:textId="77777777" w:rsidR="00EF2CA9" w:rsidRPr="00EF2CA9" w:rsidRDefault="00EF2CA9" w:rsidP="00EF2CA9">
            <w:pPr>
              <w:suppressAutoHyphens/>
              <w:autoSpaceDE w:val="0"/>
              <w:autoSpaceDN w:val="0"/>
              <w:adjustRightInd w:val="0"/>
              <w:rPr>
                <w:rFonts w:eastAsia="Courier New"/>
                <w:sz w:val="20"/>
                <w:szCs w:val="20"/>
                <w:lang w:eastAsia="ar-SA"/>
              </w:rPr>
            </w:pPr>
          </w:p>
        </w:tc>
        <w:tc>
          <w:tcPr>
            <w:tcW w:w="1997" w:type="dxa"/>
            <w:tcBorders>
              <w:top w:val="single" w:sz="4" w:space="0" w:color="auto"/>
            </w:tcBorders>
          </w:tcPr>
          <w:p w14:paraId="3905F0F9" w14:textId="77777777" w:rsidR="00EF2CA9" w:rsidRPr="00EF2CA9" w:rsidRDefault="00EF2CA9" w:rsidP="00EF2CA9">
            <w:pPr>
              <w:suppressAutoHyphens/>
              <w:autoSpaceDE w:val="0"/>
              <w:autoSpaceDN w:val="0"/>
              <w:adjustRightInd w:val="0"/>
              <w:jc w:val="center"/>
              <w:rPr>
                <w:rFonts w:eastAsia="Courier New"/>
                <w:sz w:val="20"/>
                <w:szCs w:val="20"/>
                <w:lang w:eastAsia="ar-SA"/>
              </w:rPr>
            </w:pPr>
            <w:r w:rsidRPr="00EF2CA9">
              <w:rPr>
                <w:rFonts w:eastAsia="Courier New"/>
                <w:sz w:val="20"/>
                <w:szCs w:val="20"/>
                <w:lang w:eastAsia="ar-SA"/>
              </w:rPr>
              <w:t>(подпись)</w:t>
            </w:r>
          </w:p>
        </w:tc>
        <w:tc>
          <w:tcPr>
            <w:tcW w:w="328" w:type="dxa"/>
          </w:tcPr>
          <w:p w14:paraId="33FA5F78" w14:textId="77777777" w:rsidR="00EF2CA9" w:rsidRPr="00EF2CA9" w:rsidRDefault="00EF2CA9" w:rsidP="00EF2CA9">
            <w:pPr>
              <w:suppressAutoHyphens/>
              <w:autoSpaceDE w:val="0"/>
              <w:autoSpaceDN w:val="0"/>
              <w:adjustRightInd w:val="0"/>
              <w:rPr>
                <w:rFonts w:eastAsia="Courier New"/>
                <w:sz w:val="20"/>
                <w:szCs w:val="20"/>
                <w:lang w:eastAsia="ar-SA"/>
              </w:rPr>
            </w:pPr>
          </w:p>
        </w:tc>
        <w:tc>
          <w:tcPr>
            <w:tcW w:w="3637" w:type="dxa"/>
            <w:tcBorders>
              <w:top w:val="single" w:sz="4" w:space="0" w:color="auto"/>
            </w:tcBorders>
          </w:tcPr>
          <w:p w14:paraId="272D3E5C" w14:textId="77777777" w:rsidR="00EF2CA9" w:rsidRPr="00EF2CA9" w:rsidRDefault="00EF2CA9" w:rsidP="00EF2CA9">
            <w:pPr>
              <w:suppressAutoHyphens/>
              <w:autoSpaceDE w:val="0"/>
              <w:autoSpaceDN w:val="0"/>
              <w:adjustRightInd w:val="0"/>
              <w:jc w:val="center"/>
              <w:rPr>
                <w:rFonts w:eastAsia="Courier New"/>
                <w:sz w:val="20"/>
                <w:szCs w:val="20"/>
                <w:vertAlign w:val="superscript"/>
                <w:lang w:eastAsia="ar-SA"/>
              </w:rPr>
            </w:pPr>
            <w:r w:rsidRPr="00EF2CA9">
              <w:rPr>
                <w:rFonts w:eastAsia="Courier New"/>
                <w:sz w:val="20"/>
                <w:szCs w:val="20"/>
                <w:lang w:eastAsia="ar-SA"/>
              </w:rPr>
              <w:t>(Ф.И.О. лица, подписавшего заявление)</w:t>
            </w:r>
            <w:r w:rsidRPr="00EF2CA9">
              <w:rPr>
                <w:rFonts w:eastAsia="Courier New"/>
                <w:sz w:val="20"/>
                <w:szCs w:val="20"/>
                <w:vertAlign w:val="superscript"/>
                <w:lang w:eastAsia="ar-SA"/>
              </w:rPr>
              <w:t>1</w:t>
            </w:r>
          </w:p>
        </w:tc>
      </w:tr>
      <w:tr w:rsidR="00EF2CA9" w:rsidRPr="00EF2CA9" w14:paraId="05A965EA" w14:textId="77777777" w:rsidTr="0024080D">
        <w:trPr>
          <w:trHeight w:val="277"/>
        </w:trPr>
        <w:tc>
          <w:tcPr>
            <w:tcW w:w="6270" w:type="dxa"/>
            <w:gridSpan w:val="4"/>
          </w:tcPr>
          <w:p w14:paraId="50D1FD13" w14:textId="77777777" w:rsidR="00EF2CA9" w:rsidRPr="00EF2CA9" w:rsidRDefault="00EF2CA9" w:rsidP="00EF2CA9">
            <w:pPr>
              <w:suppressAutoHyphens/>
              <w:autoSpaceDE w:val="0"/>
              <w:autoSpaceDN w:val="0"/>
              <w:adjustRightInd w:val="0"/>
              <w:rPr>
                <w:rFonts w:eastAsia="Courier New"/>
                <w:lang w:eastAsia="ar-SA"/>
              </w:rPr>
            </w:pPr>
          </w:p>
        </w:tc>
        <w:tc>
          <w:tcPr>
            <w:tcW w:w="3637" w:type="dxa"/>
          </w:tcPr>
          <w:p w14:paraId="22E6A735" w14:textId="77777777" w:rsidR="00EF2CA9" w:rsidRPr="00EF2CA9" w:rsidRDefault="00EF2CA9" w:rsidP="00EF2CA9">
            <w:pPr>
              <w:suppressAutoHyphens/>
              <w:autoSpaceDE w:val="0"/>
              <w:autoSpaceDN w:val="0"/>
              <w:adjustRightInd w:val="0"/>
              <w:jc w:val="center"/>
              <w:rPr>
                <w:rFonts w:eastAsia="Courier New"/>
                <w:lang w:eastAsia="ar-SA"/>
              </w:rPr>
            </w:pPr>
            <w:r w:rsidRPr="00EF2CA9">
              <w:rPr>
                <w:rFonts w:eastAsia="Courier New"/>
                <w:lang w:eastAsia="ar-SA"/>
              </w:rPr>
              <w:t>«___» _________ 20__ года</w:t>
            </w:r>
          </w:p>
        </w:tc>
      </w:tr>
    </w:tbl>
    <w:p w14:paraId="4EB76453" w14:textId="77777777" w:rsidR="00EF2CA9" w:rsidRPr="00EF2CA9" w:rsidRDefault="00EF2CA9" w:rsidP="00EF2CA9">
      <w:pPr>
        <w:widowControl w:val="0"/>
        <w:autoSpaceDE w:val="0"/>
        <w:autoSpaceDN w:val="0"/>
        <w:jc w:val="both"/>
        <w:rPr>
          <w:sz w:val="28"/>
          <w:szCs w:val="28"/>
        </w:rPr>
      </w:pPr>
    </w:p>
    <w:p w14:paraId="6C90A555" w14:textId="77777777" w:rsidR="00EF2CA9" w:rsidRPr="00EF2CA9" w:rsidRDefault="00EF2CA9" w:rsidP="00EF2CA9">
      <w:pPr>
        <w:widowControl w:val="0"/>
        <w:suppressAutoHyphens/>
        <w:autoSpaceDE w:val="0"/>
        <w:autoSpaceDN w:val="0"/>
        <w:adjustRightInd w:val="0"/>
        <w:rPr>
          <w:lang w:eastAsia="ar-SA"/>
        </w:rPr>
      </w:pPr>
      <w:r w:rsidRPr="00EF2CA9">
        <w:rPr>
          <w:lang w:eastAsia="ar-SA"/>
        </w:rPr>
        <w:t>Результат рассмотрения заявления прошу:</w:t>
      </w:r>
    </w:p>
    <w:p w14:paraId="04239E46" w14:textId="77777777" w:rsidR="00EF2CA9" w:rsidRPr="00EF2CA9" w:rsidRDefault="00EF2CA9" w:rsidP="00EF2CA9">
      <w:pPr>
        <w:widowControl w:val="0"/>
        <w:suppressAutoHyphens/>
        <w:autoSpaceDE w:val="0"/>
        <w:autoSpaceDN w:val="0"/>
        <w:adjustRightInd w:val="0"/>
        <w:rPr>
          <w:lang w:eastAsia="ar-SA"/>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247"/>
      </w:tblGrid>
      <w:tr w:rsidR="00EF2CA9" w:rsidRPr="00EF2CA9" w14:paraId="2B0E5DFC" w14:textId="77777777" w:rsidTr="00AC6C01">
        <w:tc>
          <w:tcPr>
            <w:tcW w:w="534" w:type="dxa"/>
            <w:tcBorders>
              <w:right w:val="single" w:sz="4" w:space="0" w:color="auto"/>
            </w:tcBorders>
            <w:shd w:val="clear" w:color="auto" w:fill="auto"/>
          </w:tcPr>
          <w:p w14:paraId="657BA896" w14:textId="77777777" w:rsidR="00EF2CA9" w:rsidRPr="00EF2CA9" w:rsidRDefault="00EF2CA9" w:rsidP="00EF2CA9">
            <w:pPr>
              <w:widowControl w:val="0"/>
              <w:suppressAutoHyphens/>
              <w:autoSpaceDE w:val="0"/>
              <w:autoSpaceDN w:val="0"/>
              <w:adjustRightInd w:val="0"/>
              <w:rPr>
                <w:lang w:eastAsia="ar-SA"/>
              </w:rPr>
            </w:pPr>
          </w:p>
          <w:p w14:paraId="53FF756E" w14:textId="77777777" w:rsidR="00EF2CA9" w:rsidRPr="00EF2CA9" w:rsidRDefault="00EF2CA9" w:rsidP="00EF2CA9">
            <w:pPr>
              <w:widowControl w:val="0"/>
              <w:suppressAutoHyphens/>
              <w:autoSpaceDE w:val="0"/>
              <w:autoSpaceDN w:val="0"/>
              <w:adjustRightInd w:val="0"/>
              <w:rPr>
                <w:lang w:eastAsia="ar-SA"/>
              </w:rPr>
            </w:pPr>
          </w:p>
        </w:tc>
        <w:tc>
          <w:tcPr>
            <w:tcW w:w="9247" w:type="dxa"/>
            <w:tcBorders>
              <w:top w:val="nil"/>
              <w:left w:val="single" w:sz="4" w:space="0" w:color="auto"/>
              <w:bottom w:val="nil"/>
              <w:right w:val="nil"/>
            </w:tcBorders>
            <w:shd w:val="clear" w:color="auto" w:fill="auto"/>
            <w:vAlign w:val="center"/>
          </w:tcPr>
          <w:p w14:paraId="0A48EF3B" w14:textId="77777777" w:rsidR="00EF2CA9" w:rsidRPr="00EF2CA9" w:rsidRDefault="00EF2CA9" w:rsidP="00EF2CA9">
            <w:pPr>
              <w:widowControl w:val="0"/>
              <w:suppressAutoHyphens/>
              <w:autoSpaceDE w:val="0"/>
              <w:autoSpaceDN w:val="0"/>
              <w:adjustRightInd w:val="0"/>
              <w:rPr>
                <w:lang w:eastAsia="ar-SA"/>
              </w:rPr>
            </w:pPr>
            <w:r w:rsidRPr="00EF2CA9">
              <w:rPr>
                <w:lang w:eastAsia="ar-SA"/>
              </w:rPr>
              <w:t>выдать на руки при личной явке в ОМСУ</w:t>
            </w:r>
          </w:p>
        </w:tc>
      </w:tr>
      <w:tr w:rsidR="00EF2CA9" w:rsidRPr="00EF2CA9" w14:paraId="1F18904B" w14:textId="77777777" w:rsidTr="00AC6C01">
        <w:trPr>
          <w:trHeight w:val="70"/>
        </w:trPr>
        <w:tc>
          <w:tcPr>
            <w:tcW w:w="534" w:type="dxa"/>
            <w:tcBorders>
              <w:right w:val="single" w:sz="4" w:space="0" w:color="auto"/>
            </w:tcBorders>
            <w:shd w:val="clear" w:color="auto" w:fill="auto"/>
          </w:tcPr>
          <w:p w14:paraId="6138652F" w14:textId="77777777" w:rsidR="00EF2CA9" w:rsidRPr="00EF2CA9" w:rsidRDefault="00EF2CA9" w:rsidP="00EF2CA9">
            <w:pPr>
              <w:widowControl w:val="0"/>
              <w:suppressAutoHyphens/>
              <w:autoSpaceDE w:val="0"/>
              <w:autoSpaceDN w:val="0"/>
              <w:adjustRightInd w:val="0"/>
              <w:rPr>
                <w:lang w:eastAsia="ar-SA"/>
              </w:rPr>
            </w:pPr>
          </w:p>
          <w:p w14:paraId="4B8EB7B5" w14:textId="77777777" w:rsidR="00EF2CA9" w:rsidRPr="00EF2CA9" w:rsidRDefault="00EF2CA9" w:rsidP="00EF2CA9">
            <w:pPr>
              <w:widowControl w:val="0"/>
              <w:suppressAutoHyphens/>
              <w:autoSpaceDE w:val="0"/>
              <w:autoSpaceDN w:val="0"/>
              <w:adjustRightInd w:val="0"/>
              <w:rPr>
                <w:lang w:eastAsia="ar-SA"/>
              </w:rPr>
            </w:pPr>
          </w:p>
        </w:tc>
        <w:tc>
          <w:tcPr>
            <w:tcW w:w="9247" w:type="dxa"/>
            <w:tcBorders>
              <w:top w:val="nil"/>
              <w:left w:val="single" w:sz="4" w:space="0" w:color="auto"/>
              <w:bottom w:val="nil"/>
              <w:right w:val="nil"/>
            </w:tcBorders>
            <w:shd w:val="clear" w:color="auto" w:fill="auto"/>
            <w:vAlign w:val="center"/>
          </w:tcPr>
          <w:p w14:paraId="3D2A695B" w14:textId="77777777" w:rsidR="00EF2CA9" w:rsidRPr="00EF2CA9" w:rsidRDefault="00EF2CA9" w:rsidP="00EF2CA9">
            <w:pPr>
              <w:widowControl w:val="0"/>
              <w:suppressAutoHyphens/>
              <w:autoSpaceDE w:val="0"/>
              <w:autoSpaceDN w:val="0"/>
              <w:adjustRightInd w:val="0"/>
              <w:rPr>
                <w:lang w:eastAsia="ar-SA"/>
              </w:rPr>
            </w:pPr>
            <w:r w:rsidRPr="00EF2CA9">
              <w:rPr>
                <w:lang w:eastAsia="ar-SA"/>
              </w:rPr>
              <w:t xml:space="preserve">направить в электронной форме в личный кабинет Государственной информационной системы Ленинградской </w:t>
            </w:r>
            <w:proofErr w:type="gramStart"/>
            <w:r w:rsidRPr="00EF2CA9">
              <w:rPr>
                <w:lang w:eastAsia="ar-SA"/>
              </w:rPr>
              <w:t>области  Ленинградской</w:t>
            </w:r>
            <w:proofErr w:type="gramEnd"/>
            <w:r w:rsidRPr="00EF2CA9">
              <w:rPr>
                <w:lang w:eastAsia="ar-SA"/>
              </w:rPr>
              <w:t xml:space="preserve"> области «Прием конкурсных заявок от субъектов малого и среднего предпринимательства на предоставление субсидий»</w:t>
            </w:r>
          </w:p>
        </w:tc>
      </w:tr>
    </w:tbl>
    <w:p w14:paraId="0C64449F" w14:textId="77777777" w:rsidR="00EF2CA9" w:rsidRPr="00EF2CA9" w:rsidRDefault="00EF2CA9" w:rsidP="00EF2CA9">
      <w:pPr>
        <w:widowControl w:val="0"/>
        <w:autoSpaceDE w:val="0"/>
        <w:autoSpaceDN w:val="0"/>
        <w:jc w:val="both"/>
        <w:rPr>
          <w:sz w:val="28"/>
          <w:szCs w:val="28"/>
        </w:rPr>
      </w:pPr>
    </w:p>
    <w:p w14:paraId="7DA94427" w14:textId="77777777" w:rsidR="00EF2CA9" w:rsidRPr="00EF2CA9" w:rsidRDefault="00EF2CA9" w:rsidP="00EF2CA9">
      <w:pPr>
        <w:widowControl w:val="0"/>
        <w:autoSpaceDE w:val="0"/>
        <w:autoSpaceDN w:val="0"/>
        <w:jc w:val="both"/>
        <w:rPr>
          <w:sz w:val="28"/>
          <w:szCs w:val="28"/>
        </w:rPr>
      </w:pPr>
    </w:p>
    <w:p w14:paraId="61A87571" w14:textId="77777777" w:rsidR="00EF2CA9" w:rsidRPr="00EF2CA9" w:rsidRDefault="00EF2CA9" w:rsidP="00EF2CA9">
      <w:pPr>
        <w:widowControl w:val="0"/>
        <w:autoSpaceDE w:val="0"/>
        <w:autoSpaceDN w:val="0"/>
        <w:jc w:val="both"/>
        <w:rPr>
          <w:sz w:val="28"/>
          <w:szCs w:val="28"/>
        </w:rPr>
      </w:pPr>
    </w:p>
    <w:p w14:paraId="16AE51D6" w14:textId="77777777" w:rsidR="00EF2CA9" w:rsidRPr="00EF2CA9" w:rsidRDefault="00EF2CA9" w:rsidP="00EF2CA9">
      <w:pPr>
        <w:widowControl w:val="0"/>
        <w:autoSpaceDE w:val="0"/>
        <w:autoSpaceDN w:val="0"/>
        <w:jc w:val="both"/>
        <w:rPr>
          <w:sz w:val="20"/>
          <w:szCs w:val="20"/>
        </w:rPr>
      </w:pPr>
      <w:r w:rsidRPr="00EF2CA9">
        <w:rPr>
          <w:sz w:val="20"/>
          <w:szCs w:val="20"/>
        </w:rPr>
        <w:t>________________</w:t>
      </w:r>
    </w:p>
    <w:p w14:paraId="388633CB" w14:textId="77777777" w:rsidR="00EF2CA9" w:rsidRPr="00EF2CA9" w:rsidRDefault="00EF2CA9" w:rsidP="00EF2CA9">
      <w:pPr>
        <w:widowControl w:val="0"/>
        <w:autoSpaceDE w:val="0"/>
        <w:autoSpaceDN w:val="0"/>
        <w:jc w:val="both"/>
        <w:rPr>
          <w:sz w:val="20"/>
          <w:szCs w:val="20"/>
        </w:rPr>
      </w:pPr>
      <w:r w:rsidRPr="00EF2CA9">
        <w:rPr>
          <w:sz w:val="20"/>
          <w:szCs w:val="20"/>
        </w:rPr>
        <w:t>* – в случае выбора позиции в графе проставляется отметка.</w:t>
      </w:r>
    </w:p>
    <w:p w14:paraId="0F7DBD4E" w14:textId="77777777" w:rsidR="00EF2CA9" w:rsidRPr="00EF2CA9" w:rsidRDefault="00EF2CA9" w:rsidP="00EF2CA9">
      <w:pPr>
        <w:widowControl w:val="0"/>
        <w:autoSpaceDE w:val="0"/>
        <w:autoSpaceDN w:val="0"/>
        <w:jc w:val="both"/>
        <w:rPr>
          <w:sz w:val="20"/>
          <w:szCs w:val="20"/>
        </w:rPr>
      </w:pPr>
      <w:r w:rsidRPr="00EF2CA9">
        <w:rPr>
          <w:sz w:val="20"/>
          <w:szCs w:val="20"/>
        </w:rPr>
        <w:t>1 – в случае подписания заявления лицом, не имеющим права действовать от имени заявителя без доверенности,</w:t>
      </w:r>
      <w:r w:rsidRPr="00EF2CA9">
        <w:rPr>
          <w:sz w:val="20"/>
          <w:szCs w:val="20"/>
        </w:rPr>
        <w:br/>
        <w:t>к заявлению прикладывается оформленная в установленном порядке доверенность или иной документ, подтверждающий полномочия подписавшего заявление лица действовать от имени заявителя.</w:t>
      </w:r>
    </w:p>
    <w:p w14:paraId="65D4028B" w14:textId="77777777" w:rsidR="00EF2CA9" w:rsidRPr="00EF2CA9" w:rsidRDefault="00EF2CA9" w:rsidP="00EF2CA9">
      <w:pPr>
        <w:spacing w:after="200" w:line="276" w:lineRule="auto"/>
        <w:rPr>
          <w:sz w:val="28"/>
          <w:szCs w:val="28"/>
          <w:lang w:eastAsia="ar-SA"/>
        </w:rPr>
      </w:pPr>
      <w:r w:rsidRPr="00EF2CA9">
        <w:rPr>
          <w:sz w:val="28"/>
          <w:szCs w:val="28"/>
          <w:lang w:eastAsia="ar-SA"/>
        </w:rPr>
        <w:br w:type="page"/>
      </w:r>
    </w:p>
    <w:p w14:paraId="11728AF5" w14:textId="77777777" w:rsidR="00EF2CA9" w:rsidRPr="00EF2CA9" w:rsidRDefault="00EF2CA9" w:rsidP="00EF2CA9">
      <w:pPr>
        <w:tabs>
          <w:tab w:val="left" w:pos="142"/>
          <w:tab w:val="left" w:pos="284"/>
        </w:tabs>
        <w:suppressAutoHyphens/>
        <w:jc w:val="right"/>
        <w:rPr>
          <w:bCs/>
          <w:lang w:eastAsia="ar-SA"/>
        </w:rPr>
      </w:pPr>
      <w:r w:rsidRPr="00EF2CA9">
        <w:rPr>
          <w:bCs/>
          <w:lang w:eastAsia="ar-SA"/>
        </w:rPr>
        <w:lastRenderedPageBreak/>
        <w:t>Приложение № 2</w:t>
      </w:r>
    </w:p>
    <w:p w14:paraId="7249812A" w14:textId="77777777" w:rsidR="00EF2CA9" w:rsidRPr="00EF2CA9" w:rsidRDefault="00EF2CA9" w:rsidP="00EF2CA9">
      <w:pPr>
        <w:tabs>
          <w:tab w:val="left" w:pos="142"/>
          <w:tab w:val="left" w:pos="284"/>
        </w:tabs>
        <w:suppressAutoHyphens/>
        <w:jc w:val="right"/>
        <w:rPr>
          <w:lang w:eastAsia="ar-SA"/>
        </w:rPr>
      </w:pPr>
      <w:r w:rsidRPr="00EF2CA9">
        <w:rPr>
          <w:lang w:eastAsia="ar-SA"/>
        </w:rPr>
        <w:t>к административному регламенту</w:t>
      </w:r>
    </w:p>
    <w:p w14:paraId="08ED0FE3" w14:textId="77777777" w:rsidR="00EF2CA9" w:rsidRPr="00EF2CA9" w:rsidRDefault="00EF2CA9" w:rsidP="00EF2CA9">
      <w:pPr>
        <w:tabs>
          <w:tab w:val="left" w:pos="142"/>
          <w:tab w:val="left" w:pos="284"/>
        </w:tabs>
        <w:suppressAutoHyphens/>
        <w:ind w:right="-104"/>
        <w:jc w:val="right"/>
        <w:rPr>
          <w:bCs/>
          <w:lang w:eastAsia="x-none"/>
        </w:rPr>
      </w:pPr>
    </w:p>
    <w:p w14:paraId="09873309" w14:textId="77777777" w:rsidR="00EF2CA9" w:rsidRPr="00EF2CA9" w:rsidRDefault="00EF2CA9" w:rsidP="00EF2CA9">
      <w:pPr>
        <w:tabs>
          <w:tab w:val="left" w:pos="142"/>
          <w:tab w:val="left" w:pos="284"/>
        </w:tabs>
        <w:suppressAutoHyphens/>
        <w:rPr>
          <w:lang w:eastAsia="ar-SA"/>
        </w:rPr>
      </w:pPr>
      <w:r w:rsidRPr="00EF2CA9">
        <w:rPr>
          <w:lang w:eastAsia="ar-SA"/>
        </w:rPr>
        <w:t>(ФОРМА)</w:t>
      </w:r>
    </w:p>
    <w:p w14:paraId="0470304F" w14:textId="675921DC" w:rsidR="00EF2CA9" w:rsidRPr="000057BC" w:rsidRDefault="00EF2CA9" w:rsidP="000057BC">
      <w:pPr>
        <w:tabs>
          <w:tab w:val="left" w:pos="142"/>
          <w:tab w:val="left" w:pos="284"/>
        </w:tabs>
        <w:suppressAutoHyphens/>
        <w:rPr>
          <w:i/>
          <w:lang w:eastAsia="x-none"/>
        </w:rPr>
      </w:pPr>
      <w:r w:rsidRPr="00EF2CA9">
        <w:rPr>
          <w:i/>
          <w:lang w:eastAsia="ar-SA"/>
        </w:rPr>
        <w:t>(для включения в схему размещения нестационарных торговых объектов мобильного н</w:t>
      </w:r>
      <w:r w:rsidR="000057BC">
        <w:rPr>
          <w:i/>
          <w:lang w:eastAsia="ar-SA"/>
        </w:rPr>
        <w:t xml:space="preserve">естационарного торгового </w:t>
      </w:r>
      <w:proofErr w:type="spellStart"/>
      <w:r w:rsidR="000057BC">
        <w:rPr>
          <w:i/>
          <w:lang w:eastAsia="ar-SA"/>
        </w:rPr>
        <w:t>объеа</w:t>
      </w:r>
      <w:proofErr w:type="spellEnd"/>
      <w:r w:rsidR="000057BC">
        <w:rPr>
          <w:i/>
          <w:lang w:eastAsia="ar-SA"/>
        </w:rPr>
        <w:t xml:space="preserve">                                                        </w:t>
      </w:r>
      <w:r w:rsidRPr="00EF2CA9">
        <w:rPr>
          <w:sz w:val="28"/>
          <w:szCs w:val="28"/>
        </w:rPr>
        <w:tab/>
      </w:r>
      <w:r w:rsidRPr="00EF2CA9">
        <w:rPr>
          <w:sz w:val="28"/>
          <w:szCs w:val="28"/>
        </w:rPr>
        <w:tab/>
      </w:r>
      <w:r w:rsidRPr="00EF2CA9">
        <w:rPr>
          <w:sz w:val="28"/>
          <w:szCs w:val="28"/>
        </w:rPr>
        <w:tab/>
      </w:r>
      <w:r w:rsidR="000057BC">
        <w:rPr>
          <w:sz w:val="28"/>
          <w:szCs w:val="28"/>
        </w:rPr>
        <w:t xml:space="preserve">                    </w:t>
      </w:r>
      <w:r w:rsidRPr="00EF2CA9">
        <w:rPr>
          <w:sz w:val="28"/>
          <w:szCs w:val="28"/>
        </w:rPr>
        <w:tab/>
      </w:r>
      <w:r w:rsidR="000057BC">
        <w:rPr>
          <w:sz w:val="28"/>
          <w:szCs w:val="28"/>
        </w:rPr>
        <w:t xml:space="preserve">                               В</w:t>
      </w:r>
      <w:r w:rsidRPr="00EF2CA9">
        <w:rPr>
          <w:sz w:val="28"/>
          <w:szCs w:val="28"/>
        </w:rPr>
        <w:t>________________________________________________</w:t>
      </w:r>
    </w:p>
    <w:p w14:paraId="5EF9EC03" w14:textId="20DFF109" w:rsidR="00EF2CA9" w:rsidRPr="00EF2CA9" w:rsidRDefault="000057BC" w:rsidP="00EF2CA9">
      <w:pPr>
        <w:widowControl w:val="0"/>
        <w:autoSpaceDE w:val="0"/>
        <w:autoSpaceDN w:val="0"/>
        <w:jc w:val="both"/>
        <w:rPr>
          <w:sz w:val="28"/>
          <w:szCs w:val="28"/>
        </w:rPr>
      </w:pPr>
      <w:r>
        <w:rPr>
          <w:sz w:val="28"/>
          <w:szCs w:val="28"/>
        </w:rPr>
        <w:tab/>
      </w:r>
      <w:r>
        <w:rPr>
          <w:sz w:val="28"/>
          <w:szCs w:val="28"/>
        </w:rPr>
        <w:tab/>
      </w:r>
      <w:r>
        <w:rPr>
          <w:sz w:val="28"/>
          <w:szCs w:val="28"/>
        </w:rPr>
        <w:tab/>
      </w:r>
      <w:r>
        <w:rPr>
          <w:sz w:val="28"/>
          <w:szCs w:val="28"/>
        </w:rPr>
        <w:tab/>
      </w:r>
      <w:r w:rsidR="00EF2CA9" w:rsidRPr="00EF2CA9">
        <w:rPr>
          <w:sz w:val="28"/>
          <w:szCs w:val="28"/>
        </w:rPr>
        <w:t>(уполномоченный орган местного самоуправления)</w:t>
      </w:r>
    </w:p>
    <w:p w14:paraId="34E01A77" w14:textId="77777777" w:rsidR="00EF2CA9" w:rsidRPr="00EF2CA9" w:rsidRDefault="00EF2CA9" w:rsidP="00EF2CA9">
      <w:pPr>
        <w:widowControl w:val="0"/>
        <w:autoSpaceDE w:val="0"/>
        <w:autoSpaceDN w:val="0"/>
        <w:jc w:val="both"/>
        <w:rPr>
          <w:sz w:val="28"/>
          <w:szCs w:val="28"/>
        </w:rPr>
      </w:pPr>
    </w:p>
    <w:p w14:paraId="146405E0" w14:textId="77777777" w:rsidR="00EF2CA9" w:rsidRPr="00EF2CA9" w:rsidRDefault="00EF2CA9" w:rsidP="00EF2CA9">
      <w:pPr>
        <w:widowControl w:val="0"/>
        <w:autoSpaceDE w:val="0"/>
        <w:autoSpaceDN w:val="0"/>
        <w:jc w:val="both"/>
        <w:rPr>
          <w:sz w:val="28"/>
          <w:szCs w:val="28"/>
        </w:rPr>
      </w:pPr>
    </w:p>
    <w:p w14:paraId="5C421028" w14:textId="77777777" w:rsidR="00EF2CA9" w:rsidRPr="00EF2CA9" w:rsidRDefault="00EF2CA9" w:rsidP="00EF2CA9">
      <w:pPr>
        <w:widowControl w:val="0"/>
        <w:autoSpaceDE w:val="0"/>
        <w:autoSpaceDN w:val="0"/>
        <w:jc w:val="center"/>
        <w:rPr>
          <w:sz w:val="28"/>
          <w:szCs w:val="28"/>
        </w:rPr>
      </w:pPr>
      <w:r w:rsidRPr="00EF2CA9">
        <w:rPr>
          <w:sz w:val="28"/>
          <w:szCs w:val="28"/>
        </w:rPr>
        <w:t>ЗАЯВЛЕНИЕ</w:t>
      </w:r>
    </w:p>
    <w:p w14:paraId="6D72A7B2" w14:textId="77777777" w:rsidR="00EF2CA9" w:rsidRPr="00EF2CA9" w:rsidRDefault="00EF2CA9" w:rsidP="00EF2CA9">
      <w:pPr>
        <w:widowControl w:val="0"/>
        <w:autoSpaceDE w:val="0"/>
        <w:autoSpaceDN w:val="0"/>
        <w:jc w:val="both"/>
        <w:rPr>
          <w:sz w:val="28"/>
          <w:szCs w:val="28"/>
        </w:rPr>
      </w:pPr>
    </w:p>
    <w:p w14:paraId="62983759" w14:textId="65A18B23" w:rsidR="00EF2CA9" w:rsidRPr="00EF2CA9" w:rsidRDefault="00EF2CA9" w:rsidP="00EF2CA9">
      <w:pPr>
        <w:widowControl w:val="0"/>
        <w:autoSpaceDE w:val="0"/>
        <w:autoSpaceDN w:val="0"/>
        <w:jc w:val="both"/>
        <w:rPr>
          <w:sz w:val="28"/>
          <w:szCs w:val="28"/>
        </w:rPr>
      </w:pPr>
      <w:r w:rsidRPr="00EF2CA9">
        <w:rPr>
          <w:sz w:val="28"/>
          <w:szCs w:val="28"/>
        </w:rPr>
        <w:t xml:space="preserve">Прошу включить в Схему размещения нестационарных торговых объектов, расположенных на земельных участках, в зданиях, строениях и сооружениях, находящихся в государственной и муниципальной собственности, на территории муниципального образования </w:t>
      </w:r>
      <w:r w:rsidR="00ED10CC">
        <w:rPr>
          <w:sz w:val="28"/>
          <w:szCs w:val="28"/>
        </w:rPr>
        <w:t>«Муринское городское поселение»</w:t>
      </w:r>
      <w:r w:rsidRPr="00EF2CA9">
        <w:rPr>
          <w:sz w:val="28"/>
          <w:szCs w:val="28"/>
        </w:rPr>
        <w:t xml:space="preserve"> Ленинградской области (далее – Схема) мобильный нестационарный торговый объект (далее – НТО):</w:t>
      </w:r>
    </w:p>
    <w:p w14:paraId="04902987" w14:textId="77777777" w:rsidR="00EF2CA9" w:rsidRPr="00EF2CA9" w:rsidRDefault="00EF2CA9" w:rsidP="00EF2CA9">
      <w:pPr>
        <w:widowControl w:val="0"/>
        <w:autoSpaceDE w:val="0"/>
        <w:autoSpaceDN w:val="0"/>
        <w:jc w:val="both"/>
        <w:rPr>
          <w:sz w:val="28"/>
          <w:szCs w:val="28"/>
        </w:rPr>
      </w:pPr>
    </w:p>
    <w:tbl>
      <w:tblPr>
        <w:tblW w:w="9861" w:type="dxa"/>
        <w:tblLayout w:type="fixed"/>
        <w:tblCellMar>
          <w:top w:w="102" w:type="dxa"/>
          <w:left w:w="62" w:type="dxa"/>
          <w:bottom w:w="102" w:type="dxa"/>
          <w:right w:w="62" w:type="dxa"/>
        </w:tblCellMar>
        <w:tblLook w:val="0000" w:firstRow="0" w:lastRow="0" w:firstColumn="0" w:lastColumn="0" w:noHBand="0" w:noVBand="0"/>
      </w:tblPr>
      <w:tblGrid>
        <w:gridCol w:w="543"/>
        <w:gridCol w:w="3192"/>
        <w:gridCol w:w="6126"/>
      </w:tblGrid>
      <w:tr w:rsidR="00EF2CA9" w:rsidRPr="00EF2CA9" w14:paraId="6513BFA6" w14:textId="77777777" w:rsidTr="00F21947">
        <w:trPr>
          <w:trHeight w:val="279"/>
        </w:trPr>
        <w:tc>
          <w:tcPr>
            <w:tcW w:w="543" w:type="dxa"/>
            <w:tcBorders>
              <w:top w:val="single" w:sz="4" w:space="0" w:color="auto"/>
              <w:left w:val="single" w:sz="4" w:space="0" w:color="auto"/>
              <w:bottom w:val="single" w:sz="4" w:space="0" w:color="auto"/>
              <w:right w:val="single" w:sz="4" w:space="0" w:color="auto"/>
            </w:tcBorders>
          </w:tcPr>
          <w:p w14:paraId="2995CB81" w14:textId="77777777" w:rsidR="00EF2CA9" w:rsidRPr="00EF2CA9" w:rsidRDefault="00EF2CA9" w:rsidP="00EF2CA9">
            <w:pPr>
              <w:suppressAutoHyphens/>
              <w:autoSpaceDE w:val="0"/>
              <w:autoSpaceDN w:val="0"/>
              <w:adjustRightInd w:val="0"/>
              <w:jc w:val="center"/>
              <w:rPr>
                <w:rFonts w:eastAsia="Courier New"/>
                <w:lang w:eastAsia="ar-SA"/>
              </w:rPr>
            </w:pPr>
            <w:r w:rsidRPr="00EF2CA9">
              <w:rPr>
                <w:rFonts w:eastAsia="Courier New"/>
                <w:lang w:eastAsia="ar-SA"/>
              </w:rPr>
              <w:t>1</w:t>
            </w:r>
          </w:p>
        </w:tc>
        <w:tc>
          <w:tcPr>
            <w:tcW w:w="3192" w:type="dxa"/>
            <w:tcBorders>
              <w:top w:val="single" w:sz="4" w:space="0" w:color="auto"/>
              <w:left w:val="single" w:sz="4" w:space="0" w:color="auto"/>
              <w:bottom w:val="single" w:sz="4" w:space="0" w:color="auto"/>
              <w:right w:val="single" w:sz="4" w:space="0" w:color="auto"/>
            </w:tcBorders>
          </w:tcPr>
          <w:p w14:paraId="72ACD4D3" w14:textId="77777777" w:rsidR="00EF2CA9" w:rsidRPr="00EF2CA9" w:rsidRDefault="00EF2CA9" w:rsidP="00EF2CA9">
            <w:pPr>
              <w:suppressAutoHyphens/>
              <w:autoSpaceDE w:val="0"/>
              <w:autoSpaceDN w:val="0"/>
              <w:adjustRightInd w:val="0"/>
              <w:rPr>
                <w:rFonts w:eastAsia="Courier New"/>
                <w:lang w:eastAsia="ar-SA"/>
              </w:rPr>
            </w:pPr>
            <w:r w:rsidRPr="00EF2CA9">
              <w:rPr>
                <w:rFonts w:eastAsia="Courier New"/>
                <w:lang w:eastAsia="ar-SA"/>
              </w:rPr>
              <w:t>Вид НТО</w:t>
            </w:r>
          </w:p>
        </w:tc>
        <w:tc>
          <w:tcPr>
            <w:tcW w:w="6126" w:type="dxa"/>
            <w:tcBorders>
              <w:top w:val="single" w:sz="4" w:space="0" w:color="auto"/>
              <w:left w:val="single" w:sz="4" w:space="0" w:color="auto"/>
              <w:bottom w:val="single" w:sz="4" w:space="0" w:color="auto"/>
              <w:right w:val="single" w:sz="4" w:space="0" w:color="auto"/>
            </w:tcBorders>
          </w:tcPr>
          <w:p w14:paraId="6B6D8EFF" w14:textId="77777777" w:rsidR="00EF2CA9" w:rsidRPr="00EF2CA9" w:rsidRDefault="00EF2CA9" w:rsidP="00EF2CA9">
            <w:pPr>
              <w:suppressAutoHyphens/>
              <w:autoSpaceDE w:val="0"/>
              <w:autoSpaceDN w:val="0"/>
              <w:adjustRightInd w:val="0"/>
              <w:rPr>
                <w:rFonts w:eastAsia="Courier New"/>
                <w:lang w:eastAsia="ar-SA"/>
              </w:rPr>
            </w:pPr>
          </w:p>
        </w:tc>
      </w:tr>
      <w:tr w:rsidR="00EF2CA9" w:rsidRPr="00EF2CA9" w14:paraId="40014A7C" w14:textId="77777777" w:rsidTr="00F21947">
        <w:trPr>
          <w:trHeight w:val="264"/>
        </w:trPr>
        <w:tc>
          <w:tcPr>
            <w:tcW w:w="543" w:type="dxa"/>
            <w:tcBorders>
              <w:top w:val="single" w:sz="4" w:space="0" w:color="auto"/>
              <w:left w:val="single" w:sz="4" w:space="0" w:color="auto"/>
              <w:bottom w:val="single" w:sz="4" w:space="0" w:color="auto"/>
              <w:right w:val="single" w:sz="4" w:space="0" w:color="auto"/>
            </w:tcBorders>
          </w:tcPr>
          <w:p w14:paraId="41AC3C9D" w14:textId="77777777" w:rsidR="00EF2CA9" w:rsidRPr="00EF2CA9" w:rsidRDefault="00EF2CA9" w:rsidP="00EF2CA9">
            <w:pPr>
              <w:suppressAutoHyphens/>
              <w:autoSpaceDE w:val="0"/>
              <w:autoSpaceDN w:val="0"/>
              <w:adjustRightInd w:val="0"/>
              <w:jc w:val="center"/>
              <w:rPr>
                <w:rFonts w:eastAsia="Courier New"/>
                <w:lang w:eastAsia="ar-SA"/>
              </w:rPr>
            </w:pPr>
            <w:r w:rsidRPr="00EF2CA9">
              <w:rPr>
                <w:rFonts w:eastAsia="Courier New"/>
                <w:lang w:eastAsia="ar-SA"/>
              </w:rPr>
              <w:t>2</w:t>
            </w:r>
          </w:p>
        </w:tc>
        <w:tc>
          <w:tcPr>
            <w:tcW w:w="3192" w:type="dxa"/>
            <w:tcBorders>
              <w:top w:val="single" w:sz="4" w:space="0" w:color="auto"/>
              <w:left w:val="single" w:sz="4" w:space="0" w:color="auto"/>
              <w:bottom w:val="single" w:sz="4" w:space="0" w:color="auto"/>
              <w:right w:val="single" w:sz="4" w:space="0" w:color="auto"/>
            </w:tcBorders>
          </w:tcPr>
          <w:p w14:paraId="079E2FCD" w14:textId="77777777" w:rsidR="00EF2CA9" w:rsidRPr="00EF2CA9" w:rsidRDefault="00EF2CA9" w:rsidP="00EF2CA9">
            <w:pPr>
              <w:suppressAutoHyphens/>
              <w:autoSpaceDE w:val="0"/>
              <w:autoSpaceDN w:val="0"/>
              <w:adjustRightInd w:val="0"/>
              <w:rPr>
                <w:rFonts w:eastAsia="Courier New"/>
                <w:vertAlign w:val="superscript"/>
                <w:lang w:eastAsia="ar-SA"/>
              </w:rPr>
            </w:pPr>
            <w:r w:rsidRPr="00EF2CA9">
              <w:rPr>
                <w:rFonts w:eastAsia="Courier New"/>
                <w:lang w:eastAsia="ar-SA"/>
              </w:rPr>
              <w:t>Специализация НТО</w:t>
            </w:r>
          </w:p>
        </w:tc>
        <w:tc>
          <w:tcPr>
            <w:tcW w:w="6126" w:type="dxa"/>
            <w:tcBorders>
              <w:top w:val="single" w:sz="4" w:space="0" w:color="auto"/>
              <w:left w:val="single" w:sz="4" w:space="0" w:color="auto"/>
              <w:bottom w:val="single" w:sz="4" w:space="0" w:color="auto"/>
              <w:right w:val="single" w:sz="4" w:space="0" w:color="auto"/>
            </w:tcBorders>
          </w:tcPr>
          <w:p w14:paraId="5A9C7A00" w14:textId="77777777" w:rsidR="00EF2CA9" w:rsidRPr="00EF2CA9" w:rsidRDefault="00EF2CA9" w:rsidP="00EF2CA9">
            <w:pPr>
              <w:suppressAutoHyphens/>
              <w:autoSpaceDE w:val="0"/>
              <w:autoSpaceDN w:val="0"/>
              <w:adjustRightInd w:val="0"/>
              <w:rPr>
                <w:rFonts w:eastAsia="Courier New"/>
                <w:lang w:eastAsia="ar-SA"/>
              </w:rPr>
            </w:pPr>
          </w:p>
        </w:tc>
      </w:tr>
      <w:tr w:rsidR="00EF2CA9" w:rsidRPr="00EF2CA9" w14:paraId="092653C9" w14:textId="77777777" w:rsidTr="00F21947">
        <w:trPr>
          <w:trHeight w:val="646"/>
        </w:trPr>
        <w:tc>
          <w:tcPr>
            <w:tcW w:w="543" w:type="dxa"/>
            <w:vMerge w:val="restart"/>
            <w:tcBorders>
              <w:top w:val="single" w:sz="4" w:space="0" w:color="auto"/>
              <w:left w:val="single" w:sz="4" w:space="0" w:color="auto"/>
              <w:right w:val="single" w:sz="4" w:space="0" w:color="auto"/>
            </w:tcBorders>
          </w:tcPr>
          <w:p w14:paraId="0C9353E3" w14:textId="77777777" w:rsidR="00EF2CA9" w:rsidRPr="00EF2CA9" w:rsidRDefault="00EF2CA9" w:rsidP="00EF2CA9">
            <w:pPr>
              <w:suppressAutoHyphens/>
              <w:autoSpaceDE w:val="0"/>
              <w:autoSpaceDN w:val="0"/>
              <w:adjustRightInd w:val="0"/>
              <w:jc w:val="center"/>
              <w:rPr>
                <w:rFonts w:eastAsia="Courier New"/>
                <w:lang w:eastAsia="ar-SA"/>
              </w:rPr>
            </w:pPr>
            <w:r w:rsidRPr="00EF2CA9">
              <w:rPr>
                <w:rFonts w:eastAsia="Courier New"/>
                <w:lang w:eastAsia="ar-SA"/>
              </w:rPr>
              <w:t>3</w:t>
            </w:r>
          </w:p>
        </w:tc>
        <w:tc>
          <w:tcPr>
            <w:tcW w:w="3192" w:type="dxa"/>
            <w:tcBorders>
              <w:top w:val="single" w:sz="4" w:space="0" w:color="auto"/>
              <w:left w:val="single" w:sz="4" w:space="0" w:color="auto"/>
              <w:bottom w:val="single" w:sz="4" w:space="0" w:color="auto"/>
              <w:right w:val="single" w:sz="4" w:space="0" w:color="auto"/>
            </w:tcBorders>
          </w:tcPr>
          <w:p w14:paraId="0B05E0F8" w14:textId="77777777" w:rsidR="00EF2CA9" w:rsidRPr="00EF2CA9" w:rsidRDefault="00EF2CA9" w:rsidP="00EF2CA9">
            <w:pPr>
              <w:suppressAutoHyphens/>
              <w:autoSpaceDE w:val="0"/>
              <w:autoSpaceDN w:val="0"/>
              <w:adjustRightInd w:val="0"/>
              <w:rPr>
                <w:rFonts w:eastAsia="Courier New"/>
                <w:lang w:eastAsia="ar-SA"/>
              </w:rPr>
            </w:pPr>
            <w:r w:rsidRPr="00EF2CA9">
              <w:rPr>
                <w:rFonts w:eastAsia="Courier New"/>
                <w:lang w:eastAsia="ar-SA"/>
              </w:rPr>
              <w:t>Период размещения НТО:</w:t>
            </w:r>
          </w:p>
          <w:p w14:paraId="7B9431BA" w14:textId="77777777" w:rsidR="00EF2CA9" w:rsidRPr="00EF2CA9" w:rsidRDefault="00EF2CA9" w:rsidP="00EF2CA9">
            <w:pPr>
              <w:suppressAutoHyphens/>
              <w:autoSpaceDE w:val="0"/>
              <w:autoSpaceDN w:val="0"/>
              <w:adjustRightInd w:val="0"/>
              <w:rPr>
                <w:rFonts w:eastAsia="Courier New"/>
                <w:lang w:eastAsia="ar-SA"/>
              </w:rPr>
            </w:pPr>
            <w:r w:rsidRPr="00EF2CA9">
              <w:rPr>
                <w:rFonts w:eastAsia="Courier New"/>
                <w:lang w:eastAsia="ar-SA"/>
              </w:rPr>
              <w:t>- с (дата)</w:t>
            </w:r>
          </w:p>
        </w:tc>
        <w:tc>
          <w:tcPr>
            <w:tcW w:w="6126" w:type="dxa"/>
            <w:tcBorders>
              <w:top w:val="single" w:sz="4" w:space="0" w:color="auto"/>
              <w:left w:val="single" w:sz="4" w:space="0" w:color="auto"/>
              <w:bottom w:val="single" w:sz="4" w:space="0" w:color="auto"/>
              <w:right w:val="single" w:sz="4" w:space="0" w:color="auto"/>
            </w:tcBorders>
          </w:tcPr>
          <w:p w14:paraId="7F44B024" w14:textId="77777777" w:rsidR="00EF2CA9" w:rsidRPr="00EF2CA9" w:rsidRDefault="00EF2CA9" w:rsidP="00EF2CA9">
            <w:pPr>
              <w:suppressAutoHyphens/>
              <w:autoSpaceDE w:val="0"/>
              <w:autoSpaceDN w:val="0"/>
              <w:adjustRightInd w:val="0"/>
              <w:rPr>
                <w:rFonts w:eastAsia="Courier New"/>
                <w:lang w:eastAsia="ar-SA"/>
              </w:rPr>
            </w:pPr>
          </w:p>
        </w:tc>
      </w:tr>
      <w:tr w:rsidR="00EF2CA9" w:rsidRPr="00EF2CA9" w14:paraId="10AB634E" w14:textId="77777777" w:rsidTr="00F21947">
        <w:trPr>
          <w:trHeight w:val="396"/>
        </w:trPr>
        <w:tc>
          <w:tcPr>
            <w:tcW w:w="543" w:type="dxa"/>
            <w:vMerge/>
            <w:tcBorders>
              <w:left w:val="single" w:sz="4" w:space="0" w:color="auto"/>
              <w:bottom w:val="single" w:sz="4" w:space="0" w:color="auto"/>
              <w:right w:val="single" w:sz="4" w:space="0" w:color="auto"/>
            </w:tcBorders>
          </w:tcPr>
          <w:p w14:paraId="1E68FF7E" w14:textId="77777777" w:rsidR="00EF2CA9" w:rsidRPr="00EF2CA9" w:rsidRDefault="00EF2CA9" w:rsidP="00EF2CA9">
            <w:pPr>
              <w:suppressAutoHyphens/>
              <w:autoSpaceDE w:val="0"/>
              <w:autoSpaceDN w:val="0"/>
              <w:adjustRightInd w:val="0"/>
              <w:jc w:val="center"/>
              <w:rPr>
                <w:rFonts w:eastAsia="Courier New"/>
                <w:lang w:eastAsia="ar-SA"/>
              </w:rPr>
            </w:pPr>
          </w:p>
        </w:tc>
        <w:tc>
          <w:tcPr>
            <w:tcW w:w="3192" w:type="dxa"/>
            <w:tcBorders>
              <w:top w:val="single" w:sz="4" w:space="0" w:color="auto"/>
              <w:left w:val="single" w:sz="4" w:space="0" w:color="auto"/>
              <w:bottom w:val="single" w:sz="4" w:space="0" w:color="auto"/>
              <w:right w:val="single" w:sz="4" w:space="0" w:color="auto"/>
            </w:tcBorders>
          </w:tcPr>
          <w:p w14:paraId="3D1E4477" w14:textId="77777777" w:rsidR="00EF2CA9" w:rsidRPr="00EF2CA9" w:rsidRDefault="00EF2CA9" w:rsidP="00EF2CA9">
            <w:pPr>
              <w:suppressAutoHyphens/>
              <w:autoSpaceDE w:val="0"/>
              <w:autoSpaceDN w:val="0"/>
              <w:adjustRightInd w:val="0"/>
              <w:rPr>
                <w:rFonts w:eastAsia="Courier New"/>
                <w:lang w:eastAsia="ar-SA"/>
              </w:rPr>
            </w:pPr>
            <w:r w:rsidRPr="00EF2CA9">
              <w:rPr>
                <w:rFonts w:eastAsia="Courier New"/>
                <w:lang w:eastAsia="ar-SA"/>
              </w:rPr>
              <w:t>- по (дата)</w:t>
            </w:r>
          </w:p>
        </w:tc>
        <w:tc>
          <w:tcPr>
            <w:tcW w:w="6126" w:type="dxa"/>
            <w:tcBorders>
              <w:top w:val="single" w:sz="4" w:space="0" w:color="auto"/>
              <w:left w:val="single" w:sz="4" w:space="0" w:color="auto"/>
              <w:bottom w:val="single" w:sz="4" w:space="0" w:color="auto"/>
              <w:right w:val="single" w:sz="4" w:space="0" w:color="auto"/>
            </w:tcBorders>
          </w:tcPr>
          <w:p w14:paraId="4D354BD7" w14:textId="77777777" w:rsidR="00EF2CA9" w:rsidRPr="00EF2CA9" w:rsidRDefault="00EF2CA9" w:rsidP="00EF2CA9">
            <w:pPr>
              <w:suppressAutoHyphens/>
              <w:autoSpaceDE w:val="0"/>
              <w:autoSpaceDN w:val="0"/>
              <w:adjustRightInd w:val="0"/>
              <w:rPr>
                <w:rFonts w:eastAsia="Courier New"/>
                <w:lang w:eastAsia="ar-SA"/>
              </w:rPr>
            </w:pPr>
          </w:p>
        </w:tc>
      </w:tr>
    </w:tbl>
    <w:p w14:paraId="1A0D65E7" w14:textId="77777777" w:rsidR="00EF2CA9" w:rsidRPr="00EF2CA9" w:rsidRDefault="00EF2CA9" w:rsidP="00EF2CA9">
      <w:pPr>
        <w:widowControl w:val="0"/>
        <w:autoSpaceDE w:val="0"/>
        <w:autoSpaceDN w:val="0"/>
        <w:jc w:val="both"/>
        <w:rPr>
          <w:sz w:val="28"/>
          <w:szCs w:val="28"/>
        </w:rPr>
      </w:pPr>
    </w:p>
    <w:p w14:paraId="0F0B1C19" w14:textId="77777777" w:rsidR="00EF2CA9" w:rsidRPr="00EF2CA9" w:rsidRDefault="00EF2CA9" w:rsidP="00EF2CA9">
      <w:pPr>
        <w:widowControl w:val="0"/>
        <w:autoSpaceDE w:val="0"/>
        <w:autoSpaceDN w:val="0"/>
        <w:jc w:val="both"/>
        <w:rPr>
          <w:sz w:val="28"/>
          <w:szCs w:val="28"/>
        </w:rPr>
      </w:pPr>
      <w:r w:rsidRPr="00EF2CA9">
        <w:rPr>
          <w:sz w:val="28"/>
          <w:szCs w:val="28"/>
        </w:rPr>
        <w:t>Места остановки мобильного НТО, включенные в Схему:</w:t>
      </w:r>
    </w:p>
    <w:tbl>
      <w:tblPr>
        <w:tblW w:w="9861" w:type="dxa"/>
        <w:tblLayout w:type="fixed"/>
        <w:tblCellMar>
          <w:top w:w="102" w:type="dxa"/>
          <w:left w:w="62" w:type="dxa"/>
          <w:bottom w:w="102" w:type="dxa"/>
          <w:right w:w="62" w:type="dxa"/>
        </w:tblCellMar>
        <w:tblLook w:val="0000" w:firstRow="0" w:lastRow="0" w:firstColumn="0" w:lastColumn="0" w:noHBand="0" w:noVBand="0"/>
      </w:tblPr>
      <w:tblGrid>
        <w:gridCol w:w="543"/>
        <w:gridCol w:w="3192"/>
        <w:gridCol w:w="6126"/>
      </w:tblGrid>
      <w:tr w:rsidR="00EF2CA9" w:rsidRPr="00EF2CA9" w14:paraId="2EE875B9" w14:textId="77777777" w:rsidTr="00F21947">
        <w:trPr>
          <w:trHeight w:val="514"/>
        </w:trPr>
        <w:tc>
          <w:tcPr>
            <w:tcW w:w="543" w:type="dxa"/>
            <w:tcBorders>
              <w:top w:val="single" w:sz="4" w:space="0" w:color="auto"/>
              <w:left w:val="single" w:sz="4" w:space="0" w:color="auto"/>
              <w:bottom w:val="single" w:sz="4" w:space="0" w:color="auto"/>
              <w:right w:val="single" w:sz="4" w:space="0" w:color="auto"/>
            </w:tcBorders>
          </w:tcPr>
          <w:p w14:paraId="3841A201" w14:textId="77777777" w:rsidR="00EF2CA9" w:rsidRPr="00EF2CA9" w:rsidRDefault="00EF2CA9" w:rsidP="00EF2CA9">
            <w:pPr>
              <w:suppressAutoHyphens/>
              <w:autoSpaceDE w:val="0"/>
              <w:autoSpaceDN w:val="0"/>
              <w:adjustRightInd w:val="0"/>
              <w:jc w:val="center"/>
              <w:rPr>
                <w:rFonts w:eastAsia="Courier New"/>
                <w:lang w:eastAsia="ar-SA"/>
              </w:rPr>
            </w:pPr>
            <w:r w:rsidRPr="00EF2CA9">
              <w:rPr>
                <w:rFonts w:eastAsia="Courier New"/>
                <w:lang w:eastAsia="ar-SA"/>
              </w:rPr>
              <w:t>№ п/п</w:t>
            </w:r>
          </w:p>
        </w:tc>
        <w:tc>
          <w:tcPr>
            <w:tcW w:w="3192" w:type="dxa"/>
            <w:tcBorders>
              <w:top w:val="single" w:sz="4" w:space="0" w:color="auto"/>
              <w:left w:val="single" w:sz="4" w:space="0" w:color="auto"/>
              <w:bottom w:val="single" w:sz="4" w:space="0" w:color="auto"/>
              <w:right w:val="single" w:sz="4" w:space="0" w:color="auto"/>
            </w:tcBorders>
          </w:tcPr>
          <w:p w14:paraId="48F0DFAC" w14:textId="77777777" w:rsidR="00EF2CA9" w:rsidRPr="00EF2CA9" w:rsidRDefault="00EF2CA9" w:rsidP="00EF2CA9">
            <w:pPr>
              <w:suppressAutoHyphens/>
              <w:autoSpaceDE w:val="0"/>
              <w:autoSpaceDN w:val="0"/>
              <w:adjustRightInd w:val="0"/>
              <w:jc w:val="center"/>
              <w:rPr>
                <w:rFonts w:eastAsia="Courier New"/>
                <w:lang w:eastAsia="ar-SA"/>
              </w:rPr>
            </w:pPr>
            <w:r w:rsidRPr="00EF2CA9">
              <w:rPr>
                <w:rFonts w:eastAsia="Courier New"/>
                <w:lang w:eastAsia="ar-SA"/>
              </w:rPr>
              <w:t>Идентификационный номер места остановки</w:t>
            </w:r>
          </w:p>
        </w:tc>
        <w:tc>
          <w:tcPr>
            <w:tcW w:w="6126" w:type="dxa"/>
            <w:tcBorders>
              <w:top w:val="single" w:sz="4" w:space="0" w:color="auto"/>
              <w:left w:val="single" w:sz="4" w:space="0" w:color="auto"/>
              <w:bottom w:val="single" w:sz="4" w:space="0" w:color="auto"/>
              <w:right w:val="single" w:sz="4" w:space="0" w:color="auto"/>
            </w:tcBorders>
          </w:tcPr>
          <w:p w14:paraId="5BC1A51F" w14:textId="77777777" w:rsidR="00EF2CA9" w:rsidRPr="00EF2CA9" w:rsidRDefault="00EF2CA9" w:rsidP="00EF2CA9">
            <w:pPr>
              <w:suppressAutoHyphens/>
              <w:autoSpaceDE w:val="0"/>
              <w:autoSpaceDN w:val="0"/>
              <w:adjustRightInd w:val="0"/>
              <w:jc w:val="center"/>
              <w:rPr>
                <w:rFonts w:eastAsia="Courier New"/>
                <w:lang w:eastAsia="ar-SA"/>
              </w:rPr>
            </w:pPr>
            <w:r w:rsidRPr="00EF2CA9">
              <w:rPr>
                <w:rFonts w:eastAsia="Courier New"/>
                <w:lang w:eastAsia="ar-SA"/>
              </w:rPr>
              <w:t>График работы мобильного НТО в месте остановки</w:t>
            </w:r>
          </w:p>
        </w:tc>
      </w:tr>
      <w:tr w:rsidR="00EF2CA9" w:rsidRPr="00EF2CA9" w14:paraId="62916299" w14:textId="77777777" w:rsidTr="00F21947">
        <w:trPr>
          <w:trHeight w:val="264"/>
        </w:trPr>
        <w:tc>
          <w:tcPr>
            <w:tcW w:w="543" w:type="dxa"/>
            <w:tcBorders>
              <w:top w:val="single" w:sz="4" w:space="0" w:color="auto"/>
              <w:left w:val="single" w:sz="4" w:space="0" w:color="auto"/>
              <w:bottom w:val="single" w:sz="4" w:space="0" w:color="auto"/>
              <w:right w:val="single" w:sz="4" w:space="0" w:color="auto"/>
            </w:tcBorders>
          </w:tcPr>
          <w:p w14:paraId="26F8FD6B" w14:textId="77777777" w:rsidR="00EF2CA9" w:rsidRPr="00EF2CA9" w:rsidRDefault="00EF2CA9" w:rsidP="00EF2CA9">
            <w:pPr>
              <w:suppressAutoHyphens/>
              <w:autoSpaceDE w:val="0"/>
              <w:autoSpaceDN w:val="0"/>
              <w:adjustRightInd w:val="0"/>
              <w:jc w:val="center"/>
              <w:rPr>
                <w:rFonts w:eastAsia="Courier New"/>
                <w:lang w:eastAsia="ar-SA"/>
              </w:rPr>
            </w:pPr>
          </w:p>
        </w:tc>
        <w:tc>
          <w:tcPr>
            <w:tcW w:w="3192" w:type="dxa"/>
            <w:tcBorders>
              <w:top w:val="single" w:sz="4" w:space="0" w:color="auto"/>
              <w:left w:val="single" w:sz="4" w:space="0" w:color="auto"/>
              <w:bottom w:val="single" w:sz="4" w:space="0" w:color="auto"/>
              <w:right w:val="single" w:sz="4" w:space="0" w:color="auto"/>
            </w:tcBorders>
          </w:tcPr>
          <w:p w14:paraId="391EC917" w14:textId="77777777" w:rsidR="00EF2CA9" w:rsidRPr="00EF2CA9" w:rsidRDefault="00EF2CA9" w:rsidP="00EF2CA9">
            <w:pPr>
              <w:suppressAutoHyphens/>
              <w:autoSpaceDE w:val="0"/>
              <w:autoSpaceDN w:val="0"/>
              <w:adjustRightInd w:val="0"/>
              <w:rPr>
                <w:rFonts w:eastAsia="Courier New"/>
                <w:vertAlign w:val="superscript"/>
                <w:lang w:eastAsia="ar-SA"/>
              </w:rPr>
            </w:pPr>
          </w:p>
        </w:tc>
        <w:tc>
          <w:tcPr>
            <w:tcW w:w="6126" w:type="dxa"/>
            <w:tcBorders>
              <w:top w:val="single" w:sz="4" w:space="0" w:color="auto"/>
              <w:left w:val="single" w:sz="4" w:space="0" w:color="auto"/>
              <w:bottom w:val="single" w:sz="4" w:space="0" w:color="auto"/>
              <w:right w:val="single" w:sz="4" w:space="0" w:color="auto"/>
            </w:tcBorders>
          </w:tcPr>
          <w:p w14:paraId="6D153B50" w14:textId="77777777" w:rsidR="00EF2CA9" w:rsidRPr="00EF2CA9" w:rsidRDefault="00EF2CA9" w:rsidP="00EF2CA9">
            <w:pPr>
              <w:suppressAutoHyphens/>
              <w:autoSpaceDE w:val="0"/>
              <w:autoSpaceDN w:val="0"/>
              <w:adjustRightInd w:val="0"/>
              <w:rPr>
                <w:rFonts w:eastAsia="Courier New"/>
                <w:lang w:eastAsia="ar-SA"/>
              </w:rPr>
            </w:pPr>
          </w:p>
        </w:tc>
      </w:tr>
    </w:tbl>
    <w:p w14:paraId="7E806F34" w14:textId="77777777" w:rsidR="00EF2CA9" w:rsidRPr="00EF2CA9" w:rsidRDefault="00EF2CA9" w:rsidP="00EF2CA9">
      <w:pPr>
        <w:widowControl w:val="0"/>
        <w:autoSpaceDE w:val="0"/>
        <w:autoSpaceDN w:val="0"/>
        <w:jc w:val="both"/>
        <w:rPr>
          <w:sz w:val="28"/>
          <w:szCs w:val="28"/>
        </w:rPr>
      </w:pPr>
    </w:p>
    <w:p w14:paraId="2037261D" w14:textId="77777777" w:rsidR="00EF2CA9" w:rsidRPr="00EF2CA9" w:rsidRDefault="00EF2CA9" w:rsidP="00EF2CA9">
      <w:pPr>
        <w:widowControl w:val="0"/>
        <w:autoSpaceDE w:val="0"/>
        <w:autoSpaceDN w:val="0"/>
        <w:jc w:val="both"/>
        <w:rPr>
          <w:sz w:val="28"/>
          <w:szCs w:val="28"/>
        </w:rPr>
      </w:pPr>
      <w:r w:rsidRPr="00EF2CA9">
        <w:rPr>
          <w:sz w:val="28"/>
          <w:szCs w:val="28"/>
        </w:rPr>
        <w:t>Места остановки мобильного НТО, предлагаемые к включению в Схему:</w:t>
      </w:r>
    </w:p>
    <w:tbl>
      <w:tblPr>
        <w:tblW w:w="9936" w:type="dxa"/>
        <w:tblLayout w:type="fixed"/>
        <w:tblCellMar>
          <w:top w:w="102" w:type="dxa"/>
          <w:left w:w="62" w:type="dxa"/>
          <w:bottom w:w="102" w:type="dxa"/>
          <w:right w:w="62" w:type="dxa"/>
        </w:tblCellMar>
        <w:tblLook w:val="0000" w:firstRow="0" w:lastRow="0" w:firstColumn="0" w:lastColumn="0" w:noHBand="0" w:noVBand="0"/>
      </w:tblPr>
      <w:tblGrid>
        <w:gridCol w:w="547"/>
        <w:gridCol w:w="3217"/>
        <w:gridCol w:w="3086"/>
        <w:gridCol w:w="3086"/>
      </w:tblGrid>
      <w:tr w:rsidR="00EF2CA9" w:rsidRPr="00EF2CA9" w14:paraId="7547ECEB" w14:textId="77777777" w:rsidTr="00F21947">
        <w:trPr>
          <w:trHeight w:val="397"/>
        </w:trPr>
        <w:tc>
          <w:tcPr>
            <w:tcW w:w="547" w:type="dxa"/>
            <w:vMerge w:val="restart"/>
            <w:tcBorders>
              <w:top w:val="single" w:sz="4" w:space="0" w:color="auto"/>
              <w:left w:val="single" w:sz="4" w:space="0" w:color="auto"/>
              <w:right w:val="single" w:sz="4" w:space="0" w:color="auto"/>
            </w:tcBorders>
          </w:tcPr>
          <w:p w14:paraId="7EBDE2B3" w14:textId="77777777" w:rsidR="00EF2CA9" w:rsidRPr="00EF2CA9" w:rsidRDefault="00EF2CA9" w:rsidP="00EF2CA9">
            <w:pPr>
              <w:suppressAutoHyphens/>
              <w:autoSpaceDE w:val="0"/>
              <w:autoSpaceDN w:val="0"/>
              <w:adjustRightInd w:val="0"/>
              <w:jc w:val="center"/>
              <w:rPr>
                <w:rFonts w:eastAsia="Courier New"/>
                <w:lang w:eastAsia="ar-SA"/>
              </w:rPr>
            </w:pPr>
            <w:r w:rsidRPr="00EF2CA9">
              <w:rPr>
                <w:rFonts w:eastAsia="Courier New"/>
                <w:lang w:eastAsia="ar-SA"/>
              </w:rPr>
              <w:t>№ п/п</w:t>
            </w:r>
          </w:p>
        </w:tc>
        <w:tc>
          <w:tcPr>
            <w:tcW w:w="6303" w:type="dxa"/>
            <w:gridSpan w:val="2"/>
            <w:tcBorders>
              <w:top w:val="single" w:sz="4" w:space="0" w:color="auto"/>
              <w:left w:val="single" w:sz="4" w:space="0" w:color="auto"/>
              <w:bottom w:val="single" w:sz="4" w:space="0" w:color="auto"/>
              <w:right w:val="single" w:sz="4" w:space="0" w:color="auto"/>
            </w:tcBorders>
          </w:tcPr>
          <w:p w14:paraId="55AEE7C2" w14:textId="77777777" w:rsidR="00EF2CA9" w:rsidRPr="00EF2CA9" w:rsidRDefault="00EF2CA9" w:rsidP="00EF2CA9">
            <w:pPr>
              <w:tabs>
                <w:tab w:val="left" w:pos="5538"/>
              </w:tabs>
              <w:suppressAutoHyphens/>
              <w:autoSpaceDE w:val="0"/>
              <w:autoSpaceDN w:val="0"/>
              <w:adjustRightInd w:val="0"/>
              <w:jc w:val="center"/>
              <w:rPr>
                <w:rFonts w:eastAsia="Courier New"/>
                <w:lang w:eastAsia="ar-SA"/>
              </w:rPr>
            </w:pPr>
            <w:r w:rsidRPr="00EF2CA9">
              <w:rPr>
                <w:rFonts w:eastAsia="Courier New"/>
                <w:lang w:eastAsia="ar-SA"/>
              </w:rPr>
              <w:t>Место размещения остановки мобильного НТО:</w:t>
            </w:r>
          </w:p>
        </w:tc>
        <w:tc>
          <w:tcPr>
            <w:tcW w:w="3086" w:type="dxa"/>
            <w:vMerge w:val="restart"/>
            <w:tcBorders>
              <w:top w:val="single" w:sz="4" w:space="0" w:color="auto"/>
              <w:left w:val="single" w:sz="4" w:space="0" w:color="auto"/>
              <w:right w:val="single" w:sz="4" w:space="0" w:color="auto"/>
            </w:tcBorders>
          </w:tcPr>
          <w:p w14:paraId="31FDEBB2" w14:textId="77777777" w:rsidR="00EF2CA9" w:rsidRPr="00EF2CA9" w:rsidRDefault="00EF2CA9" w:rsidP="00EF2CA9">
            <w:pPr>
              <w:suppressAutoHyphens/>
              <w:autoSpaceDE w:val="0"/>
              <w:autoSpaceDN w:val="0"/>
              <w:adjustRightInd w:val="0"/>
              <w:jc w:val="center"/>
              <w:rPr>
                <w:rFonts w:eastAsia="Courier New"/>
                <w:lang w:eastAsia="ar-SA"/>
              </w:rPr>
            </w:pPr>
            <w:r w:rsidRPr="00EF2CA9">
              <w:rPr>
                <w:rFonts w:eastAsia="Courier New"/>
                <w:lang w:eastAsia="ar-SA"/>
              </w:rPr>
              <w:t>График работы мобильного НТО в месте остановки</w:t>
            </w:r>
          </w:p>
        </w:tc>
      </w:tr>
      <w:tr w:rsidR="00EF2CA9" w:rsidRPr="00EF2CA9" w14:paraId="7EFC595E" w14:textId="77777777" w:rsidTr="00F21947">
        <w:trPr>
          <w:trHeight w:val="382"/>
        </w:trPr>
        <w:tc>
          <w:tcPr>
            <w:tcW w:w="547" w:type="dxa"/>
            <w:vMerge/>
            <w:tcBorders>
              <w:left w:val="single" w:sz="4" w:space="0" w:color="auto"/>
              <w:bottom w:val="single" w:sz="4" w:space="0" w:color="auto"/>
              <w:right w:val="single" w:sz="4" w:space="0" w:color="auto"/>
            </w:tcBorders>
          </w:tcPr>
          <w:p w14:paraId="6358EABB" w14:textId="77777777" w:rsidR="00EF2CA9" w:rsidRPr="00EF2CA9" w:rsidRDefault="00EF2CA9" w:rsidP="00EF2CA9">
            <w:pPr>
              <w:suppressAutoHyphens/>
              <w:autoSpaceDE w:val="0"/>
              <w:autoSpaceDN w:val="0"/>
              <w:adjustRightInd w:val="0"/>
              <w:jc w:val="center"/>
              <w:rPr>
                <w:rFonts w:eastAsia="Courier New"/>
                <w:lang w:eastAsia="ar-SA"/>
              </w:rPr>
            </w:pPr>
          </w:p>
        </w:tc>
        <w:tc>
          <w:tcPr>
            <w:tcW w:w="3217" w:type="dxa"/>
            <w:tcBorders>
              <w:top w:val="single" w:sz="4" w:space="0" w:color="auto"/>
              <w:left w:val="single" w:sz="4" w:space="0" w:color="auto"/>
              <w:bottom w:val="single" w:sz="4" w:space="0" w:color="auto"/>
              <w:right w:val="single" w:sz="4" w:space="0" w:color="auto"/>
            </w:tcBorders>
          </w:tcPr>
          <w:p w14:paraId="6531EF68" w14:textId="77777777" w:rsidR="00EF2CA9" w:rsidRPr="00EF2CA9" w:rsidRDefault="00EF2CA9" w:rsidP="00EF2CA9">
            <w:pPr>
              <w:suppressAutoHyphens/>
              <w:autoSpaceDE w:val="0"/>
              <w:autoSpaceDN w:val="0"/>
              <w:adjustRightInd w:val="0"/>
              <w:jc w:val="center"/>
              <w:rPr>
                <w:rFonts w:eastAsia="Courier New"/>
                <w:lang w:eastAsia="ar-SA"/>
              </w:rPr>
            </w:pPr>
            <w:r w:rsidRPr="00EF2CA9">
              <w:rPr>
                <w:rFonts w:eastAsia="Courier New"/>
                <w:lang w:eastAsia="ar-SA"/>
              </w:rPr>
              <w:t>адресный ориентир</w:t>
            </w:r>
          </w:p>
        </w:tc>
        <w:tc>
          <w:tcPr>
            <w:tcW w:w="3086" w:type="dxa"/>
            <w:tcBorders>
              <w:top w:val="single" w:sz="4" w:space="0" w:color="auto"/>
              <w:left w:val="single" w:sz="4" w:space="0" w:color="auto"/>
              <w:bottom w:val="single" w:sz="4" w:space="0" w:color="auto"/>
              <w:right w:val="single" w:sz="4" w:space="0" w:color="auto"/>
            </w:tcBorders>
          </w:tcPr>
          <w:p w14:paraId="47BA6310" w14:textId="77777777" w:rsidR="00EF2CA9" w:rsidRPr="00EF2CA9" w:rsidRDefault="00EF2CA9" w:rsidP="00EF2CA9">
            <w:pPr>
              <w:suppressAutoHyphens/>
              <w:autoSpaceDE w:val="0"/>
              <w:autoSpaceDN w:val="0"/>
              <w:adjustRightInd w:val="0"/>
              <w:jc w:val="center"/>
              <w:rPr>
                <w:rFonts w:eastAsia="Courier New"/>
                <w:lang w:eastAsia="ar-SA"/>
              </w:rPr>
            </w:pPr>
            <w:r w:rsidRPr="00EF2CA9">
              <w:rPr>
                <w:rFonts w:eastAsia="Courier New"/>
                <w:lang w:eastAsia="ar-SA"/>
              </w:rPr>
              <w:t>географические координаты</w:t>
            </w:r>
          </w:p>
        </w:tc>
        <w:tc>
          <w:tcPr>
            <w:tcW w:w="3086" w:type="dxa"/>
            <w:vMerge/>
            <w:tcBorders>
              <w:left w:val="single" w:sz="4" w:space="0" w:color="auto"/>
              <w:bottom w:val="single" w:sz="4" w:space="0" w:color="auto"/>
              <w:right w:val="single" w:sz="4" w:space="0" w:color="auto"/>
            </w:tcBorders>
          </w:tcPr>
          <w:p w14:paraId="5477476F" w14:textId="77777777" w:rsidR="00EF2CA9" w:rsidRPr="00EF2CA9" w:rsidRDefault="00EF2CA9" w:rsidP="00EF2CA9">
            <w:pPr>
              <w:suppressAutoHyphens/>
              <w:autoSpaceDE w:val="0"/>
              <w:autoSpaceDN w:val="0"/>
              <w:adjustRightInd w:val="0"/>
              <w:rPr>
                <w:rFonts w:eastAsia="Courier New"/>
                <w:lang w:eastAsia="ar-SA"/>
              </w:rPr>
            </w:pPr>
          </w:p>
        </w:tc>
      </w:tr>
      <w:tr w:rsidR="00EF2CA9" w:rsidRPr="00EF2CA9" w14:paraId="7616815A" w14:textId="77777777" w:rsidTr="00F21947">
        <w:trPr>
          <w:trHeight w:val="306"/>
        </w:trPr>
        <w:tc>
          <w:tcPr>
            <w:tcW w:w="547" w:type="dxa"/>
            <w:tcBorders>
              <w:top w:val="single" w:sz="4" w:space="0" w:color="auto"/>
              <w:left w:val="single" w:sz="4" w:space="0" w:color="auto"/>
              <w:bottom w:val="single" w:sz="4" w:space="0" w:color="auto"/>
              <w:right w:val="single" w:sz="4" w:space="0" w:color="auto"/>
            </w:tcBorders>
          </w:tcPr>
          <w:p w14:paraId="31FD6881" w14:textId="77777777" w:rsidR="00EF2CA9" w:rsidRPr="00EF2CA9" w:rsidRDefault="00EF2CA9" w:rsidP="00EF2CA9">
            <w:pPr>
              <w:suppressAutoHyphens/>
              <w:autoSpaceDE w:val="0"/>
              <w:autoSpaceDN w:val="0"/>
              <w:adjustRightInd w:val="0"/>
              <w:jc w:val="center"/>
              <w:rPr>
                <w:rFonts w:eastAsia="Courier New"/>
                <w:lang w:eastAsia="ar-SA"/>
              </w:rPr>
            </w:pPr>
            <w:r w:rsidRPr="00EF2CA9">
              <w:rPr>
                <w:rFonts w:eastAsia="Courier New"/>
                <w:lang w:eastAsia="ar-SA"/>
              </w:rPr>
              <w:t>1</w:t>
            </w:r>
          </w:p>
        </w:tc>
        <w:tc>
          <w:tcPr>
            <w:tcW w:w="3217" w:type="dxa"/>
            <w:tcBorders>
              <w:top w:val="single" w:sz="4" w:space="0" w:color="auto"/>
              <w:left w:val="single" w:sz="4" w:space="0" w:color="auto"/>
              <w:bottom w:val="single" w:sz="4" w:space="0" w:color="auto"/>
              <w:right w:val="single" w:sz="4" w:space="0" w:color="auto"/>
            </w:tcBorders>
          </w:tcPr>
          <w:p w14:paraId="619EF25B" w14:textId="77777777" w:rsidR="00EF2CA9" w:rsidRPr="00EF2CA9" w:rsidRDefault="00EF2CA9" w:rsidP="00EF2CA9">
            <w:pPr>
              <w:suppressAutoHyphens/>
              <w:autoSpaceDE w:val="0"/>
              <w:autoSpaceDN w:val="0"/>
              <w:adjustRightInd w:val="0"/>
              <w:rPr>
                <w:rFonts w:eastAsia="Courier New"/>
                <w:lang w:eastAsia="ar-SA"/>
              </w:rPr>
            </w:pPr>
          </w:p>
        </w:tc>
        <w:tc>
          <w:tcPr>
            <w:tcW w:w="3086" w:type="dxa"/>
            <w:tcBorders>
              <w:top w:val="single" w:sz="4" w:space="0" w:color="auto"/>
              <w:left w:val="single" w:sz="4" w:space="0" w:color="auto"/>
              <w:bottom w:val="single" w:sz="4" w:space="0" w:color="auto"/>
              <w:right w:val="single" w:sz="4" w:space="0" w:color="auto"/>
            </w:tcBorders>
          </w:tcPr>
          <w:p w14:paraId="29C47091" w14:textId="77777777" w:rsidR="00EF2CA9" w:rsidRPr="00EF2CA9" w:rsidRDefault="00EF2CA9" w:rsidP="00EF2CA9">
            <w:pPr>
              <w:suppressAutoHyphens/>
              <w:autoSpaceDE w:val="0"/>
              <w:autoSpaceDN w:val="0"/>
              <w:adjustRightInd w:val="0"/>
              <w:rPr>
                <w:rFonts w:eastAsia="Courier New"/>
                <w:lang w:eastAsia="ar-SA"/>
              </w:rPr>
            </w:pPr>
          </w:p>
        </w:tc>
        <w:tc>
          <w:tcPr>
            <w:tcW w:w="3086" w:type="dxa"/>
            <w:tcBorders>
              <w:top w:val="single" w:sz="4" w:space="0" w:color="auto"/>
              <w:left w:val="single" w:sz="4" w:space="0" w:color="auto"/>
              <w:bottom w:val="single" w:sz="4" w:space="0" w:color="auto"/>
              <w:right w:val="single" w:sz="4" w:space="0" w:color="auto"/>
            </w:tcBorders>
          </w:tcPr>
          <w:p w14:paraId="701F268A" w14:textId="77777777" w:rsidR="00EF2CA9" w:rsidRPr="00EF2CA9" w:rsidRDefault="00EF2CA9" w:rsidP="00EF2CA9">
            <w:pPr>
              <w:suppressAutoHyphens/>
              <w:autoSpaceDE w:val="0"/>
              <w:autoSpaceDN w:val="0"/>
              <w:adjustRightInd w:val="0"/>
              <w:rPr>
                <w:rFonts w:eastAsia="Courier New"/>
                <w:lang w:eastAsia="ar-SA"/>
              </w:rPr>
            </w:pPr>
          </w:p>
        </w:tc>
      </w:tr>
    </w:tbl>
    <w:p w14:paraId="586D5866" w14:textId="77777777" w:rsidR="00EF2CA9" w:rsidRPr="00EF2CA9" w:rsidRDefault="00EF2CA9" w:rsidP="00EF2CA9">
      <w:pPr>
        <w:widowControl w:val="0"/>
        <w:autoSpaceDE w:val="0"/>
        <w:autoSpaceDN w:val="0"/>
        <w:jc w:val="both"/>
        <w:rPr>
          <w:sz w:val="28"/>
          <w:szCs w:val="28"/>
        </w:rPr>
      </w:pPr>
    </w:p>
    <w:p w14:paraId="75E520E3" w14:textId="2DBD8B9A" w:rsidR="00EF2CA9" w:rsidRDefault="00EF2CA9" w:rsidP="00EF2CA9">
      <w:pPr>
        <w:widowControl w:val="0"/>
        <w:autoSpaceDE w:val="0"/>
        <w:autoSpaceDN w:val="0"/>
        <w:jc w:val="both"/>
        <w:rPr>
          <w:sz w:val="28"/>
          <w:szCs w:val="28"/>
        </w:rPr>
      </w:pPr>
    </w:p>
    <w:p w14:paraId="5BA165E4" w14:textId="77777777" w:rsidR="00F21947" w:rsidRPr="00EF2CA9" w:rsidRDefault="00F21947" w:rsidP="00EF2CA9">
      <w:pPr>
        <w:widowControl w:val="0"/>
        <w:autoSpaceDE w:val="0"/>
        <w:autoSpaceDN w:val="0"/>
        <w:jc w:val="both"/>
        <w:rPr>
          <w:sz w:val="28"/>
          <w:szCs w:val="28"/>
        </w:rPr>
      </w:pPr>
    </w:p>
    <w:tbl>
      <w:tblPr>
        <w:tblW w:w="9800" w:type="dxa"/>
        <w:tblLayout w:type="fixed"/>
        <w:tblCellMar>
          <w:top w:w="102" w:type="dxa"/>
          <w:left w:w="62" w:type="dxa"/>
          <w:bottom w:w="102" w:type="dxa"/>
          <w:right w:w="62" w:type="dxa"/>
        </w:tblCellMar>
        <w:tblLook w:val="0000" w:firstRow="0" w:lastRow="0" w:firstColumn="0" w:lastColumn="0" w:noHBand="0" w:noVBand="0"/>
      </w:tblPr>
      <w:tblGrid>
        <w:gridCol w:w="599"/>
        <w:gridCol w:w="9201"/>
      </w:tblGrid>
      <w:tr w:rsidR="00EF2CA9" w:rsidRPr="00EF2CA9" w14:paraId="0F477A1D" w14:textId="77777777" w:rsidTr="0069484E">
        <w:trPr>
          <w:trHeight w:val="1955"/>
        </w:trPr>
        <w:tc>
          <w:tcPr>
            <w:tcW w:w="599" w:type="dxa"/>
            <w:tcBorders>
              <w:top w:val="single" w:sz="4" w:space="0" w:color="auto"/>
              <w:left w:val="single" w:sz="4" w:space="0" w:color="auto"/>
              <w:bottom w:val="single" w:sz="4" w:space="0" w:color="auto"/>
              <w:right w:val="single" w:sz="4" w:space="0" w:color="auto"/>
            </w:tcBorders>
          </w:tcPr>
          <w:p w14:paraId="722B8A84" w14:textId="77777777" w:rsidR="00EF2CA9" w:rsidRPr="00EF2CA9" w:rsidRDefault="00EF2CA9" w:rsidP="00EF2CA9">
            <w:pPr>
              <w:suppressAutoHyphens/>
              <w:autoSpaceDE w:val="0"/>
              <w:autoSpaceDN w:val="0"/>
              <w:adjustRightInd w:val="0"/>
              <w:rPr>
                <w:rFonts w:eastAsia="Courier New"/>
                <w:lang w:eastAsia="ar-SA"/>
              </w:rPr>
            </w:pPr>
            <w:r w:rsidRPr="00EF2CA9">
              <w:rPr>
                <w:rFonts w:eastAsia="Courier New"/>
                <w:lang w:eastAsia="ar-SA"/>
              </w:rPr>
              <w:lastRenderedPageBreak/>
              <w:t>*</w:t>
            </w:r>
          </w:p>
        </w:tc>
        <w:tc>
          <w:tcPr>
            <w:tcW w:w="9201" w:type="dxa"/>
            <w:tcBorders>
              <w:top w:val="single" w:sz="4" w:space="0" w:color="auto"/>
              <w:left w:val="single" w:sz="4" w:space="0" w:color="auto"/>
              <w:bottom w:val="single" w:sz="4" w:space="0" w:color="auto"/>
              <w:right w:val="single" w:sz="4" w:space="0" w:color="auto"/>
            </w:tcBorders>
          </w:tcPr>
          <w:p w14:paraId="0B6DD315" w14:textId="77777777" w:rsidR="00EF2CA9" w:rsidRPr="00EF2CA9" w:rsidRDefault="00EF2CA9" w:rsidP="00EF2CA9">
            <w:pPr>
              <w:suppressAutoHyphens/>
              <w:autoSpaceDE w:val="0"/>
              <w:autoSpaceDN w:val="0"/>
              <w:adjustRightInd w:val="0"/>
              <w:rPr>
                <w:rFonts w:eastAsia="Courier New"/>
                <w:lang w:eastAsia="ar-SA"/>
              </w:rPr>
            </w:pPr>
            <w:r w:rsidRPr="00EF2CA9">
              <w:rPr>
                <w:rFonts w:eastAsia="Courier New"/>
                <w:lang w:eastAsia="ar-SA"/>
              </w:rPr>
              <w:t>В случае невозможности размещения места остановки мобильного НТО в соответствии</w:t>
            </w:r>
            <w:r w:rsidRPr="00EF2CA9">
              <w:rPr>
                <w:rFonts w:eastAsia="Courier New"/>
                <w:lang w:eastAsia="ar-SA"/>
              </w:rPr>
              <w:br/>
              <w:t>с требованиями пунктов 4.1 и 4.2 Порядка разработки и утверждения органами местного самоуправления муниципальных образований Ленинградской области схем размещения нестационарных торговых объектов, расположенных на земельных участках, в зданиях, строениях и сооружениях, находящихся в государственной и муниципальной собственности, в заявленном месте даю согласие на его изменение в пределах радиуса 10 метров от указанного в настоящем заявлении места</w:t>
            </w:r>
          </w:p>
        </w:tc>
      </w:tr>
    </w:tbl>
    <w:p w14:paraId="442467D4" w14:textId="77777777" w:rsidR="00EF2CA9" w:rsidRPr="00EF2CA9" w:rsidRDefault="00EF2CA9" w:rsidP="00EF2CA9">
      <w:pPr>
        <w:widowControl w:val="0"/>
        <w:autoSpaceDE w:val="0"/>
        <w:autoSpaceDN w:val="0"/>
        <w:jc w:val="both"/>
        <w:rPr>
          <w:sz w:val="28"/>
          <w:szCs w:val="28"/>
        </w:rPr>
      </w:pPr>
    </w:p>
    <w:p w14:paraId="43AFF9D2" w14:textId="77777777" w:rsidR="00EF2CA9" w:rsidRPr="00EF2CA9" w:rsidRDefault="00EF2CA9" w:rsidP="00EF2CA9">
      <w:pPr>
        <w:widowControl w:val="0"/>
        <w:autoSpaceDE w:val="0"/>
        <w:autoSpaceDN w:val="0"/>
        <w:jc w:val="both"/>
        <w:rPr>
          <w:sz w:val="28"/>
          <w:szCs w:val="28"/>
        </w:rPr>
      </w:pPr>
      <w:r w:rsidRPr="00EF2CA9">
        <w:rPr>
          <w:sz w:val="28"/>
          <w:szCs w:val="28"/>
        </w:rPr>
        <w:t>Сведения о заявителе (лице, планирующем осуществлять торговую деятельность в НТО):</w:t>
      </w:r>
    </w:p>
    <w:tbl>
      <w:tblPr>
        <w:tblW w:w="9817" w:type="dxa"/>
        <w:tblLayout w:type="fixed"/>
        <w:tblCellMar>
          <w:top w:w="102" w:type="dxa"/>
          <w:left w:w="62" w:type="dxa"/>
          <w:bottom w:w="102" w:type="dxa"/>
          <w:right w:w="62" w:type="dxa"/>
        </w:tblCellMar>
        <w:tblLook w:val="0000" w:firstRow="0" w:lastRow="0" w:firstColumn="0" w:lastColumn="0" w:noHBand="0" w:noVBand="0"/>
      </w:tblPr>
      <w:tblGrid>
        <w:gridCol w:w="541"/>
        <w:gridCol w:w="3720"/>
        <w:gridCol w:w="5556"/>
      </w:tblGrid>
      <w:tr w:rsidR="00EF2CA9" w:rsidRPr="00EF2CA9" w14:paraId="5D6F6E86" w14:textId="77777777" w:rsidTr="00F21947">
        <w:trPr>
          <w:trHeight w:val="1110"/>
        </w:trPr>
        <w:tc>
          <w:tcPr>
            <w:tcW w:w="541" w:type="dxa"/>
            <w:tcBorders>
              <w:top w:val="single" w:sz="4" w:space="0" w:color="auto"/>
              <w:left w:val="single" w:sz="4" w:space="0" w:color="auto"/>
              <w:bottom w:val="single" w:sz="4" w:space="0" w:color="auto"/>
              <w:right w:val="single" w:sz="4" w:space="0" w:color="auto"/>
            </w:tcBorders>
          </w:tcPr>
          <w:p w14:paraId="510FC3E8" w14:textId="77777777" w:rsidR="00EF2CA9" w:rsidRPr="00EF2CA9" w:rsidRDefault="00EF2CA9" w:rsidP="00EF2CA9">
            <w:pPr>
              <w:suppressAutoHyphens/>
              <w:autoSpaceDE w:val="0"/>
              <w:autoSpaceDN w:val="0"/>
              <w:adjustRightInd w:val="0"/>
              <w:jc w:val="center"/>
              <w:rPr>
                <w:rFonts w:eastAsia="Courier New"/>
                <w:lang w:eastAsia="ar-SA"/>
              </w:rPr>
            </w:pPr>
            <w:r w:rsidRPr="00EF2CA9">
              <w:rPr>
                <w:rFonts w:eastAsia="Courier New"/>
                <w:lang w:eastAsia="ar-SA"/>
              </w:rPr>
              <w:t>1</w:t>
            </w:r>
          </w:p>
        </w:tc>
        <w:tc>
          <w:tcPr>
            <w:tcW w:w="3720" w:type="dxa"/>
            <w:tcBorders>
              <w:top w:val="single" w:sz="4" w:space="0" w:color="auto"/>
              <w:left w:val="single" w:sz="4" w:space="0" w:color="auto"/>
              <w:bottom w:val="single" w:sz="4" w:space="0" w:color="auto"/>
              <w:right w:val="single" w:sz="4" w:space="0" w:color="auto"/>
            </w:tcBorders>
          </w:tcPr>
          <w:p w14:paraId="64DB7438" w14:textId="77777777" w:rsidR="00EF2CA9" w:rsidRPr="00EF2CA9" w:rsidRDefault="00EF2CA9" w:rsidP="00EF2CA9">
            <w:pPr>
              <w:suppressAutoHyphens/>
              <w:autoSpaceDE w:val="0"/>
              <w:autoSpaceDN w:val="0"/>
              <w:adjustRightInd w:val="0"/>
              <w:rPr>
                <w:rFonts w:eastAsia="Courier New"/>
                <w:lang w:eastAsia="ar-SA"/>
              </w:rPr>
            </w:pPr>
            <w:r w:rsidRPr="00EF2CA9">
              <w:rPr>
                <w:rFonts w:eastAsia="Courier New"/>
                <w:lang w:eastAsia="ar-SA"/>
              </w:rPr>
              <w:t>Наименование юридического лица / фамилия, имя, отчество индивидуального предпринимателя или самозанятого</w:t>
            </w:r>
          </w:p>
        </w:tc>
        <w:tc>
          <w:tcPr>
            <w:tcW w:w="5556" w:type="dxa"/>
            <w:tcBorders>
              <w:top w:val="single" w:sz="4" w:space="0" w:color="auto"/>
              <w:left w:val="single" w:sz="4" w:space="0" w:color="auto"/>
              <w:bottom w:val="single" w:sz="4" w:space="0" w:color="auto"/>
              <w:right w:val="single" w:sz="4" w:space="0" w:color="auto"/>
            </w:tcBorders>
          </w:tcPr>
          <w:p w14:paraId="5206797C" w14:textId="77777777" w:rsidR="00EF2CA9" w:rsidRPr="00EF2CA9" w:rsidRDefault="00EF2CA9" w:rsidP="00EF2CA9">
            <w:pPr>
              <w:suppressAutoHyphens/>
              <w:autoSpaceDE w:val="0"/>
              <w:autoSpaceDN w:val="0"/>
              <w:adjustRightInd w:val="0"/>
              <w:rPr>
                <w:rFonts w:eastAsia="Courier New"/>
                <w:lang w:eastAsia="ar-SA"/>
              </w:rPr>
            </w:pPr>
          </w:p>
        </w:tc>
      </w:tr>
      <w:tr w:rsidR="00EF2CA9" w:rsidRPr="00EF2CA9" w14:paraId="1C8CA66C" w14:textId="77777777" w:rsidTr="00F21947">
        <w:trPr>
          <w:trHeight w:val="285"/>
        </w:trPr>
        <w:tc>
          <w:tcPr>
            <w:tcW w:w="541" w:type="dxa"/>
            <w:tcBorders>
              <w:top w:val="single" w:sz="4" w:space="0" w:color="auto"/>
              <w:left w:val="single" w:sz="4" w:space="0" w:color="auto"/>
              <w:bottom w:val="single" w:sz="4" w:space="0" w:color="auto"/>
              <w:right w:val="single" w:sz="4" w:space="0" w:color="auto"/>
            </w:tcBorders>
          </w:tcPr>
          <w:p w14:paraId="16EFFAC6" w14:textId="77777777" w:rsidR="00EF2CA9" w:rsidRPr="00EF2CA9" w:rsidRDefault="00EF2CA9" w:rsidP="00EF2CA9">
            <w:pPr>
              <w:suppressAutoHyphens/>
              <w:autoSpaceDE w:val="0"/>
              <w:autoSpaceDN w:val="0"/>
              <w:adjustRightInd w:val="0"/>
              <w:jc w:val="center"/>
              <w:rPr>
                <w:rFonts w:eastAsia="Courier New"/>
                <w:lang w:eastAsia="ar-SA"/>
              </w:rPr>
            </w:pPr>
            <w:r w:rsidRPr="00EF2CA9">
              <w:rPr>
                <w:rFonts w:eastAsia="Courier New"/>
                <w:lang w:eastAsia="ar-SA"/>
              </w:rPr>
              <w:t>2</w:t>
            </w:r>
          </w:p>
        </w:tc>
        <w:tc>
          <w:tcPr>
            <w:tcW w:w="3720" w:type="dxa"/>
            <w:tcBorders>
              <w:top w:val="single" w:sz="4" w:space="0" w:color="auto"/>
              <w:left w:val="single" w:sz="4" w:space="0" w:color="auto"/>
              <w:bottom w:val="single" w:sz="4" w:space="0" w:color="auto"/>
              <w:right w:val="single" w:sz="4" w:space="0" w:color="auto"/>
            </w:tcBorders>
          </w:tcPr>
          <w:p w14:paraId="0F744D95" w14:textId="77777777" w:rsidR="00EF2CA9" w:rsidRPr="00EF2CA9" w:rsidRDefault="00EF2CA9" w:rsidP="00EF2CA9">
            <w:pPr>
              <w:suppressAutoHyphens/>
              <w:autoSpaceDE w:val="0"/>
              <w:autoSpaceDN w:val="0"/>
              <w:adjustRightInd w:val="0"/>
              <w:rPr>
                <w:rFonts w:eastAsia="Courier New"/>
                <w:vertAlign w:val="superscript"/>
                <w:lang w:eastAsia="ar-SA"/>
              </w:rPr>
            </w:pPr>
            <w:r w:rsidRPr="00EF2CA9">
              <w:rPr>
                <w:rFonts w:eastAsia="Courier New"/>
                <w:lang w:eastAsia="ar-SA"/>
              </w:rPr>
              <w:t>ИНН</w:t>
            </w:r>
          </w:p>
        </w:tc>
        <w:tc>
          <w:tcPr>
            <w:tcW w:w="5556" w:type="dxa"/>
            <w:tcBorders>
              <w:top w:val="single" w:sz="4" w:space="0" w:color="auto"/>
              <w:left w:val="single" w:sz="4" w:space="0" w:color="auto"/>
              <w:bottom w:val="single" w:sz="4" w:space="0" w:color="auto"/>
              <w:right w:val="single" w:sz="4" w:space="0" w:color="auto"/>
            </w:tcBorders>
          </w:tcPr>
          <w:p w14:paraId="7BD103D3" w14:textId="77777777" w:rsidR="00EF2CA9" w:rsidRPr="00EF2CA9" w:rsidRDefault="00EF2CA9" w:rsidP="00EF2CA9">
            <w:pPr>
              <w:suppressAutoHyphens/>
              <w:autoSpaceDE w:val="0"/>
              <w:autoSpaceDN w:val="0"/>
              <w:adjustRightInd w:val="0"/>
              <w:rPr>
                <w:rFonts w:eastAsia="Courier New"/>
                <w:lang w:eastAsia="ar-SA"/>
              </w:rPr>
            </w:pPr>
          </w:p>
        </w:tc>
      </w:tr>
      <w:tr w:rsidR="00EF2CA9" w:rsidRPr="00EF2CA9" w14:paraId="6B1EE5AE" w14:textId="77777777" w:rsidTr="00F21947">
        <w:trPr>
          <w:trHeight w:val="1095"/>
        </w:trPr>
        <w:tc>
          <w:tcPr>
            <w:tcW w:w="541" w:type="dxa"/>
            <w:tcBorders>
              <w:top w:val="single" w:sz="4" w:space="0" w:color="auto"/>
              <w:left w:val="single" w:sz="4" w:space="0" w:color="auto"/>
              <w:bottom w:val="single" w:sz="4" w:space="0" w:color="auto"/>
              <w:right w:val="single" w:sz="4" w:space="0" w:color="auto"/>
            </w:tcBorders>
          </w:tcPr>
          <w:p w14:paraId="5AD93EF2" w14:textId="77777777" w:rsidR="00EF2CA9" w:rsidRPr="00EF2CA9" w:rsidRDefault="00EF2CA9" w:rsidP="00EF2CA9">
            <w:pPr>
              <w:suppressAutoHyphens/>
              <w:autoSpaceDE w:val="0"/>
              <w:autoSpaceDN w:val="0"/>
              <w:adjustRightInd w:val="0"/>
              <w:jc w:val="center"/>
              <w:rPr>
                <w:rFonts w:eastAsia="Courier New"/>
                <w:lang w:eastAsia="ar-SA"/>
              </w:rPr>
            </w:pPr>
            <w:r w:rsidRPr="00EF2CA9">
              <w:rPr>
                <w:rFonts w:eastAsia="Courier New"/>
                <w:lang w:eastAsia="ar-SA"/>
              </w:rPr>
              <w:t>3</w:t>
            </w:r>
          </w:p>
        </w:tc>
        <w:tc>
          <w:tcPr>
            <w:tcW w:w="3720" w:type="dxa"/>
            <w:tcBorders>
              <w:top w:val="single" w:sz="4" w:space="0" w:color="auto"/>
              <w:left w:val="single" w:sz="4" w:space="0" w:color="auto"/>
              <w:bottom w:val="single" w:sz="4" w:space="0" w:color="auto"/>
              <w:right w:val="single" w:sz="4" w:space="0" w:color="auto"/>
            </w:tcBorders>
          </w:tcPr>
          <w:p w14:paraId="5B50AF37" w14:textId="77777777" w:rsidR="00EF2CA9" w:rsidRPr="00EF2CA9" w:rsidRDefault="00EF2CA9" w:rsidP="00EF2CA9">
            <w:pPr>
              <w:suppressAutoHyphens/>
              <w:autoSpaceDE w:val="0"/>
              <w:autoSpaceDN w:val="0"/>
              <w:adjustRightInd w:val="0"/>
              <w:rPr>
                <w:rFonts w:eastAsia="Courier New"/>
                <w:vertAlign w:val="superscript"/>
                <w:lang w:eastAsia="ar-SA"/>
              </w:rPr>
            </w:pPr>
            <w:r w:rsidRPr="00EF2CA9">
              <w:rPr>
                <w:rFonts w:eastAsia="Courier New"/>
                <w:lang w:eastAsia="ar-SA"/>
              </w:rPr>
              <w:t>Юридический адрес (для юр. лиц) / адрес регистрации по месту жительства (для индивидуальных предпринимателей и самозанятых)</w:t>
            </w:r>
          </w:p>
        </w:tc>
        <w:tc>
          <w:tcPr>
            <w:tcW w:w="5556" w:type="dxa"/>
            <w:tcBorders>
              <w:top w:val="single" w:sz="4" w:space="0" w:color="auto"/>
              <w:left w:val="single" w:sz="4" w:space="0" w:color="auto"/>
              <w:bottom w:val="single" w:sz="4" w:space="0" w:color="auto"/>
              <w:right w:val="single" w:sz="4" w:space="0" w:color="auto"/>
            </w:tcBorders>
          </w:tcPr>
          <w:p w14:paraId="415EC100" w14:textId="77777777" w:rsidR="00EF2CA9" w:rsidRPr="00EF2CA9" w:rsidRDefault="00EF2CA9" w:rsidP="00EF2CA9">
            <w:pPr>
              <w:suppressAutoHyphens/>
              <w:autoSpaceDE w:val="0"/>
              <w:autoSpaceDN w:val="0"/>
              <w:adjustRightInd w:val="0"/>
              <w:rPr>
                <w:rFonts w:eastAsia="Courier New"/>
                <w:lang w:eastAsia="ar-SA"/>
              </w:rPr>
            </w:pPr>
          </w:p>
        </w:tc>
      </w:tr>
      <w:tr w:rsidR="00EF2CA9" w:rsidRPr="00EF2CA9" w14:paraId="78B2179D" w14:textId="77777777" w:rsidTr="00F21947">
        <w:trPr>
          <w:trHeight w:val="285"/>
        </w:trPr>
        <w:tc>
          <w:tcPr>
            <w:tcW w:w="541" w:type="dxa"/>
            <w:tcBorders>
              <w:top w:val="single" w:sz="4" w:space="0" w:color="auto"/>
              <w:left w:val="single" w:sz="4" w:space="0" w:color="auto"/>
              <w:bottom w:val="single" w:sz="4" w:space="0" w:color="auto"/>
              <w:right w:val="single" w:sz="4" w:space="0" w:color="auto"/>
            </w:tcBorders>
          </w:tcPr>
          <w:p w14:paraId="1B5E2565" w14:textId="77777777" w:rsidR="00EF2CA9" w:rsidRPr="00EF2CA9" w:rsidRDefault="00EF2CA9" w:rsidP="00EF2CA9">
            <w:pPr>
              <w:suppressAutoHyphens/>
              <w:autoSpaceDE w:val="0"/>
              <w:autoSpaceDN w:val="0"/>
              <w:adjustRightInd w:val="0"/>
              <w:jc w:val="center"/>
              <w:rPr>
                <w:rFonts w:eastAsia="Courier New"/>
                <w:lang w:eastAsia="ar-SA"/>
              </w:rPr>
            </w:pPr>
            <w:r w:rsidRPr="00EF2CA9">
              <w:rPr>
                <w:rFonts w:eastAsia="Courier New"/>
                <w:lang w:eastAsia="ar-SA"/>
              </w:rPr>
              <w:t>4</w:t>
            </w:r>
          </w:p>
        </w:tc>
        <w:tc>
          <w:tcPr>
            <w:tcW w:w="3720" w:type="dxa"/>
            <w:tcBorders>
              <w:top w:val="single" w:sz="4" w:space="0" w:color="auto"/>
              <w:left w:val="single" w:sz="4" w:space="0" w:color="auto"/>
              <w:bottom w:val="single" w:sz="4" w:space="0" w:color="auto"/>
              <w:right w:val="single" w:sz="4" w:space="0" w:color="auto"/>
            </w:tcBorders>
          </w:tcPr>
          <w:p w14:paraId="05CD5DCD" w14:textId="77777777" w:rsidR="00EF2CA9" w:rsidRPr="00EF2CA9" w:rsidRDefault="00EF2CA9" w:rsidP="00EF2CA9">
            <w:pPr>
              <w:suppressAutoHyphens/>
              <w:autoSpaceDE w:val="0"/>
              <w:autoSpaceDN w:val="0"/>
              <w:adjustRightInd w:val="0"/>
              <w:rPr>
                <w:rFonts w:eastAsia="Courier New"/>
                <w:vertAlign w:val="superscript"/>
                <w:lang w:eastAsia="ar-SA"/>
              </w:rPr>
            </w:pPr>
            <w:r w:rsidRPr="00EF2CA9">
              <w:rPr>
                <w:rFonts w:eastAsia="Courier New"/>
                <w:lang w:eastAsia="ar-SA"/>
              </w:rPr>
              <w:t>Контактный телефон</w:t>
            </w:r>
          </w:p>
        </w:tc>
        <w:tc>
          <w:tcPr>
            <w:tcW w:w="5556" w:type="dxa"/>
            <w:tcBorders>
              <w:top w:val="single" w:sz="4" w:space="0" w:color="auto"/>
              <w:left w:val="single" w:sz="4" w:space="0" w:color="auto"/>
              <w:bottom w:val="single" w:sz="4" w:space="0" w:color="auto"/>
              <w:right w:val="single" w:sz="4" w:space="0" w:color="auto"/>
            </w:tcBorders>
          </w:tcPr>
          <w:p w14:paraId="3294273D" w14:textId="77777777" w:rsidR="00EF2CA9" w:rsidRPr="00EF2CA9" w:rsidRDefault="00EF2CA9" w:rsidP="00EF2CA9">
            <w:pPr>
              <w:suppressAutoHyphens/>
              <w:autoSpaceDE w:val="0"/>
              <w:autoSpaceDN w:val="0"/>
              <w:adjustRightInd w:val="0"/>
              <w:rPr>
                <w:rFonts w:eastAsia="Courier New"/>
                <w:lang w:eastAsia="ar-SA"/>
              </w:rPr>
            </w:pPr>
          </w:p>
        </w:tc>
      </w:tr>
      <w:tr w:rsidR="00EF2CA9" w:rsidRPr="00EF2CA9" w14:paraId="53106DDF" w14:textId="77777777" w:rsidTr="00F21947">
        <w:trPr>
          <w:trHeight w:val="570"/>
        </w:trPr>
        <w:tc>
          <w:tcPr>
            <w:tcW w:w="541" w:type="dxa"/>
            <w:tcBorders>
              <w:top w:val="single" w:sz="4" w:space="0" w:color="auto"/>
              <w:left w:val="single" w:sz="4" w:space="0" w:color="auto"/>
              <w:bottom w:val="single" w:sz="4" w:space="0" w:color="auto"/>
              <w:right w:val="single" w:sz="4" w:space="0" w:color="auto"/>
            </w:tcBorders>
          </w:tcPr>
          <w:p w14:paraId="6340D4AC" w14:textId="77777777" w:rsidR="00EF2CA9" w:rsidRPr="00EF2CA9" w:rsidRDefault="00EF2CA9" w:rsidP="00EF2CA9">
            <w:pPr>
              <w:suppressAutoHyphens/>
              <w:autoSpaceDE w:val="0"/>
              <w:autoSpaceDN w:val="0"/>
              <w:adjustRightInd w:val="0"/>
              <w:jc w:val="center"/>
              <w:rPr>
                <w:rFonts w:eastAsia="Courier New"/>
                <w:lang w:eastAsia="ar-SA"/>
              </w:rPr>
            </w:pPr>
            <w:r w:rsidRPr="00EF2CA9">
              <w:rPr>
                <w:rFonts w:eastAsia="Courier New"/>
                <w:lang w:eastAsia="ar-SA"/>
              </w:rPr>
              <w:t>5</w:t>
            </w:r>
          </w:p>
        </w:tc>
        <w:tc>
          <w:tcPr>
            <w:tcW w:w="3720" w:type="dxa"/>
            <w:tcBorders>
              <w:top w:val="single" w:sz="4" w:space="0" w:color="auto"/>
              <w:left w:val="single" w:sz="4" w:space="0" w:color="auto"/>
              <w:bottom w:val="single" w:sz="4" w:space="0" w:color="auto"/>
              <w:right w:val="single" w:sz="4" w:space="0" w:color="auto"/>
            </w:tcBorders>
          </w:tcPr>
          <w:p w14:paraId="492BC764" w14:textId="77777777" w:rsidR="00EF2CA9" w:rsidRPr="00EF2CA9" w:rsidRDefault="00EF2CA9" w:rsidP="00EF2CA9">
            <w:pPr>
              <w:suppressAutoHyphens/>
              <w:autoSpaceDE w:val="0"/>
              <w:autoSpaceDN w:val="0"/>
              <w:adjustRightInd w:val="0"/>
              <w:rPr>
                <w:rFonts w:eastAsia="Courier New"/>
                <w:lang w:eastAsia="ar-SA"/>
              </w:rPr>
            </w:pPr>
            <w:r w:rsidRPr="00EF2CA9">
              <w:rPr>
                <w:rFonts w:eastAsia="Courier New"/>
                <w:lang w:eastAsia="ar-SA"/>
              </w:rPr>
              <w:t>Адрес электронной почты (при наличии)</w:t>
            </w:r>
          </w:p>
        </w:tc>
        <w:tc>
          <w:tcPr>
            <w:tcW w:w="5556" w:type="dxa"/>
            <w:tcBorders>
              <w:top w:val="single" w:sz="4" w:space="0" w:color="auto"/>
              <w:left w:val="single" w:sz="4" w:space="0" w:color="auto"/>
              <w:bottom w:val="single" w:sz="4" w:space="0" w:color="auto"/>
              <w:right w:val="single" w:sz="4" w:space="0" w:color="auto"/>
            </w:tcBorders>
          </w:tcPr>
          <w:p w14:paraId="2F8D194D" w14:textId="77777777" w:rsidR="00EF2CA9" w:rsidRPr="00EF2CA9" w:rsidRDefault="00EF2CA9" w:rsidP="00EF2CA9">
            <w:pPr>
              <w:suppressAutoHyphens/>
              <w:autoSpaceDE w:val="0"/>
              <w:autoSpaceDN w:val="0"/>
              <w:adjustRightInd w:val="0"/>
              <w:rPr>
                <w:rFonts w:eastAsia="Courier New"/>
                <w:lang w:eastAsia="ar-SA"/>
              </w:rPr>
            </w:pPr>
          </w:p>
        </w:tc>
      </w:tr>
    </w:tbl>
    <w:p w14:paraId="3853E81E" w14:textId="77777777" w:rsidR="00EF2CA9" w:rsidRPr="00EF2CA9" w:rsidRDefault="00EF2CA9" w:rsidP="00EF2CA9">
      <w:pPr>
        <w:widowControl w:val="0"/>
        <w:autoSpaceDE w:val="0"/>
        <w:autoSpaceDN w:val="0"/>
        <w:jc w:val="both"/>
        <w:rPr>
          <w:sz w:val="28"/>
          <w:szCs w:val="28"/>
        </w:rPr>
      </w:pPr>
    </w:p>
    <w:tbl>
      <w:tblPr>
        <w:tblW w:w="9637" w:type="dxa"/>
        <w:tblLayout w:type="fixed"/>
        <w:tblCellMar>
          <w:top w:w="102" w:type="dxa"/>
          <w:left w:w="62" w:type="dxa"/>
          <w:bottom w:w="102" w:type="dxa"/>
          <w:right w:w="62" w:type="dxa"/>
        </w:tblCellMar>
        <w:tblLook w:val="0000" w:firstRow="0" w:lastRow="0" w:firstColumn="0" w:lastColumn="0" w:noHBand="0" w:noVBand="0"/>
      </w:tblPr>
      <w:tblGrid>
        <w:gridCol w:w="3517"/>
        <w:gridCol w:w="319"/>
        <w:gridCol w:w="1942"/>
        <w:gridCol w:w="321"/>
        <w:gridCol w:w="3538"/>
      </w:tblGrid>
      <w:tr w:rsidR="00EF2CA9" w:rsidRPr="00EF2CA9" w14:paraId="28A1A7C6" w14:textId="77777777" w:rsidTr="00F21947">
        <w:trPr>
          <w:trHeight w:val="274"/>
        </w:trPr>
        <w:tc>
          <w:tcPr>
            <w:tcW w:w="3517" w:type="dxa"/>
            <w:tcBorders>
              <w:bottom w:val="single" w:sz="4" w:space="0" w:color="auto"/>
            </w:tcBorders>
          </w:tcPr>
          <w:p w14:paraId="05FC9427" w14:textId="77777777" w:rsidR="00EF2CA9" w:rsidRPr="00EF2CA9" w:rsidRDefault="00EF2CA9" w:rsidP="00EF2CA9">
            <w:pPr>
              <w:suppressAutoHyphens/>
              <w:autoSpaceDE w:val="0"/>
              <w:autoSpaceDN w:val="0"/>
              <w:adjustRightInd w:val="0"/>
              <w:rPr>
                <w:rFonts w:eastAsia="Courier New"/>
                <w:lang w:eastAsia="ar-SA"/>
              </w:rPr>
            </w:pPr>
          </w:p>
        </w:tc>
        <w:tc>
          <w:tcPr>
            <w:tcW w:w="319" w:type="dxa"/>
          </w:tcPr>
          <w:p w14:paraId="45CC5A0F" w14:textId="77777777" w:rsidR="00EF2CA9" w:rsidRPr="00EF2CA9" w:rsidRDefault="00EF2CA9" w:rsidP="00EF2CA9">
            <w:pPr>
              <w:suppressAutoHyphens/>
              <w:autoSpaceDE w:val="0"/>
              <w:autoSpaceDN w:val="0"/>
              <w:adjustRightInd w:val="0"/>
              <w:rPr>
                <w:rFonts w:eastAsia="Courier New"/>
                <w:lang w:eastAsia="ar-SA"/>
              </w:rPr>
            </w:pPr>
          </w:p>
        </w:tc>
        <w:tc>
          <w:tcPr>
            <w:tcW w:w="1942" w:type="dxa"/>
            <w:tcBorders>
              <w:bottom w:val="single" w:sz="4" w:space="0" w:color="auto"/>
            </w:tcBorders>
          </w:tcPr>
          <w:p w14:paraId="4BA7CCA3" w14:textId="77777777" w:rsidR="00EF2CA9" w:rsidRPr="00EF2CA9" w:rsidRDefault="00EF2CA9" w:rsidP="00EF2CA9">
            <w:pPr>
              <w:suppressAutoHyphens/>
              <w:autoSpaceDE w:val="0"/>
              <w:autoSpaceDN w:val="0"/>
              <w:adjustRightInd w:val="0"/>
              <w:rPr>
                <w:rFonts w:eastAsia="Courier New"/>
                <w:lang w:eastAsia="ar-SA"/>
              </w:rPr>
            </w:pPr>
          </w:p>
        </w:tc>
        <w:tc>
          <w:tcPr>
            <w:tcW w:w="319" w:type="dxa"/>
          </w:tcPr>
          <w:p w14:paraId="7F626539" w14:textId="77777777" w:rsidR="00EF2CA9" w:rsidRPr="00EF2CA9" w:rsidRDefault="00EF2CA9" w:rsidP="00EF2CA9">
            <w:pPr>
              <w:suppressAutoHyphens/>
              <w:autoSpaceDE w:val="0"/>
              <w:autoSpaceDN w:val="0"/>
              <w:adjustRightInd w:val="0"/>
              <w:rPr>
                <w:rFonts w:eastAsia="Courier New"/>
                <w:lang w:eastAsia="ar-SA"/>
              </w:rPr>
            </w:pPr>
          </w:p>
        </w:tc>
        <w:tc>
          <w:tcPr>
            <w:tcW w:w="3538" w:type="dxa"/>
            <w:tcBorders>
              <w:bottom w:val="single" w:sz="4" w:space="0" w:color="auto"/>
            </w:tcBorders>
          </w:tcPr>
          <w:p w14:paraId="7CD23E01" w14:textId="77777777" w:rsidR="00EF2CA9" w:rsidRPr="00EF2CA9" w:rsidRDefault="00EF2CA9" w:rsidP="00EF2CA9">
            <w:pPr>
              <w:suppressAutoHyphens/>
              <w:autoSpaceDE w:val="0"/>
              <w:autoSpaceDN w:val="0"/>
              <w:adjustRightInd w:val="0"/>
              <w:rPr>
                <w:rFonts w:eastAsia="Courier New"/>
                <w:lang w:eastAsia="ar-SA"/>
              </w:rPr>
            </w:pPr>
          </w:p>
        </w:tc>
      </w:tr>
      <w:tr w:rsidR="00EF2CA9" w:rsidRPr="00EF2CA9" w14:paraId="365DEB6E" w14:textId="77777777" w:rsidTr="00F21947">
        <w:trPr>
          <w:trHeight w:val="473"/>
        </w:trPr>
        <w:tc>
          <w:tcPr>
            <w:tcW w:w="3517" w:type="dxa"/>
            <w:tcBorders>
              <w:top w:val="single" w:sz="4" w:space="0" w:color="auto"/>
            </w:tcBorders>
          </w:tcPr>
          <w:p w14:paraId="5CAE10B3" w14:textId="77777777" w:rsidR="00EF2CA9" w:rsidRPr="00EF2CA9" w:rsidRDefault="00EF2CA9" w:rsidP="00EF2CA9">
            <w:pPr>
              <w:suppressAutoHyphens/>
              <w:autoSpaceDE w:val="0"/>
              <w:autoSpaceDN w:val="0"/>
              <w:adjustRightInd w:val="0"/>
              <w:jc w:val="center"/>
              <w:rPr>
                <w:rFonts w:eastAsia="Courier New"/>
                <w:sz w:val="20"/>
                <w:szCs w:val="20"/>
                <w:lang w:eastAsia="ar-SA"/>
              </w:rPr>
            </w:pPr>
            <w:r w:rsidRPr="00EF2CA9">
              <w:rPr>
                <w:rFonts w:eastAsia="Courier New"/>
                <w:sz w:val="20"/>
                <w:szCs w:val="20"/>
                <w:lang w:eastAsia="ar-SA"/>
              </w:rPr>
              <w:t>(должность лица, подписавшего заявление)</w:t>
            </w:r>
          </w:p>
        </w:tc>
        <w:tc>
          <w:tcPr>
            <w:tcW w:w="319" w:type="dxa"/>
          </w:tcPr>
          <w:p w14:paraId="1CC37E98" w14:textId="77777777" w:rsidR="00EF2CA9" w:rsidRPr="00EF2CA9" w:rsidRDefault="00EF2CA9" w:rsidP="00EF2CA9">
            <w:pPr>
              <w:suppressAutoHyphens/>
              <w:autoSpaceDE w:val="0"/>
              <w:autoSpaceDN w:val="0"/>
              <w:adjustRightInd w:val="0"/>
              <w:rPr>
                <w:rFonts w:eastAsia="Courier New"/>
                <w:sz w:val="20"/>
                <w:szCs w:val="20"/>
                <w:lang w:eastAsia="ar-SA"/>
              </w:rPr>
            </w:pPr>
          </w:p>
        </w:tc>
        <w:tc>
          <w:tcPr>
            <w:tcW w:w="1942" w:type="dxa"/>
            <w:tcBorders>
              <w:top w:val="single" w:sz="4" w:space="0" w:color="auto"/>
            </w:tcBorders>
          </w:tcPr>
          <w:p w14:paraId="12DC3F59" w14:textId="77777777" w:rsidR="00EF2CA9" w:rsidRPr="00EF2CA9" w:rsidRDefault="00EF2CA9" w:rsidP="00EF2CA9">
            <w:pPr>
              <w:suppressAutoHyphens/>
              <w:autoSpaceDE w:val="0"/>
              <w:autoSpaceDN w:val="0"/>
              <w:adjustRightInd w:val="0"/>
              <w:jc w:val="center"/>
              <w:rPr>
                <w:rFonts w:eastAsia="Courier New"/>
                <w:sz w:val="20"/>
                <w:szCs w:val="20"/>
                <w:lang w:eastAsia="ar-SA"/>
              </w:rPr>
            </w:pPr>
            <w:r w:rsidRPr="00EF2CA9">
              <w:rPr>
                <w:rFonts w:eastAsia="Courier New"/>
                <w:sz w:val="20"/>
                <w:szCs w:val="20"/>
                <w:lang w:eastAsia="ar-SA"/>
              </w:rPr>
              <w:t>(подпись)</w:t>
            </w:r>
          </w:p>
        </w:tc>
        <w:tc>
          <w:tcPr>
            <w:tcW w:w="319" w:type="dxa"/>
          </w:tcPr>
          <w:p w14:paraId="267700AA" w14:textId="77777777" w:rsidR="00EF2CA9" w:rsidRPr="00EF2CA9" w:rsidRDefault="00EF2CA9" w:rsidP="00EF2CA9">
            <w:pPr>
              <w:suppressAutoHyphens/>
              <w:autoSpaceDE w:val="0"/>
              <w:autoSpaceDN w:val="0"/>
              <w:adjustRightInd w:val="0"/>
              <w:rPr>
                <w:rFonts w:eastAsia="Courier New"/>
                <w:sz w:val="20"/>
                <w:szCs w:val="20"/>
                <w:lang w:eastAsia="ar-SA"/>
              </w:rPr>
            </w:pPr>
          </w:p>
        </w:tc>
        <w:tc>
          <w:tcPr>
            <w:tcW w:w="3538" w:type="dxa"/>
            <w:tcBorders>
              <w:top w:val="single" w:sz="4" w:space="0" w:color="auto"/>
            </w:tcBorders>
          </w:tcPr>
          <w:p w14:paraId="3E61509A" w14:textId="77777777" w:rsidR="00EF2CA9" w:rsidRPr="00EF2CA9" w:rsidRDefault="00EF2CA9" w:rsidP="00EF2CA9">
            <w:pPr>
              <w:suppressAutoHyphens/>
              <w:autoSpaceDE w:val="0"/>
              <w:autoSpaceDN w:val="0"/>
              <w:adjustRightInd w:val="0"/>
              <w:jc w:val="center"/>
              <w:rPr>
                <w:rFonts w:eastAsia="Courier New"/>
                <w:sz w:val="20"/>
                <w:szCs w:val="20"/>
                <w:vertAlign w:val="superscript"/>
                <w:lang w:eastAsia="ar-SA"/>
              </w:rPr>
            </w:pPr>
            <w:r w:rsidRPr="00EF2CA9">
              <w:rPr>
                <w:rFonts w:eastAsia="Courier New"/>
                <w:sz w:val="20"/>
                <w:szCs w:val="20"/>
                <w:lang w:eastAsia="ar-SA"/>
              </w:rPr>
              <w:t>(Ф.И.О. лица, подписавшего заявление)</w:t>
            </w:r>
            <w:r w:rsidRPr="00EF2CA9">
              <w:rPr>
                <w:rFonts w:eastAsia="Courier New"/>
                <w:sz w:val="20"/>
                <w:szCs w:val="20"/>
                <w:vertAlign w:val="superscript"/>
                <w:lang w:eastAsia="ar-SA"/>
              </w:rPr>
              <w:t>1</w:t>
            </w:r>
          </w:p>
        </w:tc>
      </w:tr>
      <w:tr w:rsidR="00EF2CA9" w:rsidRPr="00EF2CA9" w14:paraId="44EA76D9" w14:textId="77777777" w:rsidTr="00F21947">
        <w:trPr>
          <w:trHeight w:val="274"/>
        </w:trPr>
        <w:tc>
          <w:tcPr>
            <w:tcW w:w="6099" w:type="dxa"/>
            <w:gridSpan w:val="4"/>
          </w:tcPr>
          <w:p w14:paraId="4C1D9960" w14:textId="77777777" w:rsidR="00EF2CA9" w:rsidRPr="00EF2CA9" w:rsidRDefault="00EF2CA9" w:rsidP="00EF2CA9">
            <w:pPr>
              <w:suppressAutoHyphens/>
              <w:autoSpaceDE w:val="0"/>
              <w:autoSpaceDN w:val="0"/>
              <w:adjustRightInd w:val="0"/>
              <w:rPr>
                <w:rFonts w:eastAsia="Courier New"/>
                <w:lang w:eastAsia="ar-SA"/>
              </w:rPr>
            </w:pPr>
          </w:p>
        </w:tc>
        <w:tc>
          <w:tcPr>
            <w:tcW w:w="3538" w:type="dxa"/>
          </w:tcPr>
          <w:p w14:paraId="2691DD7B" w14:textId="77777777" w:rsidR="00EF2CA9" w:rsidRPr="00EF2CA9" w:rsidRDefault="00EF2CA9" w:rsidP="00EF2CA9">
            <w:pPr>
              <w:suppressAutoHyphens/>
              <w:autoSpaceDE w:val="0"/>
              <w:autoSpaceDN w:val="0"/>
              <w:adjustRightInd w:val="0"/>
              <w:jc w:val="center"/>
              <w:rPr>
                <w:rFonts w:eastAsia="Courier New"/>
                <w:lang w:eastAsia="ar-SA"/>
              </w:rPr>
            </w:pPr>
            <w:r w:rsidRPr="00EF2CA9">
              <w:rPr>
                <w:rFonts w:eastAsia="Courier New"/>
                <w:lang w:eastAsia="ar-SA"/>
              </w:rPr>
              <w:t>«___» _________ 20__ года</w:t>
            </w:r>
          </w:p>
        </w:tc>
      </w:tr>
    </w:tbl>
    <w:p w14:paraId="767F7C01" w14:textId="5F272173" w:rsidR="00EF2CA9" w:rsidRPr="00EF2CA9" w:rsidRDefault="00EF2CA9" w:rsidP="00EF2CA9">
      <w:pPr>
        <w:widowControl w:val="0"/>
        <w:autoSpaceDE w:val="0"/>
        <w:autoSpaceDN w:val="0"/>
        <w:jc w:val="both"/>
        <w:rPr>
          <w:sz w:val="28"/>
          <w:szCs w:val="28"/>
        </w:rPr>
      </w:pPr>
    </w:p>
    <w:p w14:paraId="13C53B1C" w14:textId="77777777" w:rsidR="00EF2CA9" w:rsidRPr="00EF2CA9" w:rsidRDefault="00EF2CA9" w:rsidP="00EF2CA9">
      <w:pPr>
        <w:widowControl w:val="0"/>
        <w:suppressAutoHyphens/>
        <w:autoSpaceDE w:val="0"/>
        <w:autoSpaceDN w:val="0"/>
        <w:adjustRightInd w:val="0"/>
        <w:rPr>
          <w:lang w:eastAsia="ar-SA"/>
        </w:rPr>
      </w:pPr>
      <w:r w:rsidRPr="00EF2CA9">
        <w:rPr>
          <w:lang w:eastAsia="ar-SA"/>
        </w:rPr>
        <w:t>Результат рассмотрения заявления прошу:</w:t>
      </w:r>
    </w:p>
    <w:p w14:paraId="107967AF" w14:textId="77777777" w:rsidR="00EF2CA9" w:rsidRPr="00EF2CA9" w:rsidRDefault="00EF2CA9" w:rsidP="00EF2CA9">
      <w:pPr>
        <w:widowControl w:val="0"/>
        <w:suppressAutoHyphens/>
        <w:autoSpaceDE w:val="0"/>
        <w:autoSpaceDN w:val="0"/>
        <w:adjustRightInd w:val="0"/>
        <w:rPr>
          <w:lang w:eastAsia="ar-SA"/>
        </w:rPr>
      </w:pPr>
    </w:p>
    <w:tbl>
      <w:tblPr>
        <w:tblW w:w="95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9048"/>
      </w:tblGrid>
      <w:tr w:rsidR="00EF2CA9" w:rsidRPr="00EF2CA9" w14:paraId="6FC6E3F2" w14:textId="77777777" w:rsidTr="0069484E">
        <w:trPr>
          <w:trHeight w:val="569"/>
        </w:trPr>
        <w:tc>
          <w:tcPr>
            <w:tcW w:w="522" w:type="dxa"/>
            <w:tcBorders>
              <w:right w:val="single" w:sz="4" w:space="0" w:color="auto"/>
            </w:tcBorders>
            <w:shd w:val="clear" w:color="auto" w:fill="auto"/>
          </w:tcPr>
          <w:p w14:paraId="1C8B5521" w14:textId="77777777" w:rsidR="00EF2CA9" w:rsidRPr="00EF2CA9" w:rsidRDefault="00EF2CA9" w:rsidP="00EF2CA9">
            <w:pPr>
              <w:widowControl w:val="0"/>
              <w:suppressAutoHyphens/>
              <w:autoSpaceDE w:val="0"/>
              <w:autoSpaceDN w:val="0"/>
              <w:adjustRightInd w:val="0"/>
              <w:rPr>
                <w:lang w:eastAsia="ar-SA"/>
              </w:rPr>
            </w:pPr>
          </w:p>
          <w:p w14:paraId="284DA171" w14:textId="77777777" w:rsidR="00EF2CA9" w:rsidRPr="00EF2CA9" w:rsidRDefault="00EF2CA9" w:rsidP="00EF2CA9">
            <w:pPr>
              <w:widowControl w:val="0"/>
              <w:suppressAutoHyphens/>
              <w:autoSpaceDE w:val="0"/>
              <w:autoSpaceDN w:val="0"/>
              <w:adjustRightInd w:val="0"/>
              <w:rPr>
                <w:lang w:eastAsia="ar-SA"/>
              </w:rPr>
            </w:pPr>
          </w:p>
        </w:tc>
        <w:tc>
          <w:tcPr>
            <w:tcW w:w="9048" w:type="dxa"/>
            <w:tcBorders>
              <w:top w:val="nil"/>
              <w:left w:val="single" w:sz="4" w:space="0" w:color="auto"/>
              <w:bottom w:val="nil"/>
              <w:right w:val="nil"/>
            </w:tcBorders>
            <w:shd w:val="clear" w:color="auto" w:fill="auto"/>
            <w:vAlign w:val="center"/>
          </w:tcPr>
          <w:p w14:paraId="45372658" w14:textId="77777777" w:rsidR="00EF2CA9" w:rsidRPr="00EF2CA9" w:rsidRDefault="00EF2CA9" w:rsidP="00EF2CA9">
            <w:pPr>
              <w:widowControl w:val="0"/>
              <w:suppressAutoHyphens/>
              <w:autoSpaceDE w:val="0"/>
              <w:autoSpaceDN w:val="0"/>
              <w:adjustRightInd w:val="0"/>
              <w:rPr>
                <w:lang w:eastAsia="ar-SA"/>
              </w:rPr>
            </w:pPr>
            <w:r w:rsidRPr="00EF2CA9">
              <w:rPr>
                <w:lang w:eastAsia="ar-SA"/>
              </w:rPr>
              <w:t>выдать на руки при личной явке в ОМСУ</w:t>
            </w:r>
          </w:p>
        </w:tc>
      </w:tr>
      <w:tr w:rsidR="00EF2CA9" w:rsidRPr="00EF2CA9" w14:paraId="5DA71178" w14:textId="77777777" w:rsidTr="0069484E">
        <w:trPr>
          <w:trHeight w:val="73"/>
        </w:trPr>
        <w:tc>
          <w:tcPr>
            <w:tcW w:w="522" w:type="dxa"/>
            <w:tcBorders>
              <w:right w:val="single" w:sz="4" w:space="0" w:color="auto"/>
            </w:tcBorders>
            <w:shd w:val="clear" w:color="auto" w:fill="auto"/>
          </w:tcPr>
          <w:p w14:paraId="3C239CEC" w14:textId="77777777" w:rsidR="00EF2CA9" w:rsidRPr="00EF2CA9" w:rsidRDefault="00EF2CA9" w:rsidP="00EF2CA9">
            <w:pPr>
              <w:widowControl w:val="0"/>
              <w:suppressAutoHyphens/>
              <w:autoSpaceDE w:val="0"/>
              <w:autoSpaceDN w:val="0"/>
              <w:adjustRightInd w:val="0"/>
              <w:rPr>
                <w:lang w:eastAsia="ar-SA"/>
              </w:rPr>
            </w:pPr>
          </w:p>
          <w:p w14:paraId="3D47D3B0" w14:textId="77777777" w:rsidR="00EF2CA9" w:rsidRPr="00EF2CA9" w:rsidRDefault="00EF2CA9" w:rsidP="00EF2CA9">
            <w:pPr>
              <w:widowControl w:val="0"/>
              <w:suppressAutoHyphens/>
              <w:autoSpaceDE w:val="0"/>
              <w:autoSpaceDN w:val="0"/>
              <w:adjustRightInd w:val="0"/>
              <w:rPr>
                <w:lang w:eastAsia="ar-SA"/>
              </w:rPr>
            </w:pPr>
          </w:p>
        </w:tc>
        <w:tc>
          <w:tcPr>
            <w:tcW w:w="9048" w:type="dxa"/>
            <w:tcBorders>
              <w:top w:val="nil"/>
              <w:left w:val="single" w:sz="4" w:space="0" w:color="auto"/>
              <w:bottom w:val="nil"/>
              <w:right w:val="nil"/>
            </w:tcBorders>
            <w:shd w:val="clear" w:color="auto" w:fill="auto"/>
            <w:vAlign w:val="center"/>
          </w:tcPr>
          <w:p w14:paraId="0790EB7F" w14:textId="77777777" w:rsidR="00EF2CA9" w:rsidRPr="00EF2CA9" w:rsidRDefault="00EF2CA9" w:rsidP="00EF2CA9">
            <w:pPr>
              <w:widowControl w:val="0"/>
              <w:suppressAutoHyphens/>
              <w:autoSpaceDE w:val="0"/>
              <w:autoSpaceDN w:val="0"/>
              <w:adjustRightInd w:val="0"/>
              <w:rPr>
                <w:lang w:eastAsia="ar-SA"/>
              </w:rPr>
            </w:pPr>
            <w:r w:rsidRPr="00EF2CA9">
              <w:rPr>
                <w:lang w:eastAsia="ar-SA"/>
              </w:rPr>
              <w:t xml:space="preserve">направить в электронной форме в личный кабинет Государственной информационной системы Ленинградской </w:t>
            </w:r>
            <w:proofErr w:type="gramStart"/>
            <w:r w:rsidRPr="00EF2CA9">
              <w:rPr>
                <w:lang w:eastAsia="ar-SA"/>
              </w:rPr>
              <w:t>области  Ленинградской</w:t>
            </w:r>
            <w:proofErr w:type="gramEnd"/>
            <w:r w:rsidRPr="00EF2CA9">
              <w:rPr>
                <w:lang w:eastAsia="ar-SA"/>
              </w:rPr>
              <w:t xml:space="preserve"> области «Прием конкурсных заявок от субъектов малого и среднего предпринимательства на предоставление субсидий»</w:t>
            </w:r>
          </w:p>
        </w:tc>
      </w:tr>
    </w:tbl>
    <w:p w14:paraId="70443000" w14:textId="6B5FE817" w:rsidR="00EF2CA9" w:rsidRPr="00EF2CA9" w:rsidRDefault="00EF2CA9" w:rsidP="00EF2CA9">
      <w:pPr>
        <w:widowControl w:val="0"/>
        <w:autoSpaceDE w:val="0"/>
        <w:autoSpaceDN w:val="0"/>
        <w:jc w:val="both"/>
        <w:rPr>
          <w:sz w:val="28"/>
          <w:szCs w:val="28"/>
        </w:rPr>
      </w:pPr>
    </w:p>
    <w:p w14:paraId="02F270BB" w14:textId="77777777" w:rsidR="00EF2CA9" w:rsidRPr="00EF2CA9" w:rsidRDefault="00EF2CA9" w:rsidP="00EF2CA9">
      <w:pPr>
        <w:widowControl w:val="0"/>
        <w:autoSpaceDE w:val="0"/>
        <w:autoSpaceDN w:val="0"/>
        <w:jc w:val="both"/>
        <w:rPr>
          <w:sz w:val="20"/>
          <w:szCs w:val="20"/>
        </w:rPr>
      </w:pPr>
      <w:r w:rsidRPr="00EF2CA9">
        <w:rPr>
          <w:sz w:val="20"/>
          <w:szCs w:val="20"/>
        </w:rPr>
        <w:t>________________</w:t>
      </w:r>
    </w:p>
    <w:p w14:paraId="29DB6BCF" w14:textId="77777777" w:rsidR="00EF2CA9" w:rsidRPr="00EF2CA9" w:rsidRDefault="00EF2CA9" w:rsidP="00EF2CA9">
      <w:pPr>
        <w:widowControl w:val="0"/>
        <w:autoSpaceDE w:val="0"/>
        <w:autoSpaceDN w:val="0"/>
        <w:jc w:val="both"/>
        <w:rPr>
          <w:sz w:val="20"/>
          <w:szCs w:val="20"/>
        </w:rPr>
      </w:pPr>
      <w:r w:rsidRPr="00EF2CA9">
        <w:rPr>
          <w:sz w:val="20"/>
          <w:szCs w:val="20"/>
        </w:rPr>
        <w:t>* – в случае выбора позиции в графе проставляется отметка.</w:t>
      </w:r>
    </w:p>
    <w:p w14:paraId="61C3AEAE" w14:textId="77777777" w:rsidR="00EF2CA9" w:rsidRPr="00EF2CA9" w:rsidRDefault="00EF2CA9" w:rsidP="00EF2CA9">
      <w:pPr>
        <w:widowControl w:val="0"/>
        <w:autoSpaceDE w:val="0"/>
        <w:autoSpaceDN w:val="0"/>
        <w:jc w:val="both"/>
        <w:rPr>
          <w:sz w:val="20"/>
          <w:szCs w:val="20"/>
        </w:rPr>
      </w:pPr>
      <w:r w:rsidRPr="00EF2CA9">
        <w:rPr>
          <w:sz w:val="20"/>
          <w:szCs w:val="20"/>
        </w:rPr>
        <w:t>1 – в случае подписания заявления лицом, не имеющим права действовать от имени заявителя без доверенности,</w:t>
      </w:r>
      <w:r w:rsidRPr="00EF2CA9">
        <w:rPr>
          <w:sz w:val="20"/>
          <w:szCs w:val="20"/>
        </w:rPr>
        <w:br/>
        <w:t>к заявлению прикладывается оформленная в установленном порядке доверенность или иной документ, подтверждающий полномочия подписавшего заявление лица действовать от имени заявителя.</w:t>
      </w:r>
    </w:p>
    <w:p w14:paraId="4C57D170" w14:textId="77777777" w:rsidR="00EF2CA9" w:rsidRPr="00EF2CA9" w:rsidRDefault="00EF2CA9" w:rsidP="00EF2CA9">
      <w:pPr>
        <w:tabs>
          <w:tab w:val="left" w:pos="142"/>
          <w:tab w:val="left" w:pos="284"/>
        </w:tabs>
        <w:suppressAutoHyphens/>
        <w:jc w:val="right"/>
        <w:rPr>
          <w:bCs/>
          <w:lang w:eastAsia="ar-SA"/>
        </w:rPr>
      </w:pPr>
      <w:r w:rsidRPr="00EF2CA9">
        <w:rPr>
          <w:bCs/>
          <w:lang w:eastAsia="ar-SA"/>
        </w:rPr>
        <w:lastRenderedPageBreak/>
        <w:t>Приложение № 3</w:t>
      </w:r>
    </w:p>
    <w:p w14:paraId="600A84A9" w14:textId="77777777" w:rsidR="00EF2CA9" w:rsidRPr="00EF2CA9" w:rsidRDefault="00EF2CA9" w:rsidP="00EF2CA9">
      <w:pPr>
        <w:tabs>
          <w:tab w:val="left" w:pos="142"/>
          <w:tab w:val="left" w:pos="284"/>
        </w:tabs>
        <w:suppressAutoHyphens/>
        <w:jc w:val="right"/>
        <w:rPr>
          <w:lang w:eastAsia="ar-SA"/>
        </w:rPr>
      </w:pPr>
      <w:r w:rsidRPr="00EF2CA9">
        <w:rPr>
          <w:lang w:eastAsia="ar-SA"/>
        </w:rPr>
        <w:t>к административному регламенту</w:t>
      </w:r>
    </w:p>
    <w:p w14:paraId="0E903278" w14:textId="77777777" w:rsidR="00EF2CA9" w:rsidRPr="00EF2CA9" w:rsidRDefault="00EF2CA9" w:rsidP="00EF2CA9">
      <w:pPr>
        <w:tabs>
          <w:tab w:val="left" w:pos="142"/>
          <w:tab w:val="left" w:pos="284"/>
        </w:tabs>
        <w:suppressAutoHyphens/>
        <w:ind w:right="-104"/>
        <w:jc w:val="right"/>
        <w:rPr>
          <w:bCs/>
          <w:lang w:eastAsia="x-none"/>
        </w:rPr>
      </w:pPr>
    </w:p>
    <w:p w14:paraId="4CECEEB9" w14:textId="77777777" w:rsidR="00EF2CA9" w:rsidRPr="00EF2CA9" w:rsidRDefault="00EF2CA9" w:rsidP="00EF2CA9">
      <w:pPr>
        <w:tabs>
          <w:tab w:val="left" w:pos="142"/>
          <w:tab w:val="left" w:pos="284"/>
        </w:tabs>
        <w:suppressAutoHyphens/>
        <w:rPr>
          <w:lang w:eastAsia="ar-SA"/>
        </w:rPr>
      </w:pPr>
      <w:r w:rsidRPr="00EF2CA9">
        <w:rPr>
          <w:lang w:eastAsia="ar-SA"/>
        </w:rPr>
        <w:t>(ФОРМА)</w:t>
      </w:r>
    </w:p>
    <w:p w14:paraId="388F13D6" w14:textId="77777777" w:rsidR="00EF2CA9" w:rsidRPr="00EF2CA9" w:rsidRDefault="00EF2CA9" w:rsidP="00EF2CA9">
      <w:pPr>
        <w:tabs>
          <w:tab w:val="left" w:pos="142"/>
          <w:tab w:val="left" w:pos="284"/>
        </w:tabs>
        <w:suppressAutoHyphens/>
        <w:jc w:val="right"/>
        <w:rPr>
          <w:lang w:eastAsia="ar-SA"/>
        </w:rPr>
      </w:pPr>
    </w:p>
    <w:p w14:paraId="63F8D068" w14:textId="77777777" w:rsidR="00EF2CA9" w:rsidRPr="00EF2CA9" w:rsidRDefault="00EF2CA9" w:rsidP="00EF2CA9">
      <w:pPr>
        <w:suppressAutoHyphens/>
        <w:jc w:val="center"/>
        <w:rPr>
          <w:lang w:eastAsia="ar-SA"/>
        </w:rPr>
      </w:pPr>
      <w:r w:rsidRPr="00EF2CA9">
        <w:rPr>
          <w:lang w:eastAsia="ar-SA"/>
        </w:rPr>
        <w:t>&lt;НА БЛАНКЕ ОМСУ&gt;</w:t>
      </w:r>
    </w:p>
    <w:p w14:paraId="5B60138D" w14:textId="77777777" w:rsidR="00EF2CA9" w:rsidRPr="00EF2CA9" w:rsidRDefault="00EF2CA9" w:rsidP="00EF2CA9">
      <w:pPr>
        <w:suppressAutoHyphens/>
        <w:jc w:val="center"/>
        <w:rPr>
          <w:b/>
          <w:lang w:eastAsia="ar-SA"/>
        </w:rPr>
      </w:pPr>
    </w:p>
    <w:p w14:paraId="0FDAE609" w14:textId="77777777" w:rsidR="00EF2CA9" w:rsidRPr="00EF2CA9" w:rsidRDefault="00EF2CA9" w:rsidP="00EF2CA9">
      <w:pPr>
        <w:suppressAutoHyphens/>
        <w:jc w:val="right"/>
        <w:rPr>
          <w:b/>
          <w:lang w:eastAsia="ar-SA"/>
        </w:rPr>
      </w:pPr>
      <w:r w:rsidRPr="00EF2CA9">
        <w:rPr>
          <w:i/>
          <w:lang w:eastAsia="ar-SA"/>
        </w:rPr>
        <w:t>Наименование и адрес заявителя</w:t>
      </w:r>
    </w:p>
    <w:p w14:paraId="5BB7AAA1" w14:textId="77777777" w:rsidR="00EF2CA9" w:rsidRPr="00EF2CA9" w:rsidRDefault="00EF2CA9" w:rsidP="00EF2CA9">
      <w:pPr>
        <w:suppressAutoHyphens/>
        <w:jc w:val="center"/>
        <w:rPr>
          <w:b/>
          <w:lang w:eastAsia="ar-SA"/>
        </w:rPr>
      </w:pPr>
    </w:p>
    <w:p w14:paraId="3019C7A5" w14:textId="77777777" w:rsidR="00EF2CA9" w:rsidRPr="00EF2CA9" w:rsidRDefault="00EF2CA9" w:rsidP="00EF2CA9">
      <w:pPr>
        <w:suppressAutoHyphens/>
        <w:jc w:val="center"/>
        <w:rPr>
          <w:b/>
          <w:lang w:eastAsia="ar-SA"/>
        </w:rPr>
      </w:pPr>
      <w:r w:rsidRPr="00EF2CA9">
        <w:rPr>
          <w:b/>
          <w:lang w:eastAsia="ar-SA"/>
        </w:rPr>
        <w:t>УВЕДОМЛЕНИЕ</w:t>
      </w:r>
    </w:p>
    <w:p w14:paraId="680CC0A8" w14:textId="60966602" w:rsidR="00EF2CA9" w:rsidRPr="00EF2CA9" w:rsidRDefault="00EF2CA9" w:rsidP="00EF2CA9">
      <w:pPr>
        <w:suppressAutoHyphens/>
        <w:jc w:val="center"/>
        <w:rPr>
          <w:lang w:eastAsia="ar-SA"/>
        </w:rPr>
      </w:pPr>
      <w:r w:rsidRPr="00EF2CA9">
        <w:rPr>
          <w:b/>
          <w:lang w:eastAsia="ar-SA"/>
        </w:rPr>
        <w:t>об отказе во включении нестационарного торгового объекта в схему размещения нестационарных торговых объектов, расположенных на земельных участках, в зданиях, строениях и сооружениях, находящихся в государственной и муниципальной собственности, на территории муниципального образо</w:t>
      </w:r>
      <w:r w:rsidR="00472534">
        <w:rPr>
          <w:b/>
          <w:lang w:eastAsia="ar-SA"/>
        </w:rPr>
        <w:t>вания «Муринское городское поселение»</w:t>
      </w:r>
      <w:r w:rsidRPr="00EF2CA9">
        <w:rPr>
          <w:b/>
          <w:lang w:eastAsia="ar-SA"/>
        </w:rPr>
        <w:t xml:space="preserve"> Ленинградской области</w:t>
      </w:r>
    </w:p>
    <w:p w14:paraId="4C47E451" w14:textId="77777777" w:rsidR="00EF2CA9" w:rsidRPr="00EF2CA9" w:rsidRDefault="00EF2CA9" w:rsidP="00EF2CA9">
      <w:pPr>
        <w:suppressAutoHyphens/>
        <w:jc w:val="center"/>
        <w:rPr>
          <w:lang w:eastAsia="ar-SA"/>
        </w:rPr>
      </w:pPr>
    </w:p>
    <w:p w14:paraId="7D0ED7DB" w14:textId="0E3BA7F3" w:rsidR="00EF2CA9" w:rsidRPr="00EF2CA9" w:rsidRDefault="00940500" w:rsidP="00EF2CA9">
      <w:pPr>
        <w:suppressAutoHyphens/>
        <w:jc w:val="both"/>
        <w:rPr>
          <w:lang w:eastAsia="ar-SA"/>
        </w:rPr>
      </w:pPr>
      <w:r>
        <w:rPr>
          <w:lang w:eastAsia="ar-SA"/>
        </w:rPr>
        <w:t xml:space="preserve">администрация </w:t>
      </w:r>
      <w:r w:rsidRPr="00940500">
        <w:rPr>
          <w:lang w:eastAsia="ar-SA"/>
        </w:rPr>
        <w:t>муниципального образования «Муринское городское поселение» Ленинградской области</w:t>
      </w:r>
      <w:r w:rsidR="00AE19FF">
        <w:rPr>
          <w:lang w:eastAsia="ar-SA"/>
        </w:rPr>
        <w:t>,</w:t>
      </w:r>
      <w:r>
        <w:rPr>
          <w:lang w:eastAsia="ar-SA"/>
        </w:rPr>
        <w:t xml:space="preserve"> </w:t>
      </w:r>
      <w:r w:rsidR="00EF2CA9" w:rsidRPr="00EF2CA9">
        <w:rPr>
          <w:lang w:eastAsia="ar-SA"/>
        </w:rPr>
        <w:t xml:space="preserve">рассмотрев заявление о </w:t>
      </w:r>
      <w:r w:rsidR="00EF2CA9" w:rsidRPr="00EF2CA9">
        <w:rPr>
          <w:lang w:eastAsia="x-none"/>
        </w:rPr>
        <w:t xml:space="preserve">включении немобильного / мобильного нестационарного торгового объекта в схему размещения нестационарных торговых объектов, расположенных на земельных участках, в зданиях, строениях и сооружениях, находящихся в государственной и муниципальной собственности, на территории муниципального образования _________________________ Ленинградской области (далее – Схема) от «____» ___________ 20__ г., сообщает об отказе во включении нестационарного торгового объекта в Схему по следующим основаниям: ______________________________ </w:t>
      </w:r>
      <w:r w:rsidR="00EF2CA9" w:rsidRPr="00EF2CA9">
        <w:rPr>
          <w:i/>
          <w:lang w:eastAsia="x-none"/>
        </w:rPr>
        <w:t>(указывается мотивированные причины отказа)</w:t>
      </w:r>
      <w:r w:rsidR="00EF2CA9" w:rsidRPr="00EF2CA9">
        <w:rPr>
          <w:lang w:eastAsia="ar-SA"/>
        </w:rPr>
        <w:t>.</w:t>
      </w:r>
    </w:p>
    <w:p w14:paraId="3D7BE3FF" w14:textId="77777777" w:rsidR="00EF2CA9" w:rsidRPr="00EF2CA9" w:rsidRDefault="00EF2CA9" w:rsidP="00EF2CA9">
      <w:pPr>
        <w:suppressAutoHyphens/>
        <w:jc w:val="right"/>
        <w:rPr>
          <w:lang w:eastAsia="ar-SA" w:bidi="ru-RU"/>
        </w:rPr>
      </w:pPr>
    </w:p>
    <w:p w14:paraId="54E675CB" w14:textId="77777777" w:rsidR="00EF2CA9" w:rsidRPr="00EF2CA9" w:rsidRDefault="00EF2CA9" w:rsidP="00EF2CA9">
      <w:pPr>
        <w:suppressAutoHyphens/>
        <w:jc w:val="center"/>
        <w:rPr>
          <w:lang w:eastAsia="ar-SA"/>
        </w:rPr>
      </w:pPr>
    </w:p>
    <w:p w14:paraId="2841C384" w14:textId="77777777" w:rsidR="00EF2CA9" w:rsidRPr="00EF2CA9" w:rsidRDefault="00EF2CA9" w:rsidP="00EF2CA9">
      <w:pPr>
        <w:suppressAutoHyphens/>
        <w:jc w:val="center"/>
        <w:rPr>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3"/>
        <w:gridCol w:w="513"/>
        <w:gridCol w:w="1891"/>
        <w:gridCol w:w="513"/>
        <w:gridCol w:w="2935"/>
      </w:tblGrid>
      <w:tr w:rsidR="00EF2CA9" w:rsidRPr="00EF2CA9" w14:paraId="777AF073" w14:textId="77777777" w:rsidTr="00AC6C01">
        <w:tc>
          <w:tcPr>
            <w:tcW w:w="3708" w:type="dxa"/>
            <w:tcBorders>
              <w:top w:val="nil"/>
              <w:left w:val="nil"/>
              <w:right w:val="nil"/>
            </w:tcBorders>
          </w:tcPr>
          <w:p w14:paraId="7DF65F77" w14:textId="77777777" w:rsidR="00EF2CA9" w:rsidRPr="00EF2CA9" w:rsidRDefault="00EF2CA9" w:rsidP="00EF2CA9">
            <w:pPr>
              <w:suppressAutoHyphens/>
              <w:jc w:val="center"/>
              <w:rPr>
                <w:lang w:eastAsia="ar-SA"/>
              </w:rPr>
            </w:pPr>
          </w:p>
        </w:tc>
        <w:tc>
          <w:tcPr>
            <w:tcW w:w="540" w:type="dxa"/>
            <w:tcBorders>
              <w:top w:val="nil"/>
              <w:left w:val="nil"/>
              <w:bottom w:val="nil"/>
              <w:right w:val="nil"/>
            </w:tcBorders>
          </w:tcPr>
          <w:p w14:paraId="6FB94121" w14:textId="77777777" w:rsidR="00EF2CA9" w:rsidRPr="00EF2CA9" w:rsidRDefault="00EF2CA9" w:rsidP="00EF2CA9">
            <w:pPr>
              <w:suppressAutoHyphens/>
              <w:rPr>
                <w:sz w:val="20"/>
                <w:szCs w:val="20"/>
                <w:lang w:eastAsia="ar-SA"/>
              </w:rPr>
            </w:pPr>
          </w:p>
        </w:tc>
        <w:tc>
          <w:tcPr>
            <w:tcW w:w="1980" w:type="dxa"/>
            <w:tcBorders>
              <w:top w:val="nil"/>
              <w:left w:val="nil"/>
              <w:right w:val="nil"/>
            </w:tcBorders>
          </w:tcPr>
          <w:p w14:paraId="31047438" w14:textId="77777777" w:rsidR="00EF2CA9" w:rsidRPr="00EF2CA9" w:rsidRDefault="00EF2CA9" w:rsidP="00EF2CA9">
            <w:pPr>
              <w:suppressAutoHyphens/>
              <w:rPr>
                <w:lang w:eastAsia="ar-SA"/>
              </w:rPr>
            </w:pPr>
          </w:p>
        </w:tc>
        <w:tc>
          <w:tcPr>
            <w:tcW w:w="540" w:type="dxa"/>
            <w:tcBorders>
              <w:top w:val="nil"/>
              <w:left w:val="nil"/>
              <w:bottom w:val="nil"/>
              <w:right w:val="nil"/>
            </w:tcBorders>
          </w:tcPr>
          <w:p w14:paraId="12EB4B1C" w14:textId="77777777" w:rsidR="00EF2CA9" w:rsidRPr="00EF2CA9" w:rsidRDefault="00EF2CA9" w:rsidP="00EF2CA9">
            <w:pPr>
              <w:suppressAutoHyphens/>
              <w:rPr>
                <w:sz w:val="20"/>
                <w:szCs w:val="20"/>
                <w:lang w:eastAsia="ar-SA"/>
              </w:rPr>
            </w:pPr>
          </w:p>
        </w:tc>
        <w:tc>
          <w:tcPr>
            <w:tcW w:w="3086" w:type="dxa"/>
            <w:tcBorders>
              <w:top w:val="nil"/>
              <w:left w:val="nil"/>
              <w:right w:val="nil"/>
            </w:tcBorders>
          </w:tcPr>
          <w:p w14:paraId="67AD1E94" w14:textId="77777777" w:rsidR="00EF2CA9" w:rsidRPr="00EF2CA9" w:rsidRDefault="00EF2CA9" w:rsidP="00EF2CA9">
            <w:pPr>
              <w:suppressAutoHyphens/>
              <w:jc w:val="center"/>
              <w:rPr>
                <w:lang w:eastAsia="ar-SA"/>
              </w:rPr>
            </w:pPr>
          </w:p>
        </w:tc>
      </w:tr>
      <w:tr w:rsidR="00EF2CA9" w:rsidRPr="00EF2CA9" w14:paraId="727DB240" w14:textId="77777777" w:rsidTr="00AC6C01">
        <w:tc>
          <w:tcPr>
            <w:tcW w:w="3708" w:type="dxa"/>
            <w:tcBorders>
              <w:left w:val="nil"/>
              <w:bottom w:val="nil"/>
              <w:right w:val="nil"/>
            </w:tcBorders>
          </w:tcPr>
          <w:p w14:paraId="42676011" w14:textId="77777777" w:rsidR="00EF2CA9" w:rsidRPr="00EF2CA9" w:rsidRDefault="00EF2CA9" w:rsidP="00EF2CA9">
            <w:pPr>
              <w:suppressAutoHyphens/>
              <w:jc w:val="center"/>
              <w:rPr>
                <w:i/>
                <w:sz w:val="18"/>
                <w:szCs w:val="18"/>
                <w:lang w:eastAsia="ar-SA"/>
              </w:rPr>
            </w:pPr>
            <w:r w:rsidRPr="00EF2CA9">
              <w:rPr>
                <w:i/>
                <w:sz w:val="18"/>
                <w:szCs w:val="18"/>
                <w:lang w:eastAsia="ar-SA"/>
              </w:rPr>
              <w:t>(должность руководителя)</w:t>
            </w:r>
          </w:p>
        </w:tc>
        <w:tc>
          <w:tcPr>
            <w:tcW w:w="540" w:type="dxa"/>
            <w:tcBorders>
              <w:top w:val="nil"/>
              <w:left w:val="nil"/>
              <w:bottom w:val="nil"/>
              <w:right w:val="nil"/>
            </w:tcBorders>
          </w:tcPr>
          <w:p w14:paraId="12DD426C" w14:textId="77777777" w:rsidR="00EF2CA9" w:rsidRPr="00EF2CA9" w:rsidRDefault="00EF2CA9" w:rsidP="00EF2CA9">
            <w:pPr>
              <w:suppressAutoHyphens/>
              <w:rPr>
                <w:sz w:val="20"/>
                <w:szCs w:val="20"/>
                <w:lang w:eastAsia="ar-SA"/>
              </w:rPr>
            </w:pPr>
          </w:p>
        </w:tc>
        <w:tc>
          <w:tcPr>
            <w:tcW w:w="1980" w:type="dxa"/>
            <w:tcBorders>
              <w:left w:val="nil"/>
              <w:bottom w:val="nil"/>
              <w:right w:val="nil"/>
            </w:tcBorders>
          </w:tcPr>
          <w:p w14:paraId="4D49DF55" w14:textId="77777777" w:rsidR="00EF2CA9" w:rsidRPr="00EF2CA9" w:rsidRDefault="00EF2CA9" w:rsidP="00EF2CA9">
            <w:pPr>
              <w:suppressAutoHyphens/>
              <w:jc w:val="center"/>
              <w:rPr>
                <w:i/>
                <w:sz w:val="18"/>
                <w:szCs w:val="18"/>
                <w:lang w:eastAsia="ar-SA"/>
              </w:rPr>
            </w:pPr>
            <w:r w:rsidRPr="00EF2CA9">
              <w:rPr>
                <w:i/>
                <w:sz w:val="18"/>
                <w:szCs w:val="18"/>
                <w:lang w:eastAsia="ar-SA"/>
              </w:rPr>
              <w:t>(подпись)</w:t>
            </w:r>
          </w:p>
        </w:tc>
        <w:tc>
          <w:tcPr>
            <w:tcW w:w="540" w:type="dxa"/>
            <w:tcBorders>
              <w:top w:val="nil"/>
              <w:left w:val="nil"/>
              <w:bottom w:val="nil"/>
              <w:right w:val="nil"/>
            </w:tcBorders>
          </w:tcPr>
          <w:p w14:paraId="26099F44" w14:textId="77777777" w:rsidR="00EF2CA9" w:rsidRPr="00EF2CA9" w:rsidRDefault="00EF2CA9" w:rsidP="00EF2CA9">
            <w:pPr>
              <w:suppressAutoHyphens/>
              <w:rPr>
                <w:i/>
                <w:sz w:val="18"/>
                <w:szCs w:val="18"/>
                <w:lang w:eastAsia="ar-SA"/>
              </w:rPr>
            </w:pPr>
          </w:p>
        </w:tc>
        <w:tc>
          <w:tcPr>
            <w:tcW w:w="3086" w:type="dxa"/>
            <w:tcBorders>
              <w:left w:val="nil"/>
              <w:bottom w:val="nil"/>
              <w:right w:val="nil"/>
            </w:tcBorders>
          </w:tcPr>
          <w:p w14:paraId="5A2FAFF2" w14:textId="77777777" w:rsidR="00EF2CA9" w:rsidRPr="00EF2CA9" w:rsidRDefault="00EF2CA9" w:rsidP="00EF2CA9">
            <w:pPr>
              <w:suppressAutoHyphens/>
              <w:jc w:val="center"/>
              <w:rPr>
                <w:i/>
                <w:sz w:val="18"/>
                <w:szCs w:val="18"/>
                <w:lang w:eastAsia="ar-SA"/>
              </w:rPr>
            </w:pPr>
            <w:r w:rsidRPr="00EF2CA9">
              <w:rPr>
                <w:i/>
                <w:sz w:val="18"/>
                <w:szCs w:val="18"/>
                <w:lang w:eastAsia="ar-SA"/>
              </w:rPr>
              <w:t>(фамилия и инициалы руководителя)</w:t>
            </w:r>
          </w:p>
        </w:tc>
      </w:tr>
    </w:tbl>
    <w:p w14:paraId="128B1B64" w14:textId="1327C976" w:rsidR="007E508A" w:rsidRDefault="007E508A" w:rsidP="00A84012">
      <w:pPr>
        <w:ind w:right="-284"/>
        <w:rPr>
          <w:b/>
          <w:sz w:val="28"/>
          <w:szCs w:val="28"/>
        </w:rPr>
      </w:pPr>
    </w:p>
    <w:sectPr w:rsidR="007E508A" w:rsidSect="00430384">
      <w:headerReference w:type="default" r:id="rId10"/>
      <w:footerReference w:type="default" r:id="rId11"/>
      <w:headerReference w:type="first" r:id="rId12"/>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E586E" w14:textId="77777777" w:rsidR="000D03DC" w:rsidRDefault="000D03DC" w:rsidP="00751B94">
      <w:r>
        <w:separator/>
      </w:r>
    </w:p>
  </w:endnote>
  <w:endnote w:type="continuationSeparator" w:id="0">
    <w:p w14:paraId="56B72913" w14:textId="77777777" w:rsidR="000D03DC" w:rsidRDefault="000D03DC" w:rsidP="00751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F5EBA" w14:textId="77777777" w:rsidR="00AC6C01" w:rsidRDefault="00AC6C01">
    <w:pPr>
      <w:pStyle w:val="a7"/>
      <w:jc w:val="center"/>
    </w:pPr>
  </w:p>
  <w:p w14:paraId="2841CC74" w14:textId="77777777" w:rsidR="00AC6C01" w:rsidRDefault="00AC6C0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40272" w14:textId="77777777" w:rsidR="000D03DC" w:rsidRDefault="000D03DC" w:rsidP="00751B94">
      <w:r>
        <w:separator/>
      </w:r>
    </w:p>
  </w:footnote>
  <w:footnote w:type="continuationSeparator" w:id="0">
    <w:p w14:paraId="6B1BF025" w14:textId="77777777" w:rsidR="000D03DC" w:rsidRDefault="000D03DC" w:rsidP="00751B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2074503"/>
      <w:docPartObj>
        <w:docPartGallery w:val="Page Numbers (Top of Page)"/>
        <w:docPartUnique/>
      </w:docPartObj>
    </w:sdtPr>
    <w:sdtContent>
      <w:p w14:paraId="286D2C38" w14:textId="79099A2A" w:rsidR="00AC6C01" w:rsidRDefault="00AC6C01">
        <w:pPr>
          <w:pStyle w:val="a5"/>
          <w:jc w:val="center"/>
        </w:pPr>
        <w:r>
          <w:fldChar w:fldCharType="begin"/>
        </w:r>
        <w:r>
          <w:instrText>PAGE   \* MERGEFORMAT</w:instrText>
        </w:r>
        <w:r>
          <w:fldChar w:fldCharType="separate"/>
        </w:r>
        <w:r w:rsidR="005C7ABC">
          <w:rPr>
            <w:noProof/>
          </w:rPr>
          <w:t>24</w:t>
        </w:r>
        <w:r>
          <w:fldChar w:fldCharType="end"/>
        </w:r>
      </w:p>
    </w:sdtContent>
  </w:sdt>
  <w:p w14:paraId="7F461EE8" w14:textId="77777777" w:rsidR="00AC6C01" w:rsidRPr="002516C6" w:rsidRDefault="00AC6C01">
    <w:pPr>
      <w:pStyle w:val="a5"/>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8348829"/>
      <w:docPartObj>
        <w:docPartGallery w:val="Page Numbers (Top of Page)"/>
        <w:docPartUnique/>
      </w:docPartObj>
    </w:sdtPr>
    <w:sdtContent>
      <w:p w14:paraId="543DD4FA" w14:textId="77777777" w:rsidR="00AC6C01" w:rsidRDefault="00000000">
        <w:pPr>
          <w:pStyle w:val="a5"/>
          <w:jc w:val="center"/>
        </w:pPr>
      </w:p>
    </w:sdtContent>
  </w:sdt>
  <w:p w14:paraId="63205D59" w14:textId="77777777" w:rsidR="00AC6C01" w:rsidRDefault="00AC6C0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D739A"/>
    <w:multiLevelType w:val="hybridMultilevel"/>
    <w:tmpl w:val="F564905C"/>
    <w:lvl w:ilvl="0" w:tplc="97C6F85E">
      <w:start w:val="1"/>
      <w:numFmt w:val="decimal"/>
      <w:lvlText w:val="%1."/>
      <w:lvlJc w:val="left"/>
      <w:pPr>
        <w:ind w:left="927" w:hanging="360"/>
      </w:pPr>
      <w:rPr>
        <w:rFonts w:ascii="Times New Roman" w:hAnsi="Times New Roman" w:cs="Times New Roman" w:hint="default"/>
        <w:b w:val="0"/>
        <w:sz w:val="28"/>
        <w:szCs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47CC2BF7"/>
    <w:multiLevelType w:val="multilevel"/>
    <w:tmpl w:val="D1960A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531F06A9"/>
    <w:multiLevelType w:val="hybridMultilevel"/>
    <w:tmpl w:val="EC6A657A"/>
    <w:lvl w:ilvl="0" w:tplc="0CFC7550">
      <w:start w:val="1"/>
      <w:numFmt w:val="decimal"/>
      <w:lvlText w:val="%1."/>
      <w:lvlJc w:val="left"/>
      <w:pPr>
        <w:ind w:left="966" w:hanging="54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16cid:durableId="386756791">
    <w:abstractNumId w:val="2"/>
  </w:num>
  <w:num w:numId="2" w16cid:durableId="1948930695">
    <w:abstractNumId w:val="1"/>
  </w:num>
  <w:num w:numId="3" w16cid:durableId="1307932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414"/>
    <w:rsid w:val="00000C48"/>
    <w:rsid w:val="000057BC"/>
    <w:rsid w:val="000071CF"/>
    <w:rsid w:val="000171BD"/>
    <w:rsid w:val="000202C5"/>
    <w:rsid w:val="0002142A"/>
    <w:rsid w:val="00027905"/>
    <w:rsid w:val="00046809"/>
    <w:rsid w:val="00055C78"/>
    <w:rsid w:val="00064C97"/>
    <w:rsid w:val="00070DE6"/>
    <w:rsid w:val="000934DC"/>
    <w:rsid w:val="000A5D18"/>
    <w:rsid w:val="000B74C0"/>
    <w:rsid w:val="000C0994"/>
    <w:rsid w:val="000C24D1"/>
    <w:rsid w:val="000C6E71"/>
    <w:rsid w:val="000D03DC"/>
    <w:rsid w:val="000D2C06"/>
    <w:rsid w:val="000F4F5D"/>
    <w:rsid w:val="00103C69"/>
    <w:rsid w:val="001130B1"/>
    <w:rsid w:val="001223CC"/>
    <w:rsid w:val="00132278"/>
    <w:rsid w:val="00154CB5"/>
    <w:rsid w:val="001564EA"/>
    <w:rsid w:val="001666D3"/>
    <w:rsid w:val="00173510"/>
    <w:rsid w:val="00174400"/>
    <w:rsid w:val="00183503"/>
    <w:rsid w:val="00183FD8"/>
    <w:rsid w:val="00194365"/>
    <w:rsid w:val="001B2351"/>
    <w:rsid w:val="001C5901"/>
    <w:rsid w:val="001E11EB"/>
    <w:rsid w:val="001F0D90"/>
    <w:rsid w:val="001F20BF"/>
    <w:rsid w:val="00205154"/>
    <w:rsid w:val="0020539E"/>
    <w:rsid w:val="002064DF"/>
    <w:rsid w:val="0020763B"/>
    <w:rsid w:val="00207E3B"/>
    <w:rsid w:val="00212650"/>
    <w:rsid w:val="0024080D"/>
    <w:rsid w:val="002516C6"/>
    <w:rsid w:val="00257CCF"/>
    <w:rsid w:val="00275B62"/>
    <w:rsid w:val="00277044"/>
    <w:rsid w:val="00277047"/>
    <w:rsid w:val="00283614"/>
    <w:rsid w:val="002A70EB"/>
    <w:rsid w:val="002B5C8D"/>
    <w:rsid w:val="002C1A84"/>
    <w:rsid w:val="002D29EC"/>
    <w:rsid w:val="002E6A23"/>
    <w:rsid w:val="00310F19"/>
    <w:rsid w:val="00310F8E"/>
    <w:rsid w:val="00312544"/>
    <w:rsid w:val="00317FF4"/>
    <w:rsid w:val="0032187A"/>
    <w:rsid w:val="0032774A"/>
    <w:rsid w:val="003371DB"/>
    <w:rsid w:val="00341412"/>
    <w:rsid w:val="00347F9C"/>
    <w:rsid w:val="00374FB3"/>
    <w:rsid w:val="0038112A"/>
    <w:rsid w:val="003815B2"/>
    <w:rsid w:val="003819F4"/>
    <w:rsid w:val="0038371A"/>
    <w:rsid w:val="00395510"/>
    <w:rsid w:val="003C3524"/>
    <w:rsid w:val="003C53C1"/>
    <w:rsid w:val="003C6182"/>
    <w:rsid w:val="003D2BE0"/>
    <w:rsid w:val="003D70AB"/>
    <w:rsid w:val="003D74BE"/>
    <w:rsid w:val="003E53D8"/>
    <w:rsid w:val="003F6E0E"/>
    <w:rsid w:val="00410DE2"/>
    <w:rsid w:val="004268CF"/>
    <w:rsid w:val="00430384"/>
    <w:rsid w:val="00431200"/>
    <w:rsid w:val="004359D3"/>
    <w:rsid w:val="00442A7B"/>
    <w:rsid w:val="004577F0"/>
    <w:rsid w:val="004614E3"/>
    <w:rsid w:val="0046703B"/>
    <w:rsid w:val="00470FAD"/>
    <w:rsid w:val="00472534"/>
    <w:rsid w:val="00486EB9"/>
    <w:rsid w:val="00496BD7"/>
    <w:rsid w:val="004A324D"/>
    <w:rsid w:val="004B5A14"/>
    <w:rsid w:val="004C59DE"/>
    <w:rsid w:val="00515C6C"/>
    <w:rsid w:val="00515F34"/>
    <w:rsid w:val="005207BE"/>
    <w:rsid w:val="005213BD"/>
    <w:rsid w:val="0053382B"/>
    <w:rsid w:val="005426E7"/>
    <w:rsid w:val="005612B0"/>
    <w:rsid w:val="0056299F"/>
    <w:rsid w:val="00570A9F"/>
    <w:rsid w:val="00572597"/>
    <w:rsid w:val="00587C6F"/>
    <w:rsid w:val="005B08BD"/>
    <w:rsid w:val="005C09E0"/>
    <w:rsid w:val="005C7ABC"/>
    <w:rsid w:val="005D1F24"/>
    <w:rsid w:val="005D37BC"/>
    <w:rsid w:val="005F7831"/>
    <w:rsid w:val="00600B17"/>
    <w:rsid w:val="006066D3"/>
    <w:rsid w:val="006107EC"/>
    <w:rsid w:val="0062478F"/>
    <w:rsid w:val="00626ED6"/>
    <w:rsid w:val="006404E8"/>
    <w:rsid w:val="00647687"/>
    <w:rsid w:val="00660DBE"/>
    <w:rsid w:val="006766ED"/>
    <w:rsid w:val="00680323"/>
    <w:rsid w:val="0069441F"/>
    <w:rsid w:val="0069484E"/>
    <w:rsid w:val="00695B22"/>
    <w:rsid w:val="006A2902"/>
    <w:rsid w:val="006C00DF"/>
    <w:rsid w:val="006C0DE0"/>
    <w:rsid w:val="006C2C9D"/>
    <w:rsid w:val="006C73BE"/>
    <w:rsid w:val="006E5824"/>
    <w:rsid w:val="006E663C"/>
    <w:rsid w:val="006E6C82"/>
    <w:rsid w:val="006F63F6"/>
    <w:rsid w:val="007135BB"/>
    <w:rsid w:val="0071507D"/>
    <w:rsid w:val="00717609"/>
    <w:rsid w:val="00732871"/>
    <w:rsid w:val="007404B6"/>
    <w:rsid w:val="00751B94"/>
    <w:rsid w:val="0075308D"/>
    <w:rsid w:val="00762F22"/>
    <w:rsid w:val="0076764C"/>
    <w:rsid w:val="007720DC"/>
    <w:rsid w:val="00775332"/>
    <w:rsid w:val="00782619"/>
    <w:rsid w:val="007A05BF"/>
    <w:rsid w:val="007C3F7B"/>
    <w:rsid w:val="007D71D2"/>
    <w:rsid w:val="007E508A"/>
    <w:rsid w:val="00800724"/>
    <w:rsid w:val="0080735C"/>
    <w:rsid w:val="00807BFF"/>
    <w:rsid w:val="008151DD"/>
    <w:rsid w:val="008170DF"/>
    <w:rsid w:val="00824097"/>
    <w:rsid w:val="00830386"/>
    <w:rsid w:val="0084081A"/>
    <w:rsid w:val="00842211"/>
    <w:rsid w:val="00845086"/>
    <w:rsid w:val="00845A42"/>
    <w:rsid w:val="0086359F"/>
    <w:rsid w:val="008A5161"/>
    <w:rsid w:val="008A787E"/>
    <w:rsid w:val="008D7C84"/>
    <w:rsid w:val="008F7B9D"/>
    <w:rsid w:val="0090754E"/>
    <w:rsid w:val="00912398"/>
    <w:rsid w:val="00914E71"/>
    <w:rsid w:val="00926823"/>
    <w:rsid w:val="00940500"/>
    <w:rsid w:val="00951C85"/>
    <w:rsid w:val="009619AB"/>
    <w:rsid w:val="009762A4"/>
    <w:rsid w:val="00985EE4"/>
    <w:rsid w:val="009861E8"/>
    <w:rsid w:val="00993174"/>
    <w:rsid w:val="009A1A9A"/>
    <w:rsid w:val="009B6BA1"/>
    <w:rsid w:val="009C0EAC"/>
    <w:rsid w:val="009D057A"/>
    <w:rsid w:val="009D2353"/>
    <w:rsid w:val="009E1C44"/>
    <w:rsid w:val="009E24EE"/>
    <w:rsid w:val="009E2D90"/>
    <w:rsid w:val="009F2ABA"/>
    <w:rsid w:val="00A02904"/>
    <w:rsid w:val="00A12949"/>
    <w:rsid w:val="00A37C6B"/>
    <w:rsid w:val="00A47682"/>
    <w:rsid w:val="00A5061E"/>
    <w:rsid w:val="00A52E7E"/>
    <w:rsid w:val="00A65CAB"/>
    <w:rsid w:val="00A815DF"/>
    <w:rsid w:val="00A84012"/>
    <w:rsid w:val="00AC03D2"/>
    <w:rsid w:val="00AC6C01"/>
    <w:rsid w:val="00AD2650"/>
    <w:rsid w:val="00AE19FF"/>
    <w:rsid w:val="00AE1F50"/>
    <w:rsid w:val="00AF1170"/>
    <w:rsid w:val="00B00CFD"/>
    <w:rsid w:val="00B102F4"/>
    <w:rsid w:val="00B35EAD"/>
    <w:rsid w:val="00B434D9"/>
    <w:rsid w:val="00B47A54"/>
    <w:rsid w:val="00B73A82"/>
    <w:rsid w:val="00B8792E"/>
    <w:rsid w:val="00B97862"/>
    <w:rsid w:val="00BA367B"/>
    <w:rsid w:val="00BB4506"/>
    <w:rsid w:val="00BD629B"/>
    <w:rsid w:val="00BF6593"/>
    <w:rsid w:val="00C152B6"/>
    <w:rsid w:val="00C17965"/>
    <w:rsid w:val="00C25EAA"/>
    <w:rsid w:val="00C274A8"/>
    <w:rsid w:val="00C4544D"/>
    <w:rsid w:val="00C65460"/>
    <w:rsid w:val="00C8000D"/>
    <w:rsid w:val="00CB4D65"/>
    <w:rsid w:val="00CE07EE"/>
    <w:rsid w:val="00D04D74"/>
    <w:rsid w:val="00D06543"/>
    <w:rsid w:val="00D172BA"/>
    <w:rsid w:val="00D20AA2"/>
    <w:rsid w:val="00D26F10"/>
    <w:rsid w:val="00D32C92"/>
    <w:rsid w:val="00D42F4E"/>
    <w:rsid w:val="00D47673"/>
    <w:rsid w:val="00D51409"/>
    <w:rsid w:val="00D516E1"/>
    <w:rsid w:val="00D52240"/>
    <w:rsid w:val="00D67DC7"/>
    <w:rsid w:val="00D74FA2"/>
    <w:rsid w:val="00D76708"/>
    <w:rsid w:val="00D93D11"/>
    <w:rsid w:val="00DA47A7"/>
    <w:rsid w:val="00DC46B5"/>
    <w:rsid w:val="00E05484"/>
    <w:rsid w:val="00E056B6"/>
    <w:rsid w:val="00E06414"/>
    <w:rsid w:val="00E13EA2"/>
    <w:rsid w:val="00E26185"/>
    <w:rsid w:val="00E271C7"/>
    <w:rsid w:val="00E27EAB"/>
    <w:rsid w:val="00E51163"/>
    <w:rsid w:val="00E605B4"/>
    <w:rsid w:val="00E71607"/>
    <w:rsid w:val="00EB44DD"/>
    <w:rsid w:val="00ED10CC"/>
    <w:rsid w:val="00ED1CE0"/>
    <w:rsid w:val="00ED43F9"/>
    <w:rsid w:val="00ED6ED9"/>
    <w:rsid w:val="00EE24A7"/>
    <w:rsid w:val="00EF2CA9"/>
    <w:rsid w:val="00EF3D8A"/>
    <w:rsid w:val="00F108AA"/>
    <w:rsid w:val="00F21947"/>
    <w:rsid w:val="00F47DAF"/>
    <w:rsid w:val="00F56341"/>
    <w:rsid w:val="00F64275"/>
    <w:rsid w:val="00F80206"/>
    <w:rsid w:val="00F9142A"/>
    <w:rsid w:val="00F94EF9"/>
    <w:rsid w:val="00FA1921"/>
    <w:rsid w:val="00FB64A1"/>
    <w:rsid w:val="00FE1D94"/>
    <w:rsid w:val="00FE2627"/>
    <w:rsid w:val="00FE48D3"/>
    <w:rsid w:val="00FF109E"/>
    <w:rsid w:val="00FF50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4DE26B"/>
  <w15:docId w15:val="{6C20A154-394A-436E-BE39-63B921CCD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64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E06414"/>
    <w:pPr>
      <w:spacing w:before="30" w:after="30"/>
    </w:pPr>
    <w:rPr>
      <w:rFonts w:ascii="Arial" w:hAnsi="Arial" w:cs="Arial"/>
      <w:color w:val="332E2D"/>
      <w:spacing w:val="2"/>
    </w:rPr>
  </w:style>
  <w:style w:type="paragraph" w:customStyle="1" w:styleId="a4">
    <w:name w:val="Абзац_пост"/>
    <w:basedOn w:val="a"/>
    <w:rsid w:val="00E06414"/>
    <w:pPr>
      <w:spacing w:before="120"/>
      <w:ind w:firstLine="720"/>
      <w:jc w:val="both"/>
    </w:pPr>
    <w:rPr>
      <w:sz w:val="26"/>
    </w:rPr>
  </w:style>
  <w:style w:type="paragraph" w:customStyle="1" w:styleId="justppt">
    <w:name w:val="justppt"/>
    <w:basedOn w:val="a"/>
    <w:rsid w:val="00E06414"/>
    <w:pPr>
      <w:spacing w:before="100" w:beforeAutospacing="1" w:after="100" w:afterAutospacing="1"/>
    </w:pPr>
  </w:style>
  <w:style w:type="paragraph" w:styleId="a5">
    <w:name w:val="header"/>
    <w:basedOn w:val="a"/>
    <w:link w:val="a6"/>
    <w:uiPriority w:val="99"/>
    <w:unhideWhenUsed/>
    <w:rsid w:val="00751B94"/>
    <w:pPr>
      <w:tabs>
        <w:tab w:val="center" w:pos="4677"/>
        <w:tab w:val="right" w:pos="9355"/>
      </w:tabs>
    </w:pPr>
  </w:style>
  <w:style w:type="character" w:customStyle="1" w:styleId="a6">
    <w:name w:val="Верхний колонтитул Знак"/>
    <w:basedOn w:val="a0"/>
    <w:link w:val="a5"/>
    <w:uiPriority w:val="99"/>
    <w:rsid w:val="00751B94"/>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751B94"/>
    <w:pPr>
      <w:tabs>
        <w:tab w:val="center" w:pos="4677"/>
        <w:tab w:val="right" w:pos="9355"/>
      </w:tabs>
    </w:pPr>
  </w:style>
  <w:style w:type="character" w:customStyle="1" w:styleId="a8">
    <w:name w:val="Нижний колонтитул Знак"/>
    <w:basedOn w:val="a0"/>
    <w:link w:val="a7"/>
    <w:uiPriority w:val="99"/>
    <w:rsid w:val="00751B94"/>
    <w:rPr>
      <w:rFonts w:ascii="Times New Roman" w:eastAsia="Times New Roman" w:hAnsi="Times New Roman" w:cs="Times New Roman"/>
      <w:sz w:val="24"/>
      <w:szCs w:val="24"/>
      <w:lang w:eastAsia="ru-RU"/>
    </w:rPr>
  </w:style>
  <w:style w:type="character" w:styleId="a9">
    <w:name w:val="annotation reference"/>
    <w:basedOn w:val="a0"/>
    <w:uiPriority w:val="99"/>
    <w:semiHidden/>
    <w:unhideWhenUsed/>
    <w:rsid w:val="001B2351"/>
    <w:rPr>
      <w:sz w:val="16"/>
      <w:szCs w:val="16"/>
    </w:rPr>
  </w:style>
  <w:style w:type="paragraph" w:styleId="aa">
    <w:name w:val="annotation text"/>
    <w:basedOn w:val="a"/>
    <w:link w:val="ab"/>
    <w:uiPriority w:val="99"/>
    <w:semiHidden/>
    <w:unhideWhenUsed/>
    <w:rsid w:val="001B2351"/>
    <w:rPr>
      <w:sz w:val="20"/>
      <w:szCs w:val="20"/>
    </w:rPr>
  </w:style>
  <w:style w:type="character" w:customStyle="1" w:styleId="ab">
    <w:name w:val="Текст примечания Знак"/>
    <w:basedOn w:val="a0"/>
    <w:link w:val="aa"/>
    <w:uiPriority w:val="99"/>
    <w:semiHidden/>
    <w:rsid w:val="001B2351"/>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1B2351"/>
    <w:rPr>
      <w:b/>
      <w:bCs/>
    </w:rPr>
  </w:style>
  <w:style w:type="character" w:customStyle="1" w:styleId="ad">
    <w:name w:val="Тема примечания Знак"/>
    <w:basedOn w:val="ab"/>
    <w:link w:val="ac"/>
    <w:uiPriority w:val="99"/>
    <w:semiHidden/>
    <w:rsid w:val="001B2351"/>
    <w:rPr>
      <w:rFonts w:ascii="Times New Roman" w:eastAsia="Times New Roman" w:hAnsi="Times New Roman" w:cs="Times New Roman"/>
      <w:b/>
      <w:bCs/>
      <w:sz w:val="20"/>
      <w:szCs w:val="20"/>
      <w:lang w:eastAsia="ru-RU"/>
    </w:rPr>
  </w:style>
  <w:style w:type="paragraph" w:styleId="ae">
    <w:name w:val="Balloon Text"/>
    <w:basedOn w:val="a"/>
    <w:link w:val="af"/>
    <w:uiPriority w:val="99"/>
    <w:semiHidden/>
    <w:unhideWhenUsed/>
    <w:rsid w:val="001B2351"/>
    <w:rPr>
      <w:rFonts w:ascii="Segoe UI" w:hAnsi="Segoe UI" w:cs="Segoe UI"/>
      <w:sz w:val="18"/>
      <w:szCs w:val="18"/>
    </w:rPr>
  </w:style>
  <w:style w:type="character" w:customStyle="1" w:styleId="af">
    <w:name w:val="Текст выноски Знак"/>
    <w:basedOn w:val="a0"/>
    <w:link w:val="ae"/>
    <w:uiPriority w:val="99"/>
    <w:semiHidden/>
    <w:rsid w:val="001B2351"/>
    <w:rPr>
      <w:rFonts w:ascii="Segoe UI" w:eastAsia="Times New Roman" w:hAnsi="Segoe UI" w:cs="Segoe UI"/>
      <w:sz w:val="18"/>
      <w:szCs w:val="18"/>
      <w:lang w:eastAsia="ru-RU"/>
    </w:rPr>
  </w:style>
  <w:style w:type="paragraph" w:styleId="af0">
    <w:name w:val="Subtitle"/>
    <w:basedOn w:val="a"/>
    <w:next w:val="a"/>
    <w:link w:val="af1"/>
    <w:uiPriority w:val="11"/>
    <w:qFormat/>
    <w:rsid w:val="006107E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1">
    <w:name w:val="Подзаголовок Знак"/>
    <w:basedOn w:val="a0"/>
    <w:link w:val="af0"/>
    <w:uiPriority w:val="11"/>
    <w:rsid w:val="006107EC"/>
    <w:rPr>
      <w:rFonts w:eastAsiaTheme="minorEastAsia"/>
      <w:color w:val="5A5A5A" w:themeColor="text1" w:themeTint="A5"/>
      <w:spacing w:val="15"/>
      <w:lang w:eastAsia="ru-RU"/>
    </w:rPr>
  </w:style>
  <w:style w:type="paragraph" w:styleId="af2">
    <w:name w:val="No Spacing"/>
    <w:uiPriority w:val="1"/>
    <w:qFormat/>
    <w:rsid w:val="005213BD"/>
    <w:pPr>
      <w:spacing w:after="0" w:line="240" w:lineRule="auto"/>
    </w:pPr>
  </w:style>
  <w:style w:type="character" w:styleId="af3">
    <w:name w:val="Hyperlink"/>
    <w:basedOn w:val="a0"/>
    <w:uiPriority w:val="99"/>
    <w:unhideWhenUsed/>
    <w:rsid w:val="005213BD"/>
    <w:rPr>
      <w:color w:val="0000FF"/>
      <w:u w:val="single"/>
    </w:rPr>
  </w:style>
  <w:style w:type="paragraph" w:customStyle="1" w:styleId="ConsPlusNormal">
    <w:name w:val="ConsPlusNormal"/>
    <w:rsid w:val="005213BD"/>
    <w:pPr>
      <w:widowControl w:val="0"/>
      <w:autoSpaceDE w:val="0"/>
      <w:autoSpaceDN w:val="0"/>
      <w:spacing w:after="0" w:line="240" w:lineRule="auto"/>
    </w:pPr>
    <w:rPr>
      <w:rFonts w:ascii="Calibri" w:eastAsia="Times New Roman" w:hAnsi="Calibri" w:cs="Calibri"/>
      <w:szCs w:val="20"/>
      <w:lang w:eastAsia="ru-RU"/>
    </w:rPr>
  </w:style>
  <w:style w:type="character" w:styleId="af4">
    <w:name w:val="line number"/>
    <w:basedOn w:val="a0"/>
    <w:uiPriority w:val="99"/>
    <w:semiHidden/>
    <w:unhideWhenUsed/>
    <w:rsid w:val="001223CC"/>
  </w:style>
  <w:style w:type="numbering" w:customStyle="1" w:styleId="1">
    <w:name w:val="Нет списка1"/>
    <w:next w:val="a2"/>
    <w:uiPriority w:val="99"/>
    <w:semiHidden/>
    <w:unhideWhenUsed/>
    <w:rsid w:val="00EF2CA9"/>
  </w:style>
  <w:style w:type="paragraph" w:customStyle="1" w:styleId="ConsPlusTitle">
    <w:name w:val="ConsPlusTitle"/>
    <w:rsid w:val="00EF2CA9"/>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f5">
    <w:name w:val="List Paragraph"/>
    <w:basedOn w:val="a"/>
    <w:uiPriority w:val="34"/>
    <w:qFormat/>
    <w:rsid w:val="00EF2CA9"/>
    <w:pPr>
      <w:suppressAutoHyphens/>
      <w:ind w:left="720"/>
      <w:contextualSpacing/>
    </w:pPr>
    <w:rPr>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003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o-murino.ru/obshchie-svedeniya/torgovlya-i-predprinimatelstvo/byudzhet/"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CD6161-139B-4A9F-A672-2C0A08B33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9375</Words>
  <Characters>53438</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Александр</dc:creator>
  <cp:lastModifiedBy>Анастасия Смирнова</cp:lastModifiedBy>
  <cp:revision>2</cp:revision>
  <cp:lastPrinted>2020-07-10T10:52:00Z</cp:lastPrinted>
  <dcterms:created xsi:type="dcterms:W3CDTF">2025-04-02T08:19:00Z</dcterms:created>
  <dcterms:modified xsi:type="dcterms:W3CDTF">2025-04-02T08:19:00Z</dcterms:modified>
</cp:coreProperties>
</file>