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FC0D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84CC61" wp14:editId="09A15E7D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66E5E" w14:textId="77777777" w:rsidR="00E06414" w:rsidRPr="001130B1" w:rsidRDefault="00E06414" w:rsidP="007404B6">
      <w:pPr>
        <w:jc w:val="center"/>
        <w:rPr>
          <w:sz w:val="32"/>
        </w:rPr>
      </w:pPr>
    </w:p>
    <w:p w14:paraId="4874D88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45A283D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06A97534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2E01FD0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D556ED5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7189A11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47F4F226" w14:textId="77777777" w:rsidR="00E06414" w:rsidRDefault="00E06414" w:rsidP="007404B6">
      <w:pPr>
        <w:jc w:val="center"/>
        <w:rPr>
          <w:b/>
        </w:rPr>
      </w:pPr>
    </w:p>
    <w:p w14:paraId="1AFA8814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8432CCD" w14:textId="77777777" w:rsidR="00E06414" w:rsidRDefault="00E06414" w:rsidP="007404B6">
      <w:pPr>
        <w:rPr>
          <w:b/>
          <w:sz w:val="32"/>
          <w:szCs w:val="32"/>
        </w:rPr>
      </w:pPr>
    </w:p>
    <w:p w14:paraId="641A7D87" w14:textId="7DD8F3F6" w:rsidR="00E06414" w:rsidRDefault="005D6EE3" w:rsidP="007404B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12.03</w:t>
      </w:r>
      <w:r w:rsidR="00515F34">
        <w:rPr>
          <w:sz w:val="28"/>
          <w:szCs w:val="28"/>
          <w:u w:val="single"/>
        </w:rPr>
        <w:t>.202</w:t>
      </w:r>
      <w:r w:rsidR="006E0779">
        <w:rPr>
          <w:sz w:val="28"/>
          <w:szCs w:val="28"/>
          <w:u w:val="single"/>
        </w:rPr>
        <w:t>5</w:t>
      </w:r>
      <w:r w:rsidR="00E06414">
        <w:rPr>
          <w:sz w:val="28"/>
          <w:szCs w:val="28"/>
        </w:rPr>
        <w:t xml:space="preserve">                                                                                            </w:t>
      </w:r>
      <w:r w:rsidR="00400E80">
        <w:rPr>
          <w:sz w:val="28"/>
          <w:szCs w:val="28"/>
        </w:rPr>
        <w:t xml:space="preserve">          </w:t>
      </w:r>
      <w:r w:rsidR="00E06414">
        <w:rPr>
          <w:sz w:val="28"/>
          <w:szCs w:val="28"/>
        </w:rPr>
        <w:t xml:space="preserve">  </w:t>
      </w:r>
      <w:proofErr w:type="gramStart"/>
      <w:r w:rsidR="00E06414">
        <w:rPr>
          <w:sz w:val="28"/>
          <w:szCs w:val="28"/>
        </w:rPr>
        <w:t xml:space="preserve">№  </w:t>
      </w:r>
      <w:r>
        <w:rPr>
          <w:sz w:val="28"/>
          <w:szCs w:val="28"/>
        </w:rPr>
        <w:t>91</w:t>
      </w:r>
      <w:proofErr w:type="gramEnd"/>
      <w:r w:rsidR="00E06414">
        <w:rPr>
          <w:sz w:val="28"/>
          <w:szCs w:val="28"/>
        </w:rPr>
        <w:t xml:space="preserve"> </w:t>
      </w:r>
    </w:p>
    <w:p w14:paraId="674E81B4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49D2B22D" w14:textId="77777777" w:rsidR="00E06414" w:rsidRDefault="00E06414" w:rsidP="00666AE1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454646" w:rsidRPr="00515F34" w14:paraId="3B59EA06" w14:textId="77777777" w:rsidTr="002811B6">
        <w:trPr>
          <w:trHeight w:val="1873"/>
        </w:trPr>
        <w:tc>
          <w:tcPr>
            <w:tcW w:w="5103" w:type="dxa"/>
            <w:hideMark/>
          </w:tcPr>
          <w:p w14:paraId="2E883B5B" w14:textId="72961601" w:rsidR="00454646" w:rsidRPr="00602596" w:rsidRDefault="00454646" w:rsidP="00784EDC">
            <w:pPr>
              <w:tabs>
                <w:tab w:val="center" w:pos="6215"/>
              </w:tabs>
              <w:suppressAutoHyphens/>
              <w:rPr>
                <w:rFonts w:eastAsia="SimSun"/>
                <w:kern w:val="2"/>
                <w:lang w:eastAsia="zh-CN" w:bidi="hi-IN"/>
              </w:rPr>
            </w:pPr>
            <w:r w:rsidRPr="007135BB">
              <w:t>О</w:t>
            </w:r>
            <w:bookmarkStart w:id="0" w:name="_Hlk87705913"/>
            <w:r w:rsidRPr="00B54898">
              <w:rPr>
                <w:szCs w:val="28"/>
                <w:lang w:eastAsia="ar-SA"/>
              </w:rPr>
              <w:t xml:space="preserve"> внесении изменений в</w:t>
            </w:r>
            <w:r>
              <w:rPr>
                <w:szCs w:val="28"/>
                <w:lang w:eastAsia="ar-SA"/>
              </w:rPr>
              <w:t xml:space="preserve"> постановление администрации муниципального образования </w:t>
            </w:r>
            <w:r w:rsidRPr="00B54898">
              <w:rPr>
                <w:rFonts w:eastAsia="SimSun"/>
                <w:kern w:val="2"/>
                <w:lang w:eastAsia="zh-CN" w:bidi="hi-IN"/>
              </w:rPr>
              <w:t>«Муринское городское поселение» Всеволожского муниципального района Ленинградской области»</w:t>
            </w:r>
            <w:r w:rsidRPr="00B54898">
              <w:rPr>
                <w:szCs w:val="28"/>
                <w:lang w:eastAsia="ar-SA"/>
              </w:rPr>
              <w:t xml:space="preserve"> от</w:t>
            </w:r>
            <w:r>
              <w:rPr>
                <w:szCs w:val="28"/>
                <w:lang w:eastAsia="ar-SA"/>
              </w:rPr>
              <w:t xml:space="preserve"> 13.11.2020 № 282</w:t>
            </w:r>
            <w:r>
              <w:rPr>
                <w:szCs w:val="28"/>
                <w:lang w:eastAsia="ar-SA"/>
              </w:rPr>
              <w:br/>
              <w:t xml:space="preserve">«Об утверждении муниципальной программы </w:t>
            </w:r>
            <w:bookmarkStart w:id="1" w:name="_Hlk149037769"/>
            <w:r>
              <w:rPr>
                <w:szCs w:val="28"/>
                <w:lang w:eastAsia="ar-SA"/>
              </w:rPr>
              <w:br/>
            </w:r>
            <w:bookmarkStart w:id="2" w:name="_Hlk170900566"/>
            <w:r w:rsidRPr="00B54898">
              <w:rPr>
                <w:rFonts w:eastAsia="SimSun"/>
                <w:kern w:val="2"/>
                <w:lang w:eastAsia="zh-CN" w:bidi="hi-IN"/>
              </w:rPr>
              <w:t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</w:t>
            </w:r>
            <w:r w:rsidR="00602596">
              <w:rPr>
                <w:rFonts w:eastAsia="SimSun"/>
                <w:kern w:val="2"/>
                <w:lang w:eastAsia="zh-CN" w:bidi="hi-IN"/>
              </w:rPr>
              <w:t xml:space="preserve"> на 2021-2029 годы</w:t>
            </w:r>
            <w:r>
              <w:rPr>
                <w:rFonts w:eastAsia="SimSun"/>
                <w:kern w:val="2"/>
                <w:lang w:eastAsia="zh-CN" w:bidi="hi-IN"/>
              </w:rPr>
              <w:t>»</w:t>
            </w:r>
            <w:bookmarkEnd w:id="2"/>
            <w:r w:rsidR="00602596">
              <w:rPr>
                <w:rFonts w:eastAsia="SimSun"/>
                <w:kern w:val="2"/>
                <w:lang w:eastAsia="zh-CN" w:bidi="hi-IN"/>
              </w:rPr>
              <w:t xml:space="preserve"> </w:t>
            </w:r>
            <w:r>
              <w:rPr>
                <w:rFonts w:eastAsia="SimSun"/>
                <w:kern w:val="2"/>
                <w:lang w:eastAsia="zh-CN" w:bidi="hi-IN"/>
              </w:rPr>
              <w:t>(в редакции от 16.11.20</w:t>
            </w:r>
            <w:r w:rsidR="008F313F">
              <w:rPr>
                <w:rFonts w:eastAsia="SimSun"/>
                <w:kern w:val="2"/>
                <w:lang w:eastAsia="zh-CN" w:bidi="hi-IN"/>
              </w:rPr>
              <w:t>23 № 431</w:t>
            </w:r>
            <w:r w:rsidR="006E0779">
              <w:rPr>
                <w:rFonts w:eastAsia="SimSun"/>
                <w:kern w:val="2"/>
                <w:lang w:eastAsia="zh-CN" w:bidi="hi-IN"/>
              </w:rPr>
              <w:t>, от 01.11.2024 № 466</w:t>
            </w:r>
            <w:r>
              <w:rPr>
                <w:rFonts w:eastAsia="SimSun"/>
                <w:kern w:val="2"/>
                <w:lang w:eastAsia="zh-CN" w:bidi="hi-IN"/>
              </w:rPr>
              <w:t>)</w:t>
            </w:r>
            <w:bookmarkEnd w:id="0"/>
            <w:bookmarkEnd w:id="1"/>
          </w:p>
        </w:tc>
      </w:tr>
    </w:tbl>
    <w:p w14:paraId="0373CB77" w14:textId="77777777" w:rsidR="00454646" w:rsidRDefault="00454646" w:rsidP="0045464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95E908" w14:textId="603CBE5F" w:rsidR="006E0779" w:rsidRPr="00B54898" w:rsidRDefault="00454646" w:rsidP="006E077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15F34">
        <w:rPr>
          <w:sz w:val="28"/>
          <w:szCs w:val="28"/>
        </w:rPr>
        <w:t xml:space="preserve">В соответствии </w:t>
      </w:r>
      <w:r w:rsidRPr="00B54898">
        <w:rPr>
          <w:sz w:val="28"/>
          <w:szCs w:val="28"/>
          <w:lang w:eastAsia="ar-SA"/>
        </w:rPr>
        <w:t xml:space="preserve">со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от 03.03.2023 № 74 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муниципального района Ленинградской области», </w:t>
      </w:r>
      <w:r>
        <w:rPr>
          <w:sz w:val="28"/>
          <w:szCs w:val="28"/>
          <w:lang w:eastAsia="ar-SA"/>
        </w:rPr>
        <w:t>п</w:t>
      </w:r>
      <w:r w:rsidRPr="00B54898">
        <w:rPr>
          <w:sz w:val="28"/>
          <w:szCs w:val="28"/>
          <w:lang w:eastAsia="ar-SA"/>
        </w:rPr>
        <w:t xml:space="preserve">остановлением администрации МО «Муринское городское поселение» Всеволожского муниципального района Ленинградской области от 16.09.2022 № 266 «Об утверждении Перечня муниципальных программ муниципального образования «Муринское городское поселение» Всеволожского муниципального района Ленинградской области на 2023-2029гг.», </w:t>
      </w:r>
      <w:r w:rsidR="006E0779" w:rsidRPr="00D62D65">
        <w:rPr>
          <w:rStyle w:val="a5"/>
          <w:rFonts w:eastAsiaTheme="majorEastAsia"/>
          <w:sz w:val="28"/>
          <w:szCs w:val="28"/>
        </w:rPr>
        <w:t>решением с</w:t>
      </w:r>
      <w:r w:rsidR="00D62D65" w:rsidRPr="00D62D65">
        <w:rPr>
          <w:rStyle w:val="a5"/>
          <w:rFonts w:eastAsiaTheme="majorEastAsia"/>
          <w:sz w:val="28"/>
          <w:szCs w:val="28"/>
        </w:rPr>
        <w:t xml:space="preserve">овета депутатов </w:t>
      </w:r>
      <w:r w:rsidR="006E0779" w:rsidRPr="00D62D65">
        <w:rPr>
          <w:rStyle w:val="a5"/>
          <w:rFonts w:eastAsiaTheme="majorEastAsia"/>
          <w:sz w:val="28"/>
          <w:szCs w:val="28"/>
        </w:rPr>
        <w:t xml:space="preserve">№ </w:t>
      </w:r>
      <w:r w:rsidR="00D62D65" w:rsidRPr="00D62D65">
        <w:rPr>
          <w:rStyle w:val="a5"/>
          <w:rFonts w:eastAsiaTheme="majorEastAsia"/>
          <w:sz w:val="28"/>
          <w:szCs w:val="28"/>
        </w:rPr>
        <w:t>52 от 04</w:t>
      </w:r>
      <w:r w:rsidR="006E0779" w:rsidRPr="00D62D65">
        <w:rPr>
          <w:rStyle w:val="a5"/>
          <w:rFonts w:eastAsiaTheme="majorEastAsia"/>
          <w:sz w:val="28"/>
          <w:szCs w:val="28"/>
        </w:rPr>
        <w:t>.</w:t>
      </w:r>
      <w:r w:rsidR="00D62D65" w:rsidRPr="00D62D65">
        <w:rPr>
          <w:rStyle w:val="a5"/>
          <w:rFonts w:eastAsiaTheme="majorEastAsia"/>
          <w:sz w:val="28"/>
          <w:szCs w:val="28"/>
        </w:rPr>
        <w:t>03</w:t>
      </w:r>
      <w:r w:rsidR="006E0779" w:rsidRPr="00D62D65">
        <w:rPr>
          <w:rStyle w:val="a5"/>
          <w:rFonts w:eastAsiaTheme="majorEastAsia"/>
          <w:sz w:val="28"/>
          <w:szCs w:val="28"/>
        </w:rPr>
        <w:t>.202</w:t>
      </w:r>
      <w:r w:rsidR="00D62D65" w:rsidRPr="00D62D65">
        <w:rPr>
          <w:rStyle w:val="a5"/>
          <w:rFonts w:eastAsiaTheme="majorEastAsia"/>
          <w:sz w:val="28"/>
          <w:szCs w:val="28"/>
        </w:rPr>
        <w:t>5</w:t>
      </w:r>
      <w:r w:rsidR="006B55CF">
        <w:rPr>
          <w:rStyle w:val="a5"/>
          <w:rFonts w:eastAsiaTheme="majorEastAsia"/>
          <w:sz w:val="28"/>
          <w:szCs w:val="28"/>
        </w:rPr>
        <w:t xml:space="preserve"> </w:t>
      </w:r>
      <w:r w:rsidR="006E0779" w:rsidRPr="00D62D65">
        <w:rPr>
          <w:rFonts w:eastAsia="SimSun"/>
          <w:kern w:val="2"/>
          <w:lang w:eastAsia="zh-CN" w:bidi="hi-IN"/>
        </w:rPr>
        <w:t>«</w:t>
      </w:r>
      <w:r w:rsidR="006E0779" w:rsidRPr="00D62D65">
        <w:rPr>
          <w:rStyle w:val="a5"/>
          <w:rFonts w:eastAsiaTheme="majorEastAsia"/>
          <w:sz w:val="28"/>
          <w:szCs w:val="28"/>
        </w:rPr>
        <w:t>О внесении изменений в решение совета депутатов от 1</w:t>
      </w:r>
      <w:r w:rsidR="00D62D65" w:rsidRPr="00D62D65">
        <w:rPr>
          <w:rStyle w:val="a5"/>
          <w:rFonts w:eastAsiaTheme="majorEastAsia"/>
          <w:sz w:val="28"/>
          <w:szCs w:val="28"/>
        </w:rPr>
        <w:t>7.12.2024 № 29</w:t>
      </w:r>
      <w:r w:rsidR="006E0779" w:rsidRPr="00D62D65">
        <w:rPr>
          <w:rStyle w:val="a5"/>
          <w:rFonts w:eastAsiaTheme="majorEastAsia"/>
          <w:sz w:val="28"/>
          <w:szCs w:val="28"/>
        </w:rPr>
        <w:t xml:space="preserve"> «О бюджете муниципального образования «Муринское городское поселение» </w:t>
      </w:r>
      <w:r w:rsidR="006E0779" w:rsidRPr="00D62D65">
        <w:rPr>
          <w:rStyle w:val="a5"/>
          <w:rFonts w:eastAsiaTheme="majorEastAsia"/>
          <w:sz w:val="28"/>
          <w:szCs w:val="28"/>
        </w:rPr>
        <w:lastRenderedPageBreak/>
        <w:t>Всеволожского муниципального райо</w:t>
      </w:r>
      <w:r w:rsidR="00D62D65" w:rsidRPr="00D62D65">
        <w:rPr>
          <w:rStyle w:val="a5"/>
          <w:rFonts w:eastAsiaTheme="majorEastAsia"/>
          <w:sz w:val="28"/>
          <w:szCs w:val="28"/>
        </w:rPr>
        <w:t>на Ленинградской области на 2025</w:t>
      </w:r>
      <w:r w:rsidR="006E0779" w:rsidRPr="00D62D65">
        <w:rPr>
          <w:rStyle w:val="a5"/>
          <w:rFonts w:eastAsiaTheme="majorEastAsia"/>
          <w:sz w:val="28"/>
          <w:szCs w:val="28"/>
        </w:rPr>
        <w:t xml:space="preserve"> год и на плановый период 202</w:t>
      </w:r>
      <w:r w:rsidR="00D62D65" w:rsidRPr="00D62D65">
        <w:rPr>
          <w:rStyle w:val="a5"/>
          <w:rFonts w:eastAsiaTheme="majorEastAsia"/>
          <w:sz w:val="28"/>
          <w:szCs w:val="28"/>
        </w:rPr>
        <w:t>6</w:t>
      </w:r>
      <w:r w:rsidR="006E0779" w:rsidRPr="00D62D65">
        <w:rPr>
          <w:rStyle w:val="a5"/>
          <w:rFonts w:eastAsiaTheme="majorEastAsia"/>
          <w:sz w:val="28"/>
          <w:szCs w:val="28"/>
        </w:rPr>
        <w:t xml:space="preserve"> и 202</w:t>
      </w:r>
      <w:r w:rsidR="00D62D65" w:rsidRPr="00D62D65">
        <w:rPr>
          <w:rStyle w:val="a5"/>
          <w:rFonts w:eastAsiaTheme="majorEastAsia"/>
          <w:sz w:val="28"/>
          <w:szCs w:val="28"/>
        </w:rPr>
        <w:t>7</w:t>
      </w:r>
      <w:r w:rsidR="006E0779" w:rsidRPr="00D62D65">
        <w:rPr>
          <w:rStyle w:val="a5"/>
          <w:rFonts w:eastAsiaTheme="majorEastAsia"/>
          <w:sz w:val="28"/>
          <w:szCs w:val="28"/>
        </w:rPr>
        <w:t xml:space="preserve"> годов»,</w:t>
      </w:r>
      <w:r w:rsidR="00501B42" w:rsidRPr="00D62D65">
        <w:rPr>
          <w:rStyle w:val="a5"/>
          <w:rFonts w:eastAsiaTheme="majorEastAsia"/>
          <w:sz w:val="28"/>
          <w:szCs w:val="28"/>
        </w:rPr>
        <w:t xml:space="preserve"> </w:t>
      </w:r>
      <w:r w:rsidR="006E0779" w:rsidRPr="00D62D65">
        <w:rPr>
          <w:rStyle w:val="a5"/>
          <w:rFonts w:eastAsiaTheme="majorEastAsia"/>
          <w:sz w:val="28"/>
          <w:szCs w:val="28"/>
        </w:rPr>
        <w:t>администрация МО «Муринское городское поселение» Всеволожского муниципа</w:t>
      </w:r>
      <w:r w:rsidR="006E0779">
        <w:rPr>
          <w:rStyle w:val="a5"/>
          <w:rFonts w:eastAsiaTheme="majorEastAsia"/>
          <w:sz w:val="28"/>
          <w:szCs w:val="28"/>
        </w:rPr>
        <w:t>льного района Ленинградской области</w:t>
      </w:r>
    </w:p>
    <w:p w14:paraId="551997F8" w14:textId="77777777" w:rsidR="006E0779" w:rsidRPr="00F146DD" w:rsidRDefault="006E0779" w:rsidP="006E0779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58B206" w14:textId="1ED9AB86" w:rsidR="00454646" w:rsidRDefault="00454646" w:rsidP="006E0779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1CB26740" w14:textId="77777777" w:rsidR="00454646" w:rsidRDefault="00454646" w:rsidP="00454646">
      <w:pPr>
        <w:pStyle w:val="a4"/>
        <w:ind w:firstLine="567"/>
        <w:rPr>
          <w:b/>
          <w:sz w:val="28"/>
          <w:szCs w:val="28"/>
        </w:rPr>
      </w:pPr>
    </w:p>
    <w:p w14:paraId="3D56F0E5" w14:textId="77777777" w:rsidR="006E0779" w:rsidRPr="00150F11" w:rsidRDefault="00454646" w:rsidP="006E0779">
      <w:pPr>
        <w:tabs>
          <w:tab w:val="left" w:pos="993"/>
        </w:tabs>
        <w:ind w:firstLine="709"/>
        <w:jc w:val="both"/>
        <w:rPr>
          <w:rStyle w:val="a5"/>
          <w:sz w:val="28"/>
          <w:szCs w:val="28"/>
        </w:rPr>
      </w:pPr>
      <w:r w:rsidRPr="00ED15ED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="006E0779" w:rsidRPr="00150F11">
        <w:rPr>
          <w:rStyle w:val="a5"/>
          <w:sz w:val="28"/>
          <w:szCs w:val="28"/>
        </w:rPr>
        <w:t xml:space="preserve">Внести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="006E0779" w:rsidRPr="00ED15ED">
        <w:rPr>
          <w:sz w:val="28"/>
          <w:szCs w:val="28"/>
          <w:lang w:eastAsia="ar-SA"/>
        </w:rPr>
        <w:t>от 13.11.2020 №</w:t>
      </w:r>
      <w:r w:rsidR="006E0779">
        <w:rPr>
          <w:sz w:val="28"/>
          <w:szCs w:val="28"/>
          <w:lang w:eastAsia="ar-SA"/>
        </w:rPr>
        <w:t xml:space="preserve"> </w:t>
      </w:r>
      <w:r w:rsidR="006E0779" w:rsidRPr="00ED15ED">
        <w:rPr>
          <w:sz w:val="28"/>
          <w:szCs w:val="28"/>
          <w:lang w:eastAsia="ar-SA"/>
        </w:rPr>
        <w:t>282 «Об утверждении муниципальной программы 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</w:t>
      </w:r>
      <w:r w:rsidR="006E0779">
        <w:rPr>
          <w:sz w:val="28"/>
          <w:szCs w:val="28"/>
          <w:lang w:eastAsia="ar-SA"/>
        </w:rPr>
        <w:t>»</w:t>
      </w:r>
      <w:r w:rsidR="006E0779">
        <w:rPr>
          <w:rStyle w:val="a5"/>
          <w:sz w:val="28"/>
          <w:szCs w:val="28"/>
        </w:rPr>
        <w:t xml:space="preserve">, </w:t>
      </w:r>
      <w:r w:rsidR="006E0779" w:rsidRPr="00150F11">
        <w:rPr>
          <w:rStyle w:val="a5"/>
          <w:sz w:val="28"/>
          <w:szCs w:val="28"/>
        </w:rPr>
        <w:t>следующие изменения:</w:t>
      </w:r>
    </w:p>
    <w:p w14:paraId="4B6446A6" w14:textId="77777777" w:rsidR="006E0779" w:rsidRDefault="006E0779" w:rsidP="006E0779">
      <w:pPr>
        <w:tabs>
          <w:tab w:val="left" w:pos="993"/>
        </w:tabs>
        <w:ind w:firstLine="709"/>
        <w:jc w:val="both"/>
        <w:rPr>
          <w:rStyle w:val="a5"/>
          <w:rFonts w:eastAsiaTheme="minorHAnsi"/>
          <w:sz w:val="28"/>
          <w:szCs w:val="28"/>
        </w:rPr>
      </w:pPr>
      <w:r w:rsidRPr="00150F11">
        <w:rPr>
          <w:rStyle w:val="a5"/>
          <w:sz w:val="28"/>
          <w:szCs w:val="28"/>
        </w:rPr>
        <w:t>- приложение к постановлению изложить в новой редакции, согласно приложению, к настоящему постановлению</w:t>
      </w:r>
      <w:r>
        <w:rPr>
          <w:rStyle w:val="a5"/>
          <w:sz w:val="28"/>
          <w:szCs w:val="28"/>
        </w:rPr>
        <w:t xml:space="preserve">. </w:t>
      </w:r>
    </w:p>
    <w:p w14:paraId="60F736C1" w14:textId="77777777" w:rsidR="006E0779" w:rsidRPr="00BC4306" w:rsidRDefault="006E0779" w:rsidP="006E0779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BC4306">
        <w:rPr>
          <w:sz w:val="28"/>
          <w:szCs w:val="28"/>
          <w:lang w:eastAsia="ar-SA"/>
        </w:rPr>
        <w:t>. 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области» в информационно-телекоммуникационной сети Интернет.</w:t>
      </w:r>
    </w:p>
    <w:p w14:paraId="06FC6BE6" w14:textId="77777777" w:rsidR="006E0779" w:rsidRPr="00BC4306" w:rsidRDefault="006E0779" w:rsidP="006E0779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BC4306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Заведующей сектором</w:t>
      </w:r>
      <w:r w:rsidRPr="00BC4306">
        <w:rPr>
          <w:sz w:val="28"/>
          <w:szCs w:val="28"/>
          <w:lang w:eastAsia="ar-SA"/>
        </w:rPr>
        <w:t xml:space="preserve"> делопроизводства и архива – </w:t>
      </w:r>
      <w:proofErr w:type="spellStart"/>
      <w:r w:rsidRPr="00BC4306">
        <w:rPr>
          <w:sz w:val="28"/>
          <w:szCs w:val="28"/>
          <w:lang w:eastAsia="ar-SA"/>
        </w:rPr>
        <w:t>Чернобавск</w:t>
      </w:r>
      <w:r>
        <w:rPr>
          <w:sz w:val="28"/>
          <w:szCs w:val="28"/>
          <w:lang w:eastAsia="ar-SA"/>
        </w:rPr>
        <w:t>ой</w:t>
      </w:r>
      <w:proofErr w:type="spellEnd"/>
      <w:r w:rsidRPr="00BC4306">
        <w:rPr>
          <w:sz w:val="28"/>
          <w:szCs w:val="28"/>
          <w:lang w:eastAsia="ar-SA"/>
        </w:rPr>
        <w:t xml:space="preserve"> Е.Н. ознакомить с настоящим постановлением:</w:t>
      </w:r>
    </w:p>
    <w:p w14:paraId="1CC40B9B" w14:textId="77777777" w:rsidR="006E0779" w:rsidRPr="00BC4306" w:rsidRDefault="006E0779" w:rsidP="006E0779">
      <w:p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BC4306">
        <w:rPr>
          <w:sz w:val="28"/>
          <w:szCs w:val="28"/>
          <w:lang w:eastAsia="ar-SA"/>
        </w:rPr>
        <w:t>- заместителя главы администрации - Бережного И.С.</w:t>
      </w:r>
    </w:p>
    <w:p w14:paraId="27FE03DD" w14:textId="77777777" w:rsidR="006E0779" w:rsidRPr="00BC4306" w:rsidRDefault="006E0779" w:rsidP="006E0779">
      <w:p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BC4306">
        <w:rPr>
          <w:sz w:val="28"/>
          <w:szCs w:val="28"/>
          <w:lang w:eastAsia="ar-SA"/>
        </w:rPr>
        <w:t xml:space="preserve">- начальника отдела финансового управления </w:t>
      </w:r>
      <w:r>
        <w:rPr>
          <w:sz w:val="28"/>
          <w:szCs w:val="28"/>
          <w:lang w:eastAsia="ar-SA"/>
        </w:rPr>
        <w:t xml:space="preserve">– главного бухгалтер </w:t>
      </w:r>
      <w:r w:rsidRPr="00BC4306">
        <w:rPr>
          <w:sz w:val="28"/>
          <w:szCs w:val="28"/>
          <w:lang w:eastAsia="ar-SA"/>
        </w:rPr>
        <w:t>– Туманова В.А.</w:t>
      </w:r>
    </w:p>
    <w:p w14:paraId="56E704DC" w14:textId="77777777" w:rsidR="006E0779" w:rsidRPr="00BC4306" w:rsidRDefault="006E0779" w:rsidP="006E0779">
      <w:pPr>
        <w:tabs>
          <w:tab w:val="left" w:pos="993"/>
        </w:tabs>
        <w:jc w:val="both"/>
        <w:rPr>
          <w:sz w:val="28"/>
          <w:szCs w:val="28"/>
          <w:lang w:eastAsia="ar-SA"/>
        </w:rPr>
      </w:pPr>
      <w:r w:rsidRPr="00BC4306">
        <w:rPr>
          <w:sz w:val="28"/>
          <w:szCs w:val="28"/>
          <w:lang w:eastAsia="ar-SA"/>
        </w:rPr>
        <w:t>- руководителей подведомственных учреждений МБУ «СРТ» -Бобровскую Е.А., и МБУ «ЦБС» -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Шадурского</w:t>
      </w:r>
      <w:proofErr w:type="spellEnd"/>
      <w:r>
        <w:rPr>
          <w:sz w:val="28"/>
          <w:szCs w:val="28"/>
          <w:lang w:eastAsia="ar-SA"/>
        </w:rPr>
        <w:t xml:space="preserve"> В.А.</w:t>
      </w:r>
    </w:p>
    <w:p w14:paraId="77B24203" w14:textId="77777777" w:rsidR="006E0779" w:rsidRPr="00BC4306" w:rsidRDefault="006E0779" w:rsidP="006E0779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C4306">
        <w:rPr>
          <w:sz w:val="28"/>
          <w:szCs w:val="28"/>
          <w:lang w:eastAsia="ar-SA"/>
        </w:rPr>
        <w:t>. Настоящее постановление вступает</w:t>
      </w:r>
      <w:r>
        <w:rPr>
          <w:sz w:val="28"/>
          <w:szCs w:val="28"/>
          <w:lang w:eastAsia="ar-SA"/>
        </w:rPr>
        <w:t xml:space="preserve"> в силу</w:t>
      </w:r>
      <w:r w:rsidRPr="00BC430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 </w:t>
      </w:r>
      <w:r w:rsidRPr="00CA1595">
        <w:rPr>
          <w:sz w:val="28"/>
          <w:szCs w:val="28"/>
          <w:lang w:eastAsia="ar-SA"/>
        </w:rPr>
        <w:t>момента подписания.</w:t>
      </w:r>
    </w:p>
    <w:p w14:paraId="0C9B61FB" w14:textId="77777777" w:rsidR="006E0779" w:rsidRPr="00B54898" w:rsidRDefault="006E0779" w:rsidP="006E0779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BC4306">
        <w:rPr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администрации Бережного И.С.</w:t>
      </w:r>
    </w:p>
    <w:p w14:paraId="79A7770A" w14:textId="3068BE3D" w:rsidR="00454646" w:rsidRPr="00B54898" w:rsidRDefault="00454646" w:rsidP="006E0779">
      <w:pPr>
        <w:tabs>
          <w:tab w:val="left" w:pos="993"/>
        </w:tabs>
        <w:ind w:firstLine="709"/>
        <w:jc w:val="both"/>
        <w:rPr>
          <w:sz w:val="28"/>
          <w:szCs w:val="28"/>
          <w:lang w:eastAsia="ar-SA"/>
        </w:rPr>
      </w:pPr>
    </w:p>
    <w:p w14:paraId="288EC507" w14:textId="77777777" w:rsidR="00454646" w:rsidRPr="00B54898" w:rsidRDefault="00454646" w:rsidP="00454646">
      <w:pPr>
        <w:tabs>
          <w:tab w:val="left" w:pos="993"/>
        </w:tabs>
        <w:jc w:val="both"/>
        <w:rPr>
          <w:sz w:val="28"/>
          <w:szCs w:val="28"/>
          <w:lang w:eastAsia="ar-SA"/>
        </w:rPr>
      </w:pPr>
    </w:p>
    <w:p w14:paraId="082963E8" w14:textId="77777777" w:rsidR="00454646" w:rsidRPr="00B54898" w:rsidRDefault="00454646" w:rsidP="00454646">
      <w:pPr>
        <w:tabs>
          <w:tab w:val="left" w:pos="993"/>
        </w:tabs>
        <w:jc w:val="both"/>
        <w:rPr>
          <w:sz w:val="28"/>
          <w:szCs w:val="28"/>
          <w:lang w:eastAsia="ar-SA"/>
        </w:rPr>
      </w:pPr>
    </w:p>
    <w:p w14:paraId="45B628A8" w14:textId="78E9F8CC" w:rsidR="00454646" w:rsidRPr="000851D0" w:rsidRDefault="006E0779" w:rsidP="00454646">
      <w:pPr>
        <w:tabs>
          <w:tab w:val="left" w:pos="1740"/>
          <w:tab w:val="center" w:pos="4819"/>
        </w:tabs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             А.Ю. Белов</w:t>
      </w:r>
    </w:p>
    <w:p w14:paraId="7842966F" w14:textId="77777777" w:rsidR="00454646" w:rsidRDefault="00454646" w:rsidP="00E153E5">
      <w:pPr>
        <w:jc w:val="right"/>
      </w:pPr>
    </w:p>
    <w:p w14:paraId="2D9225A0" w14:textId="77777777" w:rsidR="00454646" w:rsidRDefault="00454646" w:rsidP="00E153E5">
      <w:pPr>
        <w:jc w:val="right"/>
      </w:pPr>
    </w:p>
    <w:p w14:paraId="5ABA23FF" w14:textId="77777777" w:rsidR="00454646" w:rsidRDefault="00454646" w:rsidP="00E153E5">
      <w:pPr>
        <w:jc w:val="right"/>
      </w:pPr>
    </w:p>
    <w:p w14:paraId="3203C24F" w14:textId="77777777" w:rsidR="00454646" w:rsidRDefault="00454646" w:rsidP="00E153E5">
      <w:pPr>
        <w:jc w:val="right"/>
      </w:pPr>
    </w:p>
    <w:p w14:paraId="55420DEA" w14:textId="77777777" w:rsidR="0080337B" w:rsidRDefault="0080337B" w:rsidP="00E153E5">
      <w:pPr>
        <w:jc w:val="right"/>
      </w:pPr>
    </w:p>
    <w:p w14:paraId="621CB335" w14:textId="77777777" w:rsidR="0080337B" w:rsidRDefault="0080337B" w:rsidP="00E153E5">
      <w:pPr>
        <w:jc w:val="right"/>
      </w:pPr>
    </w:p>
    <w:p w14:paraId="0213D2FF" w14:textId="77777777" w:rsidR="0080337B" w:rsidRDefault="0080337B" w:rsidP="00E153E5">
      <w:pPr>
        <w:jc w:val="right"/>
      </w:pPr>
    </w:p>
    <w:p w14:paraId="4D9232D7" w14:textId="77777777" w:rsidR="0080337B" w:rsidRDefault="0080337B" w:rsidP="00E153E5">
      <w:pPr>
        <w:jc w:val="right"/>
      </w:pPr>
    </w:p>
    <w:p w14:paraId="7CB53068" w14:textId="77777777" w:rsidR="0080337B" w:rsidRDefault="0080337B" w:rsidP="00E153E5">
      <w:pPr>
        <w:jc w:val="right"/>
      </w:pPr>
    </w:p>
    <w:p w14:paraId="4E0EEF81" w14:textId="77777777" w:rsidR="0080337B" w:rsidRDefault="0080337B" w:rsidP="00E153E5">
      <w:pPr>
        <w:jc w:val="right"/>
      </w:pPr>
    </w:p>
    <w:p w14:paraId="2E070D18" w14:textId="77777777" w:rsidR="0080337B" w:rsidRDefault="0080337B" w:rsidP="00E153E5">
      <w:pPr>
        <w:jc w:val="right"/>
      </w:pPr>
    </w:p>
    <w:p w14:paraId="5F8E1467" w14:textId="77777777" w:rsidR="0080337B" w:rsidRDefault="0080337B" w:rsidP="00E153E5">
      <w:pPr>
        <w:jc w:val="right"/>
      </w:pPr>
    </w:p>
    <w:p w14:paraId="68B1A695" w14:textId="77777777" w:rsidR="00454646" w:rsidRDefault="00454646" w:rsidP="00E153E5">
      <w:pPr>
        <w:jc w:val="right"/>
      </w:pPr>
    </w:p>
    <w:p w14:paraId="025082F1" w14:textId="77777777" w:rsidR="009E04EC" w:rsidRDefault="009E04EC" w:rsidP="00E153E5">
      <w:pPr>
        <w:jc w:val="right"/>
      </w:pPr>
      <w:r w:rsidRPr="00B54898">
        <w:lastRenderedPageBreak/>
        <w:t xml:space="preserve">Приложение </w:t>
      </w:r>
    </w:p>
    <w:p w14:paraId="65BBFEBC" w14:textId="77777777" w:rsidR="009E04EC" w:rsidRDefault="009E04EC" w:rsidP="00E153E5">
      <w:pPr>
        <w:jc w:val="right"/>
      </w:pPr>
      <w:r w:rsidRPr="00B54898">
        <w:t>к</w:t>
      </w:r>
      <w:r>
        <w:t xml:space="preserve"> </w:t>
      </w:r>
      <w:r w:rsidRPr="00B54898">
        <w:t xml:space="preserve">постановлению администрации </w:t>
      </w:r>
    </w:p>
    <w:p w14:paraId="7828726C" w14:textId="77777777" w:rsidR="009E04EC" w:rsidRPr="00B54898" w:rsidRDefault="009E04EC" w:rsidP="00E153E5">
      <w:pPr>
        <w:jc w:val="right"/>
      </w:pPr>
      <w:r w:rsidRPr="00B54898">
        <w:t>муниципального образования</w:t>
      </w:r>
    </w:p>
    <w:p w14:paraId="42BAA14E" w14:textId="77777777" w:rsidR="009E04EC" w:rsidRPr="00B54898" w:rsidRDefault="009E04EC" w:rsidP="00E153E5">
      <w:pPr>
        <w:jc w:val="right"/>
      </w:pPr>
      <w:r w:rsidRPr="00B54898">
        <w:t>«Муринское городское поселение»</w:t>
      </w:r>
    </w:p>
    <w:p w14:paraId="0CCB01C9" w14:textId="77777777" w:rsidR="009E04EC" w:rsidRPr="00B54898" w:rsidRDefault="009E04EC" w:rsidP="00E153E5">
      <w:pPr>
        <w:jc w:val="right"/>
      </w:pPr>
      <w:r w:rsidRPr="00B54898">
        <w:t xml:space="preserve">Всеволожского муниципального района </w:t>
      </w:r>
    </w:p>
    <w:p w14:paraId="63102454" w14:textId="77777777" w:rsidR="009171C4" w:rsidRDefault="009E04EC" w:rsidP="009171C4">
      <w:pPr>
        <w:jc w:val="right"/>
      </w:pPr>
      <w:r w:rsidRPr="00B54898">
        <w:t>Ленинградской области</w:t>
      </w:r>
    </w:p>
    <w:p w14:paraId="7D4EA013" w14:textId="45DF356B" w:rsidR="00B55D27" w:rsidRDefault="009171C4" w:rsidP="009171C4">
      <w:r>
        <w:t xml:space="preserve">                                                                                                                  </w:t>
      </w:r>
      <w:r w:rsidR="005D6EE3">
        <w:t xml:space="preserve">          </w:t>
      </w:r>
      <w:r>
        <w:t xml:space="preserve">   </w:t>
      </w:r>
      <w:r w:rsidR="009E04EC" w:rsidRPr="00B54898">
        <w:t xml:space="preserve">от </w:t>
      </w:r>
      <w:r w:rsidR="005D6EE3">
        <w:t>12.03.2025</w:t>
      </w:r>
      <w:r w:rsidR="006E0779">
        <w:t xml:space="preserve">  </w:t>
      </w:r>
      <w:r w:rsidR="009E04EC">
        <w:t xml:space="preserve"> №</w:t>
      </w:r>
      <w:r w:rsidR="00E73075">
        <w:t xml:space="preserve"> </w:t>
      </w:r>
      <w:r w:rsidR="005D6EE3">
        <w:t>91</w:t>
      </w:r>
    </w:p>
    <w:p w14:paraId="4C5FF8E1" w14:textId="77777777" w:rsidR="009171C4" w:rsidRPr="009171C4" w:rsidRDefault="009171C4" w:rsidP="009171C4">
      <w:pPr>
        <w:jc w:val="right"/>
      </w:pPr>
    </w:p>
    <w:p w14:paraId="18DBB2DF" w14:textId="77777777" w:rsidR="009E04EC" w:rsidRPr="00E76E87" w:rsidRDefault="009E04EC" w:rsidP="009E04EC">
      <w:pPr>
        <w:ind w:firstLine="30"/>
        <w:jc w:val="center"/>
        <w:rPr>
          <w:bCs/>
          <w:smallCaps/>
          <w:sz w:val="28"/>
          <w:szCs w:val="28"/>
        </w:rPr>
      </w:pPr>
      <w:r w:rsidRPr="00E76E87">
        <w:rPr>
          <w:bCs/>
          <w:smallCaps/>
          <w:sz w:val="28"/>
          <w:szCs w:val="28"/>
        </w:rPr>
        <w:t>ПАСПОРТ</w:t>
      </w:r>
    </w:p>
    <w:p w14:paraId="3F69D467" w14:textId="77777777" w:rsidR="009E04EC" w:rsidRDefault="009E04EC" w:rsidP="009E04EC">
      <w:pPr>
        <w:jc w:val="center"/>
        <w:rPr>
          <w:sz w:val="28"/>
        </w:rPr>
      </w:pPr>
      <w:r w:rsidRPr="00B54898">
        <w:rPr>
          <w:sz w:val="28"/>
        </w:rPr>
        <w:t>муниципальной программы</w:t>
      </w:r>
      <w:r>
        <w:rPr>
          <w:sz w:val="28"/>
        </w:rPr>
        <w:t xml:space="preserve"> </w:t>
      </w:r>
      <w:r w:rsidRPr="00B54898">
        <w:rPr>
          <w:sz w:val="28"/>
        </w:rPr>
        <w:t xml:space="preserve">муниципального образования </w:t>
      </w:r>
      <w:r>
        <w:rPr>
          <w:sz w:val="28"/>
        </w:rPr>
        <w:br/>
      </w:r>
      <w:r w:rsidRPr="00B54898">
        <w:rPr>
          <w:sz w:val="28"/>
        </w:rPr>
        <w:t xml:space="preserve">«Муринское городское поселение» Всеволожского муниципального района </w:t>
      </w:r>
    </w:p>
    <w:p w14:paraId="5A064085" w14:textId="77777777" w:rsidR="009E04EC" w:rsidRDefault="009E04EC" w:rsidP="009E04EC">
      <w:pPr>
        <w:jc w:val="center"/>
        <w:rPr>
          <w:sz w:val="28"/>
        </w:rPr>
      </w:pPr>
      <w:r w:rsidRPr="00B54898">
        <w:rPr>
          <w:sz w:val="28"/>
        </w:rPr>
        <w:t>Ленинградской области</w:t>
      </w:r>
    </w:p>
    <w:p w14:paraId="3CE604A2" w14:textId="77777777" w:rsidR="009E04EC" w:rsidRPr="00B54898" w:rsidRDefault="009E04EC" w:rsidP="009E04EC">
      <w:pPr>
        <w:jc w:val="center"/>
        <w:rPr>
          <w:sz w:val="28"/>
        </w:rPr>
      </w:pPr>
    </w:p>
    <w:p w14:paraId="5F4C9E48" w14:textId="77777777" w:rsidR="009E04EC" w:rsidRPr="00B54898" w:rsidRDefault="009E04EC" w:rsidP="009E04EC">
      <w:pPr>
        <w:jc w:val="center"/>
        <w:rPr>
          <w:b/>
          <w:bCs/>
          <w:sz w:val="28"/>
          <w:szCs w:val="28"/>
        </w:rPr>
      </w:pPr>
      <w:r w:rsidRPr="00B54898">
        <w:rPr>
          <w:b/>
          <w:bCs/>
          <w:sz w:val="28"/>
          <w:szCs w:val="28"/>
        </w:rPr>
        <w:t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 на 2021-2029 г</w:t>
      </w:r>
      <w:r>
        <w:rPr>
          <w:b/>
          <w:bCs/>
          <w:sz w:val="28"/>
          <w:szCs w:val="28"/>
        </w:rPr>
        <w:t>оды»</w:t>
      </w:r>
    </w:p>
    <w:p w14:paraId="19610B6C" w14:textId="77777777" w:rsidR="009E04EC" w:rsidRPr="00B54898" w:rsidRDefault="009E04EC" w:rsidP="009E04EC">
      <w:pPr>
        <w:jc w:val="center"/>
        <w:rPr>
          <w:sz w:val="16"/>
          <w:szCs w:val="28"/>
        </w:rPr>
      </w:pPr>
    </w:p>
    <w:tbl>
      <w:tblPr>
        <w:tblW w:w="97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94"/>
      </w:tblGrid>
      <w:tr w:rsidR="009E04EC" w:rsidRPr="00B54898" w14:paraId="14B89970" w14:textId="77777777" w:rsidTr="00165FDC">
        <w:trPr>
          <w:trHeight w:val="10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FEADA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E18504" w14:textId="77777777" w:rsidR="009E04EC" w:rsidRPr="00B54898" w:rsidRDefault="009E04EC" w:rsidP="00165FDC">
            <w:pPr>
              <w:rPr>
                <w:bCs/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2021 – 2029</w:t>
            </w:r>
          </w:p>
        </w:tc>
      </w:tr>
      <w:tr w:rsidR="009E04EC" w:rsidRPr="00B54898" w14:paraId="49A585DD" w14:textId="77777777" w:rsidTr="00165FDC">
        <w:trPr>
          <w:trHeight w:val="10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E30CE5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2714E" w14:textId="77777777" w:rsidR="009E04EC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bCs/>
                <w:sz w:val="28"/>
                <w:szCs w:val="28"/>
              </w:rPr>
              <w:t>Отдел</w:t>
            </w:r>
            <w:r w:rsidRPr="00B54898">
              <w:rPr>
                <w:sz w:val="28"/>
                <w:szCs w:val="28"/>
              </w:rPr>
              <w:t xml:space="preserve"> жилищно-коммунального хозяйства и благоустройства </w:t>
            </w:r>
            <w:r>
              <w:rPr>
                <w:sz w:val="28"/>
                <w:szCs w:val="28"/>
              </w:rPr>
              <w:t xml:space="preserve">администрации МО «Муринское городское поселение» - далее отдел ЖКХ и благоустройства </w:t>
            </w:r>
          </w:p>
          <w:p w14:paraId="06717516" w14:textId="77777777" w:rsidR="009E04EC" w:rsidRPr="002B7892" w:rsidRDefault="009E04EC" w:rsidP="00165FDC">
            <w:pPr>
              <w:rPr>
                <w:bCs/>
                <w:sz w:val="14"/>
                <w:szCs w:val="14"/>
              </w:rPr>
            </w:pPr>
          </w:p>
        </w:tc>
      </w:tr>
      <w:tr w:rsidR="009E04EC" w:rsidRPr="00B54898" w14:paraId="3F61EB1B" w14:textId="77777777" w:rsidTr="00165FDC">
        <w:trPr>
          <w:trHeight w:val="5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0D43F4" w14:textId="77777777" w:rsidR="009E04EC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Соисполнители программы</w:t>
            </w:r>
          </w:p>
          <w:p w14:paraId="0DF4CB39" w14:textId="77777777" w:rsidR="009E04EC" w:rsidRPr="002B7892" w:rsidRDefault="009E04EC" w:rsidP="00165FDC">
            <w:pPr>
              <w:rPr>
                <w:sz w:val="14"/>
                <w:szCs w:val="14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250C9F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 и благоустройства</w:t>
            </w:r>
          </w:p>
        </w:tc>
      </w:tr>
      <w:tr w:rsidR="009E04EC" w:rsidRPr="00B54898" w14:paraId="04C7BFE8" w14:textId="77777777" w:rsidTr="00165FDC">
        <w:trPr>
          <w:trHeight w:val="10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853F42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B54898">
              <w:rPr>
                <w:sz w:val="28"/>
                <w:szCs w:val="28"/>
              </w:rPr>
              <w:t>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D8864A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«СРТ»).</w:t>
            </w:r>
          </w:p>
          <w:p w14:paraId="11A4B162" w14:textId="77777777" w:rsidR="009E04EC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Муниципальное бюджетное учреждение «Центр благоустройства и строительства» муниципального образования «Муринское городское поселение» Всеволожского муниципального района Ленинградской области (далее – МБУ «ЦБС»)</w:t>
            </w:r>
          </w:p>
          <w:p w14:paraId="7635B0AC" w14:textId="77777777" w:rsidR="009E04EC" w:rsidRPr="002B7892" w:rsidRDefault="009E04EC" w:rsidP="00165FDC">
            <w:pPr>
              <w:rPr>
                <w:sz w:val="14"/>
                <w:szCs w:val="14"/>
              </w:rPr>
            </w:pPr>
          </w:p>
        </w:tc>
      </w:tr>
      <w:tr w:rsidR="009E04EC" w:rsidRPr="00B54898" w14:paraId="02F9FDF5" w14:textId="77777777" w:rsidTr="00165FDC">
        <w:trPr>
          <w:trHeight w:val="10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E19DFD9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муниципальной п</w:t>
            </w:r>
            <w:r w:rsidRPr="00B54898">
              <w:rPr>
                <w:sz w:val="28"/>
                <w:szCs w:val="28"/>
              </w:rPr>
              <w:t>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1AD8D5B" w14:textId="77777777" w:rsidR="009E04EC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Обеспечение надёжности и энергетической эффективности работы инженерно-коммунальной сферы и ее развитие.</w:t>
            </w:r>
            <w:r>
              <w:rPr>
                <w:sz w:val="28"/>
                <w:szCs w:val="28"/>
              </w:rPr>
              <w:br/>
            </w:r>
            <w:r w:rsidRPr="00B54898">
              <w:rPr>
                <w:sz w:val="28"/>
                <w:szCs w:val="28"/>
              </w:rPr>
              <w:t>Обеспечение потребителей необходимым набором коммунальных услуг, отвечающих по качеству установленных нормативным требованиям</w:t>
            </w:r>
          </w:p>
          <w:p w14:paraId="3A14A9E9" w14:textId="77777777" w:rsidR="009E04EC" w:rsidRDefault="009E04EC" w:rsidP="00165FDC">
            <w:pPr>
              <w:rPr>
                <w:sz w:val="14"/>
                <w:szCs w:val="14"/>
              </w:rPr>
            </w:pPr>
          </w:p>
          <w:p w14:paraId="45C71EEB" w14:textId="77777777" w:rsidR="009E04EC" w:rsidRPr="002B7892" w:rsidRDefault="009E04EC" w:rsidP="00165FDC">
            <w:pPr>
              <w:rPr>
                <w:sz w:val="14"/>
                <w:szCs w:val="14"/>
              </w:rPr>
            </w:pPr>
          </w:p>
        </w:tc>
      </w:tr>
      <w:tr w:rsidR="009E04EC" w:rsidRPr="00B54898" w14:paraId="0A9C0B5E" w14:textId="77777777" w:rsidTr="00165FDC">
        <w:trPr>
          <w:trHeight w:val="2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9058A6" w14:textId="77777777" w:rsidR="009E04EC" w:rsidRPr="00B54898" w:rsidRDefault="009E04EC" w:rsidP="00165FDC">
            <w:pPr>
              <w:rPr>
                <w:bCs/>
                <w:sz w:val="28"/>
                <w:szCs w:val="28"/>
              </w:rPr>
            </w:pPr>
            <w:r w:rsidRPr="00B54898">
              <w:rPr>
                <w:bCs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A5BE6E" w14:textId="59BB8076" w:rsidR="009E04EC" w:rsidRDefault="009E04EC" w:rsidP="00165FDC">
            <w:pPr>
              <w:tabs>
                <w:tab w:val="left" w:pos="381"/>
                <w:tab w:val="left" w:pos="508"/>
              </w:tabs>
              <w:jc w:val="both"/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Комплексное развитие территории МО «Муринское городское поселение» Всеволожского муниципально</w:t>
            </w:r>
            <w:r>
              <w:rPr>
                <w:sz w:val="28"/>
                <w:szCs w:val="28"/>
              </w:rPr>
              <w:t xml:space="preserve">го района Ленинградской области; </w:t>
            </w:r>
            <w:r w:rsidRPr="00B54898">
              <w:rPr>
                <w:sz w:val="28"/>
                <w:szCs w:val="28"/>
              </w:rPr>
              <w:t>Повышение качества жизни населения МО</w:t>
            </w:r>
            <w:r>
              <w:rPr>
                <w:sz w:val="28"/>
                <w:szCs w:val="28"/>
              </w:rPr>
              <w:t> </w:t>
            </w:r>
            <w:r w:rsidRPr="00B54898">
              <w:rPr>
                <w:sz w:val="28"/>
                <w:szCs w:val="28"/>
              </w:rPr>
              <w:t>«Муринское городское поселение» и создание максимально благоприятных, комфортных и безопасных условий для проживания жителей</w:t>
            </w:r>
            <w:r w:rsidR="006E0779">
              <w:rPr>
                <w:sz w:val="28"/>
                <w:szCs w:val="28"/>
              </w:rPr>
              <w:t xml:space="preserve"> </w:t>
            </w:r>
            <w:r w:rsidRPr="00B54898">
              <w:rPr>
                <w:sz w:val="28"/>
                <w:szCs w:val="28"/>
              </w:rPr>
              <w:t>поселения.</w:t>
            </w:r>
            <w:r w:rsidR="00B410EA">
              <w:rPr>
                <w:sz w:val="28"/>
                <w:szCs w:val="28"/>
              </w:rPr>
              <w:t xml:space="preserve"> </w:t>
            </w:r>
            <w:r w:rsidRPr="00FB6060">
              <w:rPr>
                <w:sz w:val="28"/>
                <w:szCs w:val="28"/>
              </w:rPr>
              <w:t>Исполнение требований законодательства РФ и иных нормативных документов.</w:t>
            </w:r>
          </w:p>
          <w:p w14:paraId="208788E9" w14:textId="77777777" w:rsidR="009E04EC" w:rsidRPr="007A45B8" w:rsidRDefault="009E04EC" w:rsidP="00165FDC">
            <w:pPr>
              <w:tabs>
                <w:tab w:val="left" w:pos="381"/>
                <w:tab w:val="left" w:pos="508"/>
              </w:tabs>
              <w:jc w:val="both"/>
              <w:rPr>
                <w:bCs/>
                <w:sz w:val="10"/>
                <w:szCs w:val="10"/>
              </w:rPr>
            </w:pPr>
          </w:p>
        </w:tc>
      </w:tr>
      <w:tr w:rsidR="009E04EC" w:rsidRPr="00B54898" w14:paraId="1854AF28" w14:textId="77777777" w:rsidTr="00165FDC">
        <w:trPr>
          <w:trHeight w:val="2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6CDBE2" w14:textId="77777777" w:rsidR="009E04EC" w:rsidRPr="00B54898" w:rsidRDefault="009E04EC" w:rsidP="00165FDC">
            <w:pPr>
              <w:rPr>
                <w:bCs/>
                <w:sz w:val="28"/>
                <w:szCs w:val="28"/>
              </w:rPr>
            </w:pPr>
            <w:r w:rsidRPr="00B54898">
              <w:rPr>
                <w:bCs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3C3290" w14:textId="77777777" w:rsidR="00B410EA" w:rsidRDefault="009E04EC" w:rsidP="00165FDC">
            <w:pPr>
              <w:rPr>
                <w:bCs/>
                <w:sz w:val="28"/>
                <w:szCs w:val="28"/>
              </w:rPr>
            </w:pPr>
            <w:r w:rsidRPr="00B54898">
              <w:rPr>
                <w:bCs/>
                <w:sz w:val="28"/>
                <w:szCs w:val="28"/>
              </w:rPr>
              <w:t>Создание условий для надежного обеспечения природным газом жителей МО «Муринское городское поселение».</w:t>
            </w:r>
            <w:r>
              <w:rPr>
                <w:bCs/>
                <w:sz w:val="28"/>
                <w:szCs w:val="28"/>
              </w:rPr>
              <w:br/>
            </w:r>
            <w:r w:rsidRPr="00B54898">
              <w:rPr>
                <w:bCs/>
                <w:sz w:val="28"/>
                <w:szCs w:val="28"/>
              </w:rPr>
              <w:t>Создание условий для надежного обеспечения электроэнергией жителей МО «Муринское городское поселение».</w:t>
            </w:r>
            <w:r w:rsidR="00B410EA">
              <w:rPr>
                <w:bCs/>
                <w:sz w:val="28"/>
                <w:szCs w:val="28"/>
              </w:rPr>
              <w:t xml:space="preserve"> </w:t>
            </w:r>
          </w:p>
          <w:p w14:paraId="566C8066" w14:textId="77777777" w:rsidR="009E04EC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Снижение потерь в тепловых сетях.</w:t>
            </w:r>
            <w:r>
              <w:rPr>
                <w:sz w:val="28"/>
                <w:szCs w:val="28"/>
              </w:rPr>
              <w:br/>
            </w:r>
            <w:r w:rsidRPr="00B54898">
              <w:rPr>
                <w:sz w:val="28"/>
                <w:szCs w:val="28"/>
              </w:rPr>
              <w:t>Удовлетворенность граждан качеством предоставляемых жилищно-коммунальных услуг.</w:t>
            </w:r>
          </w:p>
          <w:p w14:paraId="1B86AAD7" w14:textId="77777777" w:rsidR="009E04EC" w:rsidRPr="007A45B8" w:rsidRDefault="009E04EC" w:rsidP="00165FDC">
            <w:pPr>
              <w:rPr>
                <w:bCs/>
                <w:sz w:val="10"/>
                <w:szCs w:val="10"/>
              </w:rPr>
            </w:pPr>
          </w:p>
        </w:tc>
      </w:tr>
      <w:tr w:rsidR="009E04EC" w:rsidRPr="00B54898" w14:paraId="4D88E537" w14:textId="77777777" w:rsidTr="00165FDC">
        <w:trPr>
          <w:trHeight w:val="2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3D05C17" w14:textId="77777777" w:rsidR="009E04EC" w:rsidRPr="00B54898" w:rsidRDefault="009E04EC" w:rsidP="00165FDC">
            <w:pPr>
              <w:rPr>
                <w:bCs/>
                <w:sz w:val="28"/>
                <w:szCs w:val="28"/>
              </w:rPr>
            </w:pPr>
            <w:r w:rsidRPr="00B54898">
              <w:rPr>
                <w:sz w:val="28"/>
              </w:rPr>
              <w:t>Проекты, реализуемые в рамках муниципальной 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B698790" w14:textId="77777777" w:rsidR="009E04EC" w:rsidRDefault="009E04EC" w:rsidP="00165FDC">
            <w:pPr>
              <w:jc w:val="both"/>
              <w:rPr>
                <w:sz w:val="28"/>
              </w:rPr>
            </w:pPr>
            <w:r>
              <w:rPr>
                <w:b/>
                <w:bCs/>
                <w:sz w:val="28"/>
              </w:rPr>
              <w:t>Региональный проект 1</w:t>
            </w:r>
            <w:r>
              <w:rPr>
                <w:sz w:val="28"/>
              </w:rPr>
              <w:t xml:space="preserve"> </w:t>
            </w:r>
          </w:p>
          <w:p w14:paraId="4A829BC5" w14:textId="77777777" w:rsidR="009E04EC" w:rsidRDefault="009E04EC" w:rsidP="00165FDC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274DBA">
              <w:rPr>
                <w:sz w:val="28"/>
              </w:rPr>
              <w:t>«Газификация Ленинградской области»</w:t>
            </w:r>
          </w:p>
          <w:p w14:paraId="0F9EA32B" w14:textId="77777777" w:rsidR="009E04EC" w:rsidRPr="007E7D12" w:rsidRDefault="009E04EC" w:rsidP="00165FDC">
            <w:pPr>
              <w:jc w:val="both"/>
              <w:rPr>
                <w:b/>
                <w:bCs/>
                <w:sz w:val="28"/>
              </w:rPr>
            </w:pPr>
            <w:r w:rsidRPr="007E7D12">
              <w:rPr>
                <w:b/>
                <w:bCs/>
                <w:sz w:val="28"/>
              </w:rPr>
              <w:t>Региональный проект 2</w:t>
            </w:r>
          </w:p>
          <w:p w14:paraId="53E670DA" w14:textId="77777777" w:rsidR="009E04EC" w:rsidRDefault="009E04EC" w:rsidP="00165FDC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274DBA">
              <w:rPr>
                <w:sz w:val="28"/>
              </w:rPr>
              <w:t>«Реализация установки автоматизированных индивидуальных тепловых пунктов с погодным и часовым регулированием»</w:t>
            </w:r>
          </w:p>
          <w:p w14:paraId="4A8438EE" w14:textId="77777777" w:rsidR="009E04EC" w:rsidRPr="007A45B8" w:rsidRDefault="009E04EC" w:rsidP="00165FDC">
            <w:pPr>
              <w:jc w:val="both"/>
              <w:rPr>
                <w:bCs/>
                <w:sz w:val="10"/>
                <w:szCs w:val="10"/>
              </w:rPr>
            </w:pPr>
          </w:p>
        </w:tc>
      </w:tr>
      <w:tr w:rsidR="009E04EC" w:rsidRPr="00B54898" w14:paraId="4D93A3D6" w14:textId="77777777" w:rsidTr="00165FDC">
        <w:trPr>
          <w:trHeight w:val="2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CE5842" w14:textId="77777777" w:rsidR="009E04EC" w:rsidRPr="00B54898" w:rsidRDefault="009E04EC" w:rsidP="00165FDC">
            <w:pPr>
              <w:rPr>
                <w:sz w:val="28"/>
              </w:rPr>
            </w:pPr>
            <w:r w:rsidRPr="00B54898">
              <w:rPr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1C9751" w14:textId="77777777" w:rsidR="009E04EC" w:rsidRPr="00B54898" w:rsidRDefault="009E04EC" w:rsidP="00165FDC">
            <w:pPr>
              <w:jc w:val="both"/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Общий объем средств финансового обеспечения реализации муниципальной программы составит – </w:t>
            </w:r>
          </w:p>
          <w:p w14:paraId="7DE5F93B" w14:textId="7516CC2A" w:rsidR="009E04EC" w:rsidRPr="00B54898" w:rsidRDefault="00D24203" w:rsidP="00165FDC">
            <w:pPr>
              <w:jc w:val="both"/>
              <w:rPr>
                <w:sz w:val="28"/>
                <w:szCs w:val="28"/>
              </w:rPr>
            </w:pPr>
            <w:r w:rsidRPr="00D24203">
              <w:rPr>
                <w:b/>
                <w:sz w:val="28"/>
                <w:szCs w:val="28"/>
              </w:rPr>
              <w:t>175 074,80</w:t>
            </w:r>
            <w:r>
              <w:rPr>
                <w:sz w:val="28"/>
                <w:szCs w:val="28"/>
              </w:rPr>
              <w:t xml:space="preserve"> </w:t>
            </w:r>
            <w:r w:rsidR="009E04EC" w:rsidRPr="00B54898">
              <w:rPr>
                <w:sz w:val="28"/>
                <w:szCs w:val="28"/>
              </w:rPr>
              <w:t>тыс. руб., в том числе:</w:t>
            </w:r>
          </w:p>
          <w:p w14:paraId="7A974178" w14:textId="77777777" w:rsidR="009E04EC" w:rsidRPr="00B54898" w:rsidRDefault="009E04EC" w:rsidP="00165FDC">
            <w:pPr>
              <w:jc w:val="both"/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2021 год – 114 722,81 тыс. руб.</w:t>
            </w:r>
          </w:p>
          <w:p w14:paraId="17B78E4F" w14:textId="77777777" w:rsidR="009E04EC" w:rsidRPr="00B54898" w:rsidRDefault="009E04EC" w:rsidP="00165FDC">
            <w:pPr>
              <w:jc w:val="both"/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2022 год – 29 111,09 тыс. руб.</w:t>
            </w:r>
          </w:p>
          <w:p w14:paraId="77DB2DF5" w14:textId="77777777" w:rsidR="009E04EC" w:rsidRPr="00B54898" w:rsidRDefault="009E04EC" w:rsidP="00165FDC">
            <w:pPr>
              <w:jc w:val="both"/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4 011,20</w:t>
            </w:r>
            <w:r w:rsidRPr="00B54898">
              <w:rPr>
                <w:sz w:val="28"/>
                <w:szCs w:val="28"/>
              </w:rPr>
              <w:t xml:space="preserve"> тыс. руб.</w:t>
            </w:r>
          </w:p>
          <w:p w14:paraId="2E7F183A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2024 год – </w:t>
            </w:r>
            <w:r w:rsidR="00DB24F3">
              <w:rPr>
                <w:sz w:val="28"/>
                <w:szCs w:val="28"/>
              </w:rPr>
              <w:t>3</w:t>
            </w:r>
            <w:r w:rsidR="00DF0622">
              <w:rPr>
                <w:sz w:val="28"/>
                <w:szCs w:val="28"/>
              </w:rPr>
              <w:t xml:space="preserve"> </w:t>
            </w:r>
            <w:r w:rsidR="00DB24F3">
              <w:rPr>
                <w:sz w:val="28"/>
                <w:szCs w:val="28"/>
              </w:rPr>
              <w:t>808</w:t>
            </w:r>
            <w:r w:rsidRPr="00B54898">
              <w:rPr>
                <w:sz w:val="28"/>
                <w:szCs w:val="28"/>
              </w:rPr>
              <w:t>,</w:t>
            </w:r>
            <w:r w:rsidR="00DB24F3">
              <w:rPr>
                <w:sz w:val="28"/>
                <w:szCs w:val="28"/>
              </w:rPr>
              <w:t>0</w:t>
            </w:r>
            <w:r w:rsidRPr="00B54898">
              <w:rPr>
                <w:sz w:val="28"/>
                <w:szCs w:val="28"/>
              </w:rPr>
              <w:t>0 тыс. руб.</w:t>
            </w:r>
          </w:p>
          <w:p w14:paraId="5CD1253C" w14:textId="0AFA55CE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2025 год – </w:t>
            </w:r>
            <w:r w:rsidR="00D24203" w:rsidRPr="00D24203">
              <w:rPr>
                <w:sz w:val="28"/>
                <w:szCs w:val="28"/>
              </w:rPr>
              <w:t>13 371,70</w:t>
            </w:r>
            <w:r w:rsidR="00D24203">
              <w:rPr>
                <w:sz w:val="28"/>
                <w:szCs w:val="28"/>
              </w:rPr>
              <w:t xml:space="preserve"> </w:t>
            </w:r>
            <w:r w:rsidRPr="00B54898">
              <w:rPr>
                <w:sz w:val="28"/>
                <w:szCs w:val="28"/>
              </w:rPr>
              <w:t>тыс. руб.</w:t>
            </w:r>
          </w:p>
          <w:p w14:paraId="5E8E6987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2026 год – </w:t>
            </w:r>
            <w:r w:rsidR="00DE1777">
              <w:rPr>
                <w:sz w:val="28"/>
                <w:szCs w:val="28"/>
              </w:rPr>
              <w:t>4 85</w:t>
            </w:r>
            <w:r w:rsidR="00B1400A">
              <w:rPr>
                <w:sz w:val="28"/>
                <w:szCs w:val="28"/>
              </w:rPr>
              <w:t>0</w:t>
            </w:r>
            <w:r w:rsidR="00DE1777">
              <w:rPr>
                <w:sz w:val="28"/>
                <w:szCs w:val="28"/>
              </w:rPr>
              <w:t>,00</w:t>
            </w:r>
            <w:r w:rsidRPr="00B54898">
              <w:rPr>
                <w:sz w:val="28"/>
                <w:szCs w:val="28"/>
              </w:rPr>
              <w:t xml:space="preserve"> тыс. руб.</w:t>
            </w:r>
          </w:p>
          <w:p w14:paraId="18734E1E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 xml:space="preserve">2027 год – </w:t>
            </w:r>
            <w:r w:rsidR="00DE1777">
              <w:rPr>
                <w:sz w:val="28"/>
                <w:szCs w:val="28"/>
              </w:rPr>
              <w:t>5 200,00</w:t>
            </w:r>
            <w:r w:rsidRPr="00B54898">
              <w:rPr>
                <w:sz w:val="28"/>
                <w:szCs w:val="28"/>
              </w:rPr>
              <w:t>тыс. руб.</w:t>
            </w:r>
          </w:p>
          <w:p w14:paraId="1A8881DC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2028 год – 0 тыс. руб.</w:t>
            </w:r>
          </w:p>
          <w:p w14:paraId="01EA87CD" w14:textId="77777777" w:rsidR="009E04EC" w:rsidRDefault="009E04EC" w:rsidP="00165FDC">
            <w:pPr>
              <w:jc w:val="both"/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2029 год – 0 тыс. руб.</w:t>
            </w:r>
          </w:p>
          <w:p w14:paraId="1D6883C3" w14:textId="77777777" w:rsidR="009E04EC" w:rsidRPr="007A45B8" w:rsidRDefault="009E04EC" w:rsidP="00165FDC">
            <w:pPr>
              <w:jc w:val="both"/>
              <w:rPr>
                <w:sz w:val="10"/>
                <w:szCs w:val="10"/>
              </w:rPr>
            </w:pPr>
          </w:p>
        </w:tc>
      </w:tr>
      <w:tr w:rsidR="009E04EC" w:rsidRPr="00B54898" w14:paraId="763A089D" w14:textId="77777777" w:rsidTr="00165FDC">
        <w:trPr>
          <w:trHeight w:val="19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012AF9" w14:textId="77777777" w:rsidR="009E04EC" w:rsidRPr="00B54898" w:rsidRDefault="009E04EC" w:rsidP="00165FDC">
            <w:pPr>
              <w:rPr>
                <w:bCs/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Размер налоговых расходов, направленных на достижение цели программы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DA7151" w14:textId="77777777" w:rsidR="009E04EC" w:rsidRPr="00B54898" w:rsidRDefault="009E04EC" w:rsidP="00165FDC">
            <w:pPr>
              <w:rPr>
                <w:sz w:val="28"/>
                <w:szCs w:val="28"/>
              </w:rPr>
            </w:pPr>
            <w:r w:rsidRPr="00B54898">
              <w:rPr>
                <w:sz w:val="28"/>
                <w:szCs w:val="28"/>
              </w:rPr>
              <w:t>Программой не предусмотрено</w:t>
            </w:r>
          </w:p>
        </w:tc>
      </w:tr>
    </w:tbl>
    <w:p w14:paraId="2B696739" w14:textId="77777777" w:rsidR="009E04EC" w:rsidRDefault="009E04EC" w:rsidP="009E04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A9B6AC" w14:textId="77777777" w:rsidR="009E04EC" w:rsidRPr="00B54898" w:rsidRDefault="009E04EC" w:rsidP="009E04EC">
      <w:pPr>
        <w:ind w:firstLine="567"/>
        <w:jc w:val="both"/>
        <w:rPr>
          <w:b/>
          <w:bCs/>
          <w:sz w:val="28"/>
          <w:szCs w:val="28"/>
        </w:rPr>
      </w:pPr>
      <w:r w:rsidRPr="00B54898">
        <w:rPr>
          <w:b/>
          <w:bCs/>
          <w:sz w:val="28"/>
          <w:szCs w:val="28"/>
        </w:rPr>
        <w:lastRenderedPageBreak/>
        <w:t xml:space="preserve">1. </w:t>
      </w:r>
      <w:r w:rsidRPr="00B54898">
        <w:rPr>
          <w:b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программы.</w:t>
      </w:r>
    </w:p>
    <w:p w14:paraId="5AD1AA77" w14:textId="77777777" w:rsidR="009E04EC" w:rsidRPr="00B54898" w:rsidRDefault="009E04EC" w:rsidP="009E04EC">
      <w:pPr>
        <w:ind w:firstLine="567"/>
        <w:rPr>
          <w:sz w:val="14"/>
          <w:szCs w:val="14"/>
        </w:rPr>
      </w:pPr>
    </w:p>
    <w:p w14:paraId="38858A19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Муниципальное образование «Муринское городское поселение» Всеволожского муниципального района Ленинградской области расположено к северо-западу от территории города Санкт- Петербурга и граничит:</w:t>
      </w:r>
    </w:p>
    <w:p w14:paraId="760FA603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- на севере – с МО «</w:t>
      </w:r>
      <w:proofErr w:type="spellStart"/>
      <w:r w:rsidRPr="00702D95">
        <w:rPr>
          <w:sz w:val="28"/>
          <w:szCs w:val="28"/>
        </w:rPr>
        <w:t>Кузьмоловское</w:t>
      </w:r>
      <w:proofErr w:type="spellEnd"/>
      <w:r w:rsidRPr="00702D95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области;</w:t>
      </w:r>
    </w:p>
    <w:p w14:paraId="5160C57D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- на севере и северо-востоке – с МО «</w:t>
      </w:r>
      <w:proofErr w:type="spellStart"/>
      <w:r w:rsidRPr="00702D95">
        <w:rPr>
          <w:sz w:val="28"/>
          <w:szCs w:val="28"/>
        </w:rPr>
        <w:t>Новодевяткинское</w:t>
      </w:r>
      <w:proofErr w:type="spellEnd"/>
      <w:r w:rsidRPr="00702D95">
        <w:rPr>
          <w:sz w:val="28"/>
          <w:szCs w:val="28"/>
        </w:rPr>
        <w:t xml:space="preserve"> сельское поселение» Всеволожского муниципального района Ленинградской области;</w:t>
      </w:r>
    </w:p>
    <w:p w14:paraId="088524C1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- на востоке – с МО «Всеволожский муниципальный район» Всеволожского муниципального района Ленинградской области;</w:t>
      </w:r>
    </w:p>
    <w:p w14:paraId="76DFB981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- на юге и западе – с г. Санкт-Петербург;</w:t>
      </w:r>
    </w:p>
    <w:p w14:paraId="7FDC8F4F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- на северо-западе – с МО «</w:t>
      </w:r>
      <w:proofErr w:type="spellStart"/>
      <w:r w:rsidRPr="00702D95">
        <w:rPr>
          <w:sz w:val="28"/>
          <w:szCs w:val="28"/>
        </w:rPr>
        <w:t>Бугровское</w:t>
      </w:r>
      <w:proofErr w:type="spellEnd"/>
      <w:r w:rsidRPr="00702D95">
        <w:rPr>
          <w:sz w:val="28"/>
          <w:szCs w:val="28"/>
        </w:rPr>
        <w:t xml:space="preserve"> сельское поселение» Всеволожского муниципального района Ленинградской области. </w:t>
      </w:r>
    </w:p>
    <w:p w14:paraId="4B72B6DF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В соответствии с требованиями Федерального законам от 06.10.2003 </w:t>
      </w:r>
      <w:r>
        <w:rPr>
          <w:sz w:val="28"/>
          <w:szCs w:val="28"/>
        </w:rPr>
        <w:br/>
      </w:r>
      <w:r w:rsidRPr="00702D95">
        <w:rPr>
          <w:sz w:val="28"/>
          <w:szCs w:val="28"/>
        </w:rPr>
        <w:t>№131-ФЗ «Об общих принципах организации местного самоуправления в Российской Федерации», постановления Правительства РФ от 06.05.2011 № 354 (ред. от 27.03.2018)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 органы местного самоуправления обязаны выполнять мероприятия по организации в границах поселения электро-, тепло-, газоснабжение населения, снабжения населения топливом в пределах полномочий, установленных законодательством Российской Федерации, а так же распоряжаться муниципальными объектами коммунального хозяйства и планировать развитие сети коммунальной инфраструктуры.</w:t>
      </w:r>
    </w:p>
    <w:p w14:paraId="0ADE5584" w14:textId="6220972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На территории МО «Мурино» в настоящее время находятся </w:t>
      </w:r>
      <w:r>
        <w:rPr>
          <w:sz w:val="28"/>
          <w:szCs w:val="28"/>
        </w:rPr>
        <w:br/>
      </w:r>
      <w:r w:rsidRPr="003C5B1F">
        <w:rPr>
          <w:sz w:val="28"/>
          <w:szCs w:val="28"/>
        </w:rPr>
        <w:t>26</w:t>
      </w:r>
      <w:r w:rsidR="006E0779">
        <w:rPr>
          <w:sz w:val="28"/>
          <w:szCs w:val="28"/>
        </w:rPr>
        <w:t>8</w:t>
      </w:r>
      <w:r w:rsidRPr="003C5B1F">
        <w:rPr>
          <w:sz w:val="28"/>
          <w:szCs w:val="28"/>
        </w:rPr>
        <w:t xml:space="preserve"> </w:t>
      </w:r>
      <w:r w:rsidRPr="00702D95">
        <w:rPr>
          <w:sz w:val="28"/>
          <w:szCs w:val="28"/>
        </w:rPr>
        <w:t xml:space="preserve">многоквартирных дома и </w:t>
      </w:r>
      <w:r w:rsidRPr="003C5B1F">
        <w:rPr>
          <w:sz w:val="28"/>
          <w:szCs w:val="28"/>
        </w:rPr>
        <w:t>667</w:t>
      </w:r>
      <w:r w:rsidRPr="007A28F1">
        <w:rPr>
          <w:color w:val="FF0000"/>
          <w:sz w:val="28"/>
          <w:szCs w:val="28"/>
        </w:rPr>
        <w:t xml:space="preserve"> </w:t>
      </w:r>
      <w:r w:rsidRPr="00702D95">
        <w:rPr>
          <w:sz w:val="28"/>
          <w:szCs w:val="28"/>
        </w:rPr>
        <w:t xml:space="preserve">частных жилых дома. </w:t>
      </w:r>
    </w:p>
    <w:p w14:paraId="0E836DE4" w14:textId="2392A53B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Из расположенных на территории МО «Муринское городское поселение» 667 частных жилых домов, по информации от ООО «Газпром межрегионгаз Санкт-Петербург», к сетям газоснабжения в настоящее время подключены более </w:t>
      </w:r>
      <w:r w:rsidR="006E0779">
        <w:rPr>
          <w:sz w:val="28"/>
          <w:szCs w:val="28"/>
        </w:rPr>
        <w:t>1</w:t>
      </w:r>
      <w:r w:rsidRPr="00702D95">
        <w:rPr>
          <w:sz w:val="28"/>
          <w:szCs w:val="28"/>
        </w:rPr>
        <w:t>50 объектов (заключены договора на поставку газа). Адм</w:t>
      </w:r>
      <w:r>
        <w:rPr>
          <w:sz w:val="28"/>
          <w:szCs w:val="28"/>
        </w:rPr>
        <w:t>инистрация МО </w:t>
      </w:r>
      <w:r w:rsidR="006E0779">
        <w:rPr>
          <w:sz w:val="28"/>
          <w:szCs w:val="28"/>
        </w:rPr>
        <w:t>«Муринское городское поселение</w:t>
      </w:r>
      <w:r w:rsidRPr="00702D95">
        <w:rPr>
          <w:sz w:val="28"/>
          <w:szCs w:val="28"/>
        </w:rPr>
        <w:t>» приняла участие в областной программе «Газификация муниципального образования «Муринское городское поселение» (капитальное стро</w:t>
      </w:r>
      <w:r>
        <w:rPr>
          <w:sz w:val="28"/>
          <w:szCs w:val="28"/>
        </w:rPr>
        <w:t xml:space="preserve">ительство объектов газификации, </w:t>
      </w:r>
      <w:r w:rsidRPr="00702D95">
        <w:rPr>
          <w:sz w:val="28"/>
          <w:szCs w:val="28"/>
        </w:rPr>
        <w:t xml:space="preserve">в том числе проектно-изыскательские работы) Всеволожского муниципального района Ленинградской области на 2021 – 2024 годы». Завершено строительство распределительного газопровода в дер. </w:t>
      </w:r>
      <w:proofErr w:type="spellStart"/>
      <w:r w:rsidRPr="00702D95">
        <w:rPr>
          <w:sz w:val="28"/>
          <w:szCs w:val="28"/>
        </w:rPr>
        <w:t>Лаврики</w:t>
      </w:r>
      <w:proofErr w:type="spellEnd"/>
      <w:r w:rsidRPr="00702D95">
        <w:rPr>
          <w:sz w:val="28"/>
          <w:szCs w:val="28"/>
        </w:rPr>
        <w:t xml:space="preserve"> протяженностью 2,75 км. </w:t>
      </w:r>
    </w:p>
    <w:p w14:paraId="305DB5C4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В собственности муниципальной казны г. Мурино (на территории МЧС) находится трансформаторная подстанци</w:t>
      </w:r>
      <w:r>
        <w:rPr>
          <w:sz w:val="28"/>
          <w:szCs w:val="28"/>
        </w:rPr>
        <w:t>я ТП-463 1958 года постройки. К </w:t>
      </w:r>
      <w:r w:rsidRPr="00702D95">
        <w:rPr>
          <w:sz w:val="28"/>
          <w:szCs w:val="28"/>
        </w:rPr>
        <w:t xml:space="preserve">данной подстанции подключены многоквартирные дома №№ 36, 45, 47, 51, 53, 55 по ул. Оборонной, центральный тепловой пункт и повысительная насосная станция </w:t>
      </w:r>
      <w:r w:rsidRPr="00702D95">
        <w:rPr>
          <w:sz w:val="28"/>
          <w:szCs w:val="28"/>
        </w:rPr>
        <w:lastRenderedPageBreak/>
        <w:t>(расположенные на территории МЧС), канализационная насосная станция (находится во дворе МКД № 47 по ул. Оборонной).</w:t>
      </w:r>
    </w:p>
    <w:p w14:paraId="1612F8FF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Трансформаторная подстанция ТП-463 подключена по 3-ей категории надежности электроснабжения к сет</w:t>
      </w:r>
      <w:r>
        <w:rPr>
          <w:sz w:val="28"/>
          <w:szCs w:val="28"/>
        </w:rPr>
        <w:t>ям филиала «Северо-Западный» АО </w:t>
      </w:r>
      <w:r w:rsidRPr="00702D95">
        <w:rPr>
          <w:sz w:val="28"/>
          <w:szCs w:val="28"/>
        </w:rPr>
        <w:t>«</w:t>
      </w:r>
      <w:proofErr w:type="spellStart"/>
      <w:r w:rsidRPr="00702D95">
        <w:rPr>
          <w:sz w:val="28"/>
          <w:szCs w:val="28"/>
        </w:rPr>
        <w:t>Оборонэнерго</w:t>
      </w:r>
      <w:proofErr w:type="spellEnd"/>
      <w:r w:rsidRPr="00702D95">
        <w:rPr>
          <w:sz w:val="28"/>
          <w:szCs w:val="28"/>
        </w:rPr>
        <w:t>» и имеет разрешенную мощность (в соответствии с Актом техн</w:t>
      </w:r>
      <w:r>
        <w:rPr>
          <w:sz w:val="28"/>
          <w:szCs w:val="28"/>
        </w:rPr>
        <w:t>ологического присоединения) 800 </w:t>
      </w:r>
      <w:r w:rsidRPr="00702D95">
        <w:rPr>
          <w:sz w:val="28"/>
          <w:szCs w:val="28"/>
        </w:rPr>
        <w:t xml:space="preserve">кВт. Проложенные линии электроснабжения имеют сверхнормативные потери, а типы кабелей не соответствуют требованиям Правил устройства электроустановок (издание 7). МКД № 45, 47 оснащены электрическими плитами. </w:t>
      </w:r>
    </w:p>
    <w:p w14:paraId="70E70B7A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Указанная подстанция имеет высокую степень физического износа.</w:t>
      </w:r>
    </w:p>
    <w:p w14:paraId="6AB0340A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На ул. Оборонной г. Мурино (вблизи МКД № 26 по ул. Оборонной) расположена трансформаторная подстанция ТП-13, являющаяся по факту объектом обеспечения строительства указанного многоквартирного дома. Данная подстанция была укомплектована оборудованием производства середины 20-го века, установленном на бетонных плитках, уложенных непосредственно на грунт и имеющая ограждающие конструкции, выполненные кустарным способом из профилированного листа.</w:t>
      </w:r>
    </w:p>
    <w:p w14:paraId="04C9530E" w14:textId="4A899A94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Отсутствие в продаже не только самого оборудования, использованного ранее </w:t>
      </w:r>
      <w:r w:rsidR="009D1E63" w:rsidRPr="00702D95">
        <w:rPr>
          <w:sz w:val="28"/>
          <w:szCs w:val="28"/>
        </w:rPr>
        <w:t>для комплектации,</w:t>
      </w:r>
      <w:r w:rsidRPr="00702D95">
        <w:rPr>
          <w:sz w:val="28"/>
          <w:szCs w:val="28"/>
        </w:rPr>
        <w:t xml:space="preserve"> указанной ТП-13, но и элементов – аналогов, не позволяло осуществлять ее техническое обслуживание в соответствии с требованиями действующих норм и правил.</w:t>
      </w:r>
    </w:p>
    <w:p w14:paraId="3A83F762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Многоквартирный дом № 26 по ул. Оборонной, подключенный к ТП-13, оснащен электрическими плитами.</w:t>
      </w:r>
    </w:p>
    <w:p w14:paraId="73B64663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Указанная подстанция имела высокую степень физического износа.</w:t>
      </w:r>
    </w:p>
    <w:p w14:paraId="32B7315C" w14:textId="77777777" w:rsidR="009E04EC" w:rsidRPr="00702D95" w:rsidRDefault="009E04EC" w:rsidP="009E04EC">
      <w:pPr>
        <w:tabs>
          <w:tab w:val="left" w:pos="508"/>
          <w:tab w:val="left" w:pos="792"/>
        </w:tabs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В соответствии с Постановлением Прав</w:t>
      </w:r>
      <w:r>
        <w:rPr>
          <w:sz w:val="28"/>
          <w:szCs w:val="28"/>
        </w:rPr>
        <w:t>ительства РФ от 22.02.2012 № </w:t>
      </w:r>
      <w:r w:rsidRPr="00702D95">
        <w:rPr>
          <w:sz w:val="28"/>
          <w:szCs w:val="28"/>
        </w:rPr>
        <w:t>154 «О требованиях к схемам теплоснабжения, порядку их разработки и утверждения» существует необходимость ежегодной актуализация схемы теплоснабжения в 2021-2029 годах.</w:t>
      </w:r>
    </w:p>
    <w:p w14:paraId="38ED77C1" w14:textId="77777777" w:rsidR="009E04EC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В связи с серьезным физическим и моральным износом инженерных сетей, оборудования и объектов инженерной инфраструктуры, а так же в соответствии с требованиями нормативных документов дополнительно к перечисленным мероприятиям на территории МО «Муринское городское поселение» Всеволожского муниципального района Ленинградской области в период </w:t>
      </w:r>
      <w:r>
        <w:rPr>
          <w:sz w:val="28"/>
          <w:szCs w:val="28"/>
        </w:rPr>
        <w:br/>
      </w:r>
      <w:r w:rsidRPr="00702D95">
        <w:rPr>
          <w:sz w:val="28"/>
          <w:szCs w:val="28"/>
        </w:rPr>
        <w:t xml:space="preserve">2021 – 2029 годы необходимо провести мероприятия по проектированию, реконструкции и строительству наружных инженерных сетей и сооружений, направленные на увеличение надежности энергообеспечения объектов и повышение качества жизни населения, обеспечить безопасные и комфортные условия для проживания граждан. </w:t>
      </w:r>
    </w:p>
    <w:p w14:paraId="0917FF15" w14:textId="77777777" w:rsidR="009E04EC" w:rsidRPr="00501B42" w:rsidRDefault="009E04EC" w:rsidP="009E04EC">
      <w:pPr>
        <w:ind w:firstLine="567"/>
        <w:jc w:val="both"/>
        <w:rPr>
          <w:color w:val="000000"/>
          <w:sz w:val="28"/>
          <w:szCs w:val="28"/>
        </w:rPr>
      </w:pPr>
      <w:r w:rsidRPr="00501B42">
        <w:rPr>
          <w:color w:val="000000"/>
          <w:sz w:val="28"/>
          <w:szCs w:val="28"/>
        </w:rPr>
        <w:t>Для соблюдения требований законодательства Российской Федерации в части Разработки и актуализации схем, программ и балансов предусматривается финансирование изготовления следующих документов:</w:t>
      </w:r>
    </w:p>
    <w:p w14:paraId="78A1858B" w14:textId="77777777" w:rsidR="009E04EC" w:rsidRPr="00501B42" w:rsidRDefault="009E04EC" w:rsidP="009E04EC">
      <w:pPr>
        <w:tabs>
          <w:tab w:val="left" w:pos="508"/>
          <w:tab w:val="left" w:pos="792"/>
        </w:tabs>
        <w:ind w:firstLine="567"/>
        <w:jc w:val="both"/>
        <w:rPr>
          <w:color w:val="000000"/>
          <w:sz w:val="28"/>
          <w:szCs w:val="28"/>
        </w:rPr>
      </w:pPr>
      <w:r w:rsidRPr="00501B42">
        <w:rPr>
          <w:color w:val="000000"/>
          <w:sz w:val="28"/>
          <w:szCs w:val="28"/>
        </w:rPr>
        <w:t>-</w:t>
      </w:r>
      <w:r w:rsidRPr="00501B42">
        <w:rPr>
          <w:color w:val="000000"/>
          <w:sz w:val="28"/>
          <w:szCs w:val="28"/>
        </w:rPr>
        <w:tab/>
        <w:t xml:space="preserve">актуализированной схемы водоснабжения / водоотведения </w:t>
      </w:r>
      <w:r w:rsidRPr="00501B42">
        <w:rPr>
          <w:color w:val="000000"/>
          <w:sz w:val="28"/>
          <w:szCs w:val="28"/>
        </w:rPr>
        <w:br/>
        <w:t>МО «Муринское городское поселение».</w:t>
      </w:r>
    </w:p>
    <w:p w14:paraId="678D192F" w14:textId="77777777" w:rsidR="009E04EC" w:rsidRPr="00501B42" w:rsidRDefault="009E04EC" w:rsidP="009E04EC">
      <w:pPr>
        <w:tabs>
          <w:tab w:val="left" w:pos="508"/>
          <w:tab w:val="left" w:pos="792"/>
        </w:tabs>
        <w:ind w:firstLine="567"/>
        <w:jc w:val="both"/>
        <w:rPr>
          <w:color w:val="000000"/>
          <w:sz w:val="28"/>
          <w:szCs w:val="28"/>
        </w:rPr>
      </w:pPr>
      <w:r w:rsidRPr="00501B42">
        <w:rPr>
          <w:color w:val="000000"/>
          <w:sz w:val="28"/>
          <w:szCs w:val="28"/>
        </w:rPr>
        <w:t>-</w:t>
      </w:r>
      <w:r w:rsidRPr="00501B42">
        <w:rPr>
          <w:color w:val="000000"/>
          <w:sz w:val="28"/>
          <w:szCs w:val="28"/>
        </w:rPr>
        <w:tab/>
        <w:t>топливно-энергетического баланса МО «Мурино».</w:t>
      </w:r>
    </w:p>
    <w:p w14:paraId="2B0C0B4C" w14:textId="77777777" w:rsidR="009E04EC" w:rsidRPr="00501B42" w:rsidRDefault="009E04EC" w:rsidP="009E04EC">
      <w:pPr>
        <w:tabs>
          <w:tab w:val="left" w:pos="508"/>
          <w:tab w:val="left" w:pos="792"/>
        </w:tabs>
        <w:ind w:firstLine="567"/>
        <w:jc w:val="both"/>
        <w:rPr>
          <w:color w:val="000000"/>
          <w:sz w:val="28"/>
          <w:szCs w:val="28"/>
        </w:rPr>
      </w:pPr>
      <w:r w:rsidRPr="00501B42">
        <w:rPr>
          <w:color w:val="000000"/>
          <w:sz w:val="28"/>
          <w:szCs w:val="28"/>
        </w:rPr>
        <w:lastRenderedPageBreak/>
        <w:t>-</w:t>
      </w:r>
      <w:r w:rsidRPr="00501B42">
        <w:rPr>
          <w:color w:val="000000"/>
          <w:sz w:val="28"/>
          <w:szCs w:val="28"/>
        </w:rPr>
        <w:tab/>
        <w:t>программы по энергосбережению и энергоэффективности объектов МО «Мурино».</w:t>
      </w:r>
    </w:p>
    <w:p w14:paraId="081A39AE" w14:textId="77777777" w:rsidR="009E04EC" w:rsidRPr="00501B42" w:rsidRDefault="009E04EC" w:rsidP="009E04EC">
      <w:pPr>
        <w:tabs>
          <w:tab w:val="left" w:pos="508"/>
          <w:tab w:val="left" w:pos="792"/>
        </w:tabs>
        <w:ind w:firstLine="567"/>
        <w:jc w:val="both"/>
        <w:rPr>
          <w:color w:val="000000"/>
          <w:sz w:val="28"/>
          <w:szCs w:val="28"/>
        </w:rPr>
      </w:pPr>
      <w:r w:rsidRPr="00501B42">
        <w:rPr>
          <w:color w:val="000000"/>
          <w:sz w:val="28"/>
          <w:szCs w:val="28"/>
        </w:rPr>
        <w:t>-</w:t>
      </w:r>
      <w:r w:rsidRPr="00501B42">
        <w:rPr>
          <w:color w:val="000000"/>
          <w:sz w:val="28"/>
          <w:szCs w:val="28"/>
        </w:rPr>
        <w:tab/>
        <w:t>ежегодной актуализированной схемы теплоснабжения МО «Мурино».</w:t>
      </w:r>
    </w:p>
    <w:p w14:paraId="71237E3B" w14:textId="77777777" w:rsidR="009E04EC" w:rsidRPr="00501B42" w:rsidRDefault="009E04EC" w:rsidP="009E04EC">
      <w:pPr>
        <w:tabs>
          <w:tab w:val="left" w:pos="508"/>
          <w:tab w:val="left" w:pos="792"/>
        </w:tabs>
        <w:ind w:firstLine="567"/>
        <w:jc w:val="both"/>
        <w:rPr>
          <w:sz w:val="28"/>
          <w:szCs w:val="28"/>
        </w:rPr>
      </w:pPr>
      <w:r w:rsidRPr="00501B42">
        <w:rPr>
          <w:color w:val="000000"/>
          <w:sz w:val="28"/>
          <w:szCs w:val="28"/>
        </w:rPr>
        <w:t>-</w:t>
      </w:r>
      <w:r w:rsidRPr="00501B42">
        <w:rPr>
          <w:color w:val="000000"/>
          <w:sz w:val="28"/>
          <w:szCs w:val="28"/>
        </w:rPr>
        <w:tab/>
        <w:t>технической документации объектов инженерной инфраструктуры (технических паспортов на тепловые сети и сети электроснабжения)</w:t>
      </w:r>
      <w:r w:rsidRPr="00501B42">
        <w:rPr>
          <w:sz w:val="28"/>
          <w:szCs w:val="28"/>
        </w:rPr>
        <w:t>.</w:t>
      </w:r>
    </w:p>
    <w:p w14:paraId="79AE9C36" w14:textId="77777777" w:rsidR="009E04EC" w:rsidRPr="0088090E" w:rsidRDefault="009E04EC" w:rsidP="009E04EC">
      <w:pPr>
        <w:tabs>
          <w:tab w:val="left" w:pos="508"/>
          <w:tab w:val="left" w:pos="792"/>
        </w:tabs>
        <w:ind w:firstLine="567"/>
        <w:jc w:val="both"/>
        <w:rPr>
          <w:sz w:val="28"/>
          <w:szCs w:val="28"/>
        </w:rPr>
      </w:pPr>
      <w:r w:rsidRPr="00501B42">
        <w:rPr>
          <w:sz w:val="28"/>
          <w:szCs w:val="28"/>
        </w:rPr>
        <w:t>-</w:t>
      </w:r>
      <w:r w:rsidRPr="00501B42">
        <w:rPr>
          <w:sz w:val="28"/>
          <w:szCs w:val="28"/>
        </w:rPr>
        <w:tab/>
        <w:t>разработка схемы электроснабжения муниципального образования.</w:t>
      </w:r>
    </w:p>
    <w:p w14:paraId="3AABAA58" w14:textId="77777777" w:rsidR="009E04EC" w:rsidRPr="00702D95" w:rsidRDefault="009E04EC" w:rsidP="009E04EC">
      <w:pPr>
        <w:ind w:firstLine="567"/>
        <w:jc w:val="both"/>
        <w:rPr>
          <w:strike/>
          <w:sz w:val="28"/>
          <w:szCs w:val="28"/>
        </w:rPr>
      </w:pPr>
    </w:p>
    <w:p w14:paraId="66B2CD01" w14:textId="77777777" w:rsidR="009E04EC" w:rsidRPr="00702D95" w:rsidRDefault="009E04EC" w:rsidP="009E04EC">
      <w:pPr>
        <w:jc w:val="center"/>
        <w:rPr>
          <w:sz w:val="28"/>
          <w:szCs w:val="28"/>
        </w:rPr>
      </w:pPr>
      <w:r w:rsidRPr="00702D95">
        <w:rPr>
          <w:b/>
          <w:sz w:val="28"/>
          <w:szCs w:val="28"/>
        </w:rPr>
        <w:t xml:space="preserve">2. </w:t>
      </w:r>
      <w:r w:rsidRPr="00702D95">
        <w:rPr>
          <w:b/>
          <w:bCs/>
          <w:sz w:val="28"/>
          <w:szCs w:val="28"/>
        </w:rPr>
        <w:t>Приоритеты и цели государственной политики в сфере</w:t>
      </w:r>
    </w:p>
    <w:p w14:paraId="746F93CD" w14:textId="77777777" w:rsidR="009E04EC" w:rsidRPr="00702D95" w:rsidRDefault="009E04EC" w:rsidP="009E04EC">
      <w:pPr>
        <w:jc w:val="center"/>
        <w:rPr>
          <w:b/>
          <w:sz w:val="28"/>
          <w:szCs w:val="28"/>
        </w:rPr>
      </w:pPr>
      <w:r w:rsidRPr="00702D95">
        <w:rPr>
          <w:b/>
          <w:bCs/>
          <w:sz w:val="28"/>
          <w:szCs w:val="28"/>
        </w:rPr>
        <w:t>реализации муниципальной программы</w:t>
      </w:r>
    </w:p>
    <w:p w14:paraId="778603A6" w14:textId="77777777" w:rsidR="009E04EC" w:rsidRPr="00524C4D" w:rsidRDefault="009E04EC" w:rsidP="009E04EC">
      <w:pPr>
        <w:ind w:left="-32" w:firstLine="599"/>
        <w:jc w:val="both"/>
        <w:rPr>
          <w:sz w:val="14"/>
          <w:szCs w:val="14"/>
        </w:rPr>
      </w:pPr>
    </w:p>
    <w:p w14:paraId="6B46F1F6" w14:textId="77777777" w:rsidR="009E04EC" w:rsidRPr="00702D95" w:rsidRDefault="009E04EC" w:rsidP="009E04EC">
      <w:pPr>
        <w:ind w:left="-32" w:firstLine="599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Муниципальная программа «</w:t>
      </w:r>
      <w:r w:rsidRPr="00702D95">
        <w:rPr>
          <w:rFonts w:eastAsia="SimSun"/>
          <w:kern w:val="2"/>
          <w:sz w:val="28"/>
          <w:szCs w:val="28"/>
          <w:lang w:eastAsia="zh-CN" w:bidi="hi-IN"/>
        </w:rPr>
        <w:t>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области»</w:t>
      </w:r>
      <w:r w:rsidRPr="00702D95">
        <w:rPr>
          <w:sz w:val="28"/>
          <w:szCs w:val="28"/>
        </w:rPr>
        <w:t xml:space="preserve"> на 2021-2029 годы и ее подпрограммы направленны на исполнение требований Федеральных законов Российской Федерации, повышение энергетической эффективности при передаче и потреблении тепловой энергии улучшение качества жизни населения, обеспечение безопасных и комфортных условий для проживания граждан, повышение уровня газификации территории МО «Муринское городское поселение», создание условий для надежного обеспечения электроснабжения.</w:t>
      </w:r>
    </w:p>
    <w:p w14:paraId="1BBD518C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Целью программы является удовлетворение потребностей населения в бесперебойном получении тепло, </w:t>
      </w:r>
      <w:proofErr w:type="spellStart"/>
      <w:r w:rsidRPr="00702D95">
        <w:rPr>
          <w:sz w:val="28"/>
          <w:szCs w:val="28"/>
        </w:rPr>
        <w:t>газо</w:t>
      </w:r>
      <w:proofErr w:type="spellEnd"/>
      <w:r w:rsidRPr="00702D95">
        <w:rPr>
          <w:sz w:val="28"/>
          <w:szCs w:val="28"/>
        </w:rPr>
        <w:t xml:space="preserve"> и электроснабжения, и разработка требуемой технической документации.</w:t>
      </w:r>
    </w:p>
    <w:p w14:paraId="48EE1FFB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Муниципальная программа </w:t>
      </w:r>
      <w:r w:rsidRPr="00702D95">
        <w:rPr>
          <w:bCs/>
          <w:sz w:val="28"/>
          <w:szCs w:val="28"/>
        </w:rPr>
        <w:t xml:space="preserve"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 на 2021-2029 </w:t>
      </w:r>
      <w:r>
        <w:rPr>
          <w:bCs/>
          <w:sz w:val="28"/>
          <w:szCs w:val="28"/>
        </w:rPr>
        <w:t>годы</w:t>
      </w:r>
      <w:r w:rsidRPr="00702D95">
        <w:rPr>
          <w:bCs/>
          <w:sz w:val="28"/>
          <w:szCs w:val="28"/>
        </w:rPr>
        <w:t xml:space="preserve">» </w:t>
      </w:r>
      <w:r w:rsidRPr="00702D95">
        <w:rPr>
          <w:sz w:val="28"/>
          <w:szCs w:val="28"/>
        </w:rPr>
        <w:t>и проводимые мероприятия направлены на обеспечение развития и функционирования коммунальной инфраструктуры, повышения энергоэффективности и улучшения условий жизни граждан.</w:t>
      </w:r>
    </w:p>
    <w:p w14:paraId="724DBBE5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 xml:space="preserve">Приоритеты государственной политики в сфере реализации муниципальной программы: </w:t>
      </w:r>
      <w:r w:rsidRPr="00702D95">
        <w:rPr>
          <w:bCs/>
          <w:sz w:val="28"/>
          <w:szCs w:val="28"/>
        </w:rPr>
        <w:t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 на 2021-2029 гг.»</w:t>
      </w:r>
      <w:r w:rsidRPr="00702D95">
        <w:rPr>
          <w:sz w:val="28"/>
          <w:szCs w:val="28"/>
        </w:rPr>
        <w:t xml:space="preserve"> определены в следующих документах:</w:t>
      </w:r>
    </w:p>
    <w:p w14:paraId="2B2E269F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Конституции Российской Федерации.</w:t>
      </w:r>
    </w:p>
    <w:p w14:paraId="248C60EE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Федеральном законе от 07.10.2003 № 131-ФЗ «Об организации местного самоуправления на территории Российской Федерации».</w:t>
      </w:r>
    </w:p>
    <w:p w14:paraId="386F42A8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Федеральном законе от 30.12.2021 № 438-ФЗ «О внесении изменений в Федеральный закон «О теплоснабжении».</w:t>
      </w:r>
    </w:p>
    <w:p w14:paraId="1F5D09B7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Федеральном законе от 23.11.2011 № 416-ФЗ «О водоснабжении и водоотведении».</w:t>
      </w:r>
    </w:p>
    <w:p w14:paraId="4F4A6D6C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 w:rsidRPr="00702D95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Федеральном законе от 27.12.2002 № 184 «О водоснабжении».</w:t>
      </w:r>
    </w:p>
    <w:p w14:paraId="7554AE0F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Федеральном законе от 29.03.2003 № 35 «Об электроэнергетике.</w:t>
      </w:r>
    </w:p>
    <w:p w14:paraId="4CA66FE2" w14:textId="77777777" w:rsidR="009E04EC" w:rsidRPr="00702D95" w:rsidRDefault="009E04EC" w:rsidP="009E04EC">
      <w:pPr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</w:r>
      <w:r w:rsidRPr="00702D95">
        <w:rPr>
          <w:bCs/>
          <w:sz w:val="28"/>
          <w:szCs w:val="28"/>
        </w:rPr>
        <w:t>Федеральном законе РФ от 31.03.1999 № 69-ФЗ «О газоснабжении в Российской Федерации».</w:t>
      </w:r>
    </w:p>
    <w:p w14:paraId="281F0373" w14:textId="77777777" w:rsidR="009E04EC" w:rsidRPr="00702D95" w:rsidRDefault="009E04EC" w:rsidP="009E04EC">
      <w:pPr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702D95">
        <w:rPr>
          <w:bCs/>
          <w:sz w:val="28"/>
          <w:szCs w:val="28"/>
        </w:rPr>
        <w:t>Федеральном законе РФ от 19.07.2018 № 210-ФЗ «О внесении изменений в Федеральный закон «О газоснабжении в Российской Федерации».</w:t>
      </w:r>
    </w:p>
    <w:p w14:paraId="48D41E28" w14:textId="77777777" w:rsidR="009E04EC" w:rsidRPr="00702D95" w:rsidRDefault="009E04EC" w:rsidP="009E04E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702D95">
        <w:rPr>
          <w:bCs/>
          <w:sz w:val="28"/>
          <w:szCs w:val="28"/>
        </w:rPr>
        <w:t>Областном законе ЛО от 23.12.2015 № 153 «</w:t>
      </w:r>
      <w:r w:rsidRPr="00702D95">
        <w:rPr>
          <w:spacing w:val="2"/>
          <w:sz w:val="28"/>
          <w:szCs w:val="28"/>
        </w:rPr>
        <w:t xml:space="preserve">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</w:t>
      </w:r>
      <w:hyperlink r:id="rId8" w:history="1">
        <w:r w:rsidRPr="00702D95">
          <w:rPr>
            <w:spacing w:val="2"/>
            <w:sz w:val="28"/>
            <w:szCs w:val="28"/>
          </w:rPr>
          <w:t>областной закон «Об отдельных вопросах местного значения сельских поселений Ленинградской области»</w:t>
        </w:r>
      </w:hyperlink>
      <w:r w:rsidRPr="00702D95">
        <w:rPr>
          <w:spacing w:val="2"/>
          <w:sz w:val="28"/>
          <w:szCs w:val="28"/>
        </w:rPr>
        <w:t>.</w:t>
      </w:r>
    </w:p>
    <w:p w14:paraId="0C95B409" w14:textId="77777777" w:rsidR="009E04EC" w:rsidRPr="00702D95" w:rsidRDefault="009E04EC" w:rsidP="009E04EC">
      <w:pPr>
        <w:ind w:firstLine="567"/>
        <w:jc w:val="both"/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bCs/>
          <w:color w:val="000000"/>
          <w:kern w:val="36"/>
          <w:sz w:val="28"/>
          <w:szCs w:val="28"/>
        </w:rPr>
        <w:t>Постановлении Правительства РФ от 05.09.2013 № 782 «О схемах водоснабжения и водоотведения»</w:t>
      </w:r>
    </w:p>
    <w:p w14:paraId="66286607" w14:textId="77777777" w:rsidR="009E04EC" w:rsidRPr="00702D95" w:rsidRDefault="009E04EC" w:rsidP="009E04EC">
      <w:pPr>
        <w:ind w:firstLine="567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-</w:t>
      </w:r>
      <w:r>
        <w:rPr>
          <w:bCs/>
          <w:color w:val="000000"/>
          <w:kern w:val="36"/>
          <w:sz w:val="28"/>
          <w:szCs w:val="28"/>
        </w:rPr>
        <w:tab/>
      </w:r>
      <w:r w:rsidRPr="00702D95">
        <w:rPr>
          <w:bCs/>
          <w:color w:val="000000"/>
          <w:kern w:val="36"/>
          <w:sz w:val="28"/>
          <w:szCs w:val="28"/>
        </w:rPr>
        <w:t>Постановлении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РФ».</w:t>
      </w:r>
    </w:p>
    <w:p w14:paraId="36DF138E" w14:textId="77777777" w:rsidR="009E04EC" w:rsidRPr="00702D95" w:rsidRDefault="009E04EC" w:rsidP="009E04EC">
      <w:pPr>
        <w:ind w:firstLine="567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-</w:t>
      </w:r>
      <w:r>
        <w:rPr>
          <w:bCs/>
          <w:kern w:val="36"/>
          <w:sz w:val="28"/>
          <w:szCs w:val="28"/>
        </w:rPr>
        <w:tab/>
      </w:r>
      <w:r w:rsidRPr="00702D95">
        <w:rPr>
          <w:bCs/>
          <w:kern w:val="36"/>
          <w:sz w:val="28"/>
          <w:szCs w:val="28"/>
        </w:rPr>
        <w:t>Постановлении Правительства РФ от 30.11.2021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14:paraId="26FDEF7A" w14:textId="77777777" w:rsidR="009E04EC" w:rsidRPr="00702D95" w:rsidRDefault="009E04EC" w:rsidP="009E04E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kern w:val="36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/>
          <w:kern w:val="36"/>
          <w:sz w:val="28"/>
          <w:szCs w:val="28"/>
        </w:rPr>
        <w:tab/>
      </w:r>
      <w:r w:rsidRPr="00702D95">
        <w:rPr>
          <w:rFonts w:ascii="Times New Roman" w:hAnsi="Times New Roman" w:cs="Times New Roman"/>
          <w:b w:val="0"/>
          <w:bCs/>
          <w:kern w:val="36"/>
          <w:sz w:val="28"/>
          <w:szCs w:val="28"/>
        </w:rPr>
        <w:t>Постановлении Правительства РФ от 27.12.2004 № 861 «Об утверждении Правил недискриминационного доступа к услугам по передаче электрической энергии и оказании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14:paraId="76D8DA55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Постановлении Правительства РФ от 04.05.2012 № 442 (ред. от 30.06.2018) «О функционировании розничных рынков электрической энергии, полном и (или) частичном ограничении режима потребления электрической энергии» (вместе с «Основными положениями функционирования розничных рынков электрической энергии», «Правилами полного и (или) частичного ограничения режима потребления электрической энергии»).</w:t>
      </w:r>
    </w:p>
    <w:p w14:paraId="783CE5DD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Постановлении Правительства от 21.02.2019 № 1314 «</w:t>
      </w:r>
      <w:r w:rsidRPr="00702D95">
        <w:rPr>
          <w:bCs/>
          <w:color w:val="2D2D2D"/>
          <w:spacing w:val="2"/>
          <w:kern w:val="36"/>
          <w:sz w:val="28"/>
          <w:szCs w:val="28"/>
        </w:rPr>
        <w:t>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</w:r>
    </w:p>
    <w:p w14:paraId="534B3A35" w14:textId="77777777" w:rsidR="009E04EC" w:rsidRPr="00702D95" w:rsidRDefault="009E04EC" w:rsidP="009E04EC">
      <w:pPr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702D95">
        <w:rPr>
          <w:bCs/>
          <w:sz w:val="28"/>
          <w:szCs w:val="28"/>
        </w:rPr>
        <w:t xml:space="preserve">Постановлении Правительства РФ от 13.09.2021 № 1547 «Об утверждении Правил подключения (технологического присоединения) газоиспользующего </w:t>
      </w:r>
      <w:r w:rsidRPr="00702D95">
        <w:rPr>
          <w:bCs/>
          <w:sz w:val="28"/>
          <w:szCs w:val="28"/>
        </w:rPr>
        <w:lastRenderedPageBreak/>
        <w:t>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14:paraId="0804E4E4" w14:textId="77777777" w:rsidR="009E04EC" w:rsidRPr="00702D95" w:rsidRDefault="009E04EC" w:rsidP="009E04EC">
      <w:pPr>
        <w:ind w:firstLine="567"/>
        <w:jc w:val="both"/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bCs/>
          <w:color w:val="000000"/>
          <w:kern w:val="36"/>
          <w:sz w:val="28"/>
          <w:szCs w:val="28"/>
        </w:rPr>
        <w:t>Постановлении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</w:p>
    <w:p w14:paraId="3ECDA5F1" w14:textId="77777777" w:rsidR="009E04EC" w:rsidRPr="00702D95" w:rsidRDefault="009E04EC" w:rsidP="009E04E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702D95">
        <w:rPr>
          <w:bCs/>
          <w:sz w:val="28"/>
          <w:szCs w:val="28"/>
        </w:rPr>
        <w:t>Постановлении Правительства РФ от 29.07.2013 № 644 «Об утверждении Правил ВС и ВО».</w:t>
      </w:r>
    </w:p>
    <w:p w14:paraId="7263E158" w14:textId="77777777" w:rsidR="009E04EC" w:rsidRPr="00702D95" w:rsidRDefault="009E04EC" w:rsidP="009E04E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702D95">
        <w:rPr>
          <w:bCs/>
          <w:sz w:val="28"/>
          <w:szCs w:val="28"/>
        </w:rPr>
        <w:t>Постановлении Правительства Ленинградской области от 19.06.2008 №</w:t>
      </w:r>
      <w:r>
        <w:rPr>
          <w:bCs/>
          <w:sz w:val="28"/>
          <w:szCs w:val="28"/>
        </w:rPr>
        <w:t> </w:t>
      </w:r>
      <w:r w:rsidRPr="00702D95">
        <w:rPr>
          <w:bCs/>
          <w:sz w:val="28"/>
          <w:szCs w:val="28"/>
        </w:rPr>
        <w:t xml:space="preserve">177 «Об утверждении правил подготовки и проведения отопительного сезона в Ленинградской области» </w:t>
      </w:r>
    </w:p>
    <w:p w14:paraId="7CC8E227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Постановлении Правительства РФ от 06.05.2011 № 354 (ред. от 27.03.2018)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4198F5AB" w14:textId="77777777" w:rsidR="009E04EC" w:rsidRPr="00702D95" w:rsidRDefault="009E04EC" w:rsidP="009E0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2D95">
        <w:rPr>
          <w:sz w:val="28"/>
          <w:szCs w:val="28"/>
        </w:rPr>
        <w:t>Основных направлениях бюджетной и налоговой политики на очередной финансовый год и плановый период.</w:t>
      </w:r>
    </w:p>
    <w:p w14:paraId="24157292" w14:textId="77777777" w:rsidR="009E04EC" w:rsidRPr="00702D95" w:rsidRDefault="009E04EC" w:rsidP="009E04EC">
      <w:pPr>
        <w:ind w:firstLine="567"/>
        <w:jc w:val="both"/>
        <w:rPr>
          <w:bCs/>
          <w:sz w:val="28"/>
          <w:szCs w:val="28"/>
        </w:rPr>
      </w:pPr>
      <w:r w:rsidRPr="00702D95">
        <w:rPr>
          <w:sz w:val="28"/>
          <w:szCs w:val="28"/>
        </w:rPr>
        <w:t>Муниципальная программа не является непосредственно связанной с достижением определенных конечных социально-экономических целей развития МО «Муринское городское поселение» Всеволожского муниципального района Ленинградской области, но обеспечивает значительный вклад в достижение стратегических целей в области У</w:t>
      </w:r>
      <w:r w:rsidRPr="00702D95">
        <w:rPr>
          <w:bCs/>
          <w:sz w:val="28"/>
          <w:szCs w:val="28"/>
        </w:rPr>
        <w:t>стойчивого функционирования и развитие коммунальной инфраструктуры и повышения энергоэффективности в муниципальном образовании «Муринское городское поселение» Всеволожского муниципального района Ленинградской области на 2021-2029 гг. и улучшения качества жизни населения.</w:t>
      </w:r>
    </w:p>
    <w:p w14:paraId="65D90F86" w14:textId="77777777" w:rsidR="009E04EC" w:rsidRPr="00702D95" w:rsidRDefault="009E04EC" w:rsidP="009E04EC">
      <w:pPr>
        <w:ind w:firstLine="567"/>
        <w:jc w:val="both"/>
        <w:rPr>
          <w:bCs/>
          <w:sz w:val="28"/>
          <w:szCs w:val="28"/>
        </w:rPr>
      </w:pPr>
    </w:p>
    <w:p w14:paraId="53356244" w14:textId="77777777" w:rsidR="009E04EC" w:rsidRDefault="009E04EC" w:rsidP="009E04EC">
      <w:pPr>
        <w:ind w:firstLine="567"/>
        <w:jc w:val="both"/>
        <w:rPr>
          <w:b/>
          <w:bCs/>
          <w:sz w:val="28"/>
          <w:szCs w:val="28"/>
        </w:rPr>
      </w:pPr>
      <w:r w:rsidRPr="00702D95">
        <w:rPr>
          <w:b/>
          <w:bCs/>
          <w:sz w:val="28"/>
          <w:szCs w:val="28"/>
        </w:rPr>
        <w:t>3. Информация о проектах и комплексах процессных мероприятий.</w:t>
      </w:r>
    </w:p>
    <w:p w14:paraId="4207BBB2" w14:textId="77777777" w:rsidR="009E04EC" w:rsidRPr="00524C4D" w:rsidRDefault="009E04EC" w:rsidP="009E04EC">
      <w:pPr>
        <w:ind w:firstLine="567"/>
        <w:jc w:val="both"/>
        <w:rPr>
          <w:b/>
          <w:bCs/>
          <w:sz w:val="14"/>
          <w:szCs w:val="14"/>
        </w:rPr>
      </w:pPr>
    </w:p>
    <w:p w14:paraId="3DB87235" w14:textId="77777777" w:rsidR="009E04EC" w:rsidRPr="003B2009" w:rsidRDefault="009E04EC" w:rsidP="009E04EC">
      <w:pPr>
        <w:rPr>
          <w:sz w:val="28"/>
          <w:szCs w:val="28"/>
        </w:rPr>
      </w:pPr>
      <w:r w:rsidRPr="003B2009">
        <w:rPr>
          <w:sz w:val="28"/>
          <w:szCs w:val="28"/>
        </w:rPr>
        <w:t>3.1.</w:t>
      </w:r>
      <w:r>
        <w:rPr>
          <w:sz w:val="28"/>
          <w:szCs w:val="28"/>
        </w:rPr>
        <w:t xml:space="preserve"> Региональный</w:t>
      </w:r>
      <w:r w:rsidRPr="003B200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2009">
        <w:rPr>
          <w:sz w:val="28"/>
          <w:szCs w:val="28"/>
        </w:rPr>
        <w:t>роект</w:t>
      </w:r>
      <w:r>
        <w:rPr>
          <w:sz w:val="28"/>
          <w:szCs w:val="28"/>
        </w:rPr>
        <w:t xml:space="preserve"> 1</w:t>
      </w:r>
      <w:r w:rsidRPr="003B2009">
        <w:rPr>
          <w:sz w:val="28"/>
          <w:szCs w:val="28"/>
        </w:rPr>
        <w:t xml:space="preserve"> «Газификация Ленинградской области»:</w:t>
      </w:r>
    </w:p>
    <w:p w14:paraId="68022D39" w14:textId="77777777" w:rsidR="009E04EC" w:rsidRPr="003B2009" w:rsidRDefault="009E04EC" w:rsidP="009E04EC">
      <w:pPr>
        <w:pStyle w:val="af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B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Газификация муниципального образования «Муринское городское поселение» (капитальное строительство объектов газификации) Всеволожского муниципального района Ленинградской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 на 2021-2024 годы» в дер. </w:t>
      </w:r>
      <w:proofErr w:type="spellStart"/>
      <w:r w:rsidRPr="003B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Лаврики</w:t>
      </w:r>
      <w:proofErr w:type="spellEnd"/>
      <w:r w:rsidRPr="003B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8DD8F9" w14:textId="77777777" w:rsidR="009E04EC" w:rsidRPr="00501B42" w:rsidRDefault="009E04EC" w:rsidP="009E04EC">
      <w:pPr>
        <w:pStyle w:val="af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Авторский надзор при выполнении строительно-монтажных работ для объекта «Распределительный газопровод д. </w:t>
      </w:r>
      <w:proofErr w:type="spellStart"/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Лаврики</w:t>
      </w:r>
      <w:proofErr w:type="spellEnd"/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7AC98632" w14:textId="77777777" w:rsidR="009E04EC" w:rsidRPr="003B2009" w:rsidRDefault="009E04EC" w:rsidP="009E04EC">
      <w:pPr>
        <w:pStyle w:val="af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Строительный контроль при выполнении строительно-монтажных работ для объекта «Распределительный газопровод д. </w:t>
      </w:r>
      <w:proofErr w:type="spellStart"/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Лаврики</w:t>
      </w:r>
      <w:proofErr w:type="spellEnd"/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Мероприятия по врезке и пуску газа в д. </w:t>
      </w:r>
      <w:proofErr w:type="spellStart"/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Лаврики</w:t>
      </w:r>
      <w:proofErr w:type="spellEnd"/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2E1FC8" w14:textId="77777777" w:rsidR="009E04EC" w:rsidRPr="00501B42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C5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Региональный п</w:t>
      </w:r>
      <w:r w:rsidRPr="00CA0C5E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A0C5E">
        <w:rPr>
          <w:rFonts w:ascii="Times New Roman" w:hAnsi="Times New Roman" w:cs="Times New Roman"/>
          <w:sz w:val="28"/>
          <w:szCs w:val="28"/>
        </w:rPr>
        <w:t xml:space="preserve"> «Реализация установки автоматизированных </w:t>
      </w:r>
      <w:r w:rsidRPr="00501B42">
        <w:rPr>
          <w:rFonts w:ascii="Times New Roman" w:hAnsi="Times New Roman" w:cs="Times New Roman"/>
          <w:sz w:val="28"/>
          <w:szCs w:val="28"/>
        </w:rPr>
        <w:t>индивидуальных тепловых пунктов с погодным и часовым регулированием»:</w:t>
      </w:r>
    </w:p>
    <w:p w14:paraId="2485F9A0" w14:textId="77777777" w:rsidR="009E04EC" w:rsidRPr="00501B42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B42">
        <w:rPr>
          <w:rFonts w:ascii="Times New Roman" w:hAnsi="Times New Roman" w:cs="Times New Roman"/>
          <w:sz w:val="28"/>
          <w:szCs w:val="28"/>
        </w:rPr>
        <w:t>-</w:t>
      </w:r>
      <w:r w:rsidR="00D354A5" w:rsidRPr="00501B42">
        <w:rPr>
          <w:rFonts w:ascii="Times New Roman" w:hAnsi="Times New Roman" w:cs="Times New Roman"/>
          <w:sz w:val="28"/>
          <w:szCs w:val="28"/>
        </w:rPr>
        <w:t xml:space="preserve"> </w:t>
      </w:r>
      <w:r w:rsidRPr="00501B42">
        <w:rPr>
          <w:rFonts w:ascii="Times New Roman" w:hAnsi="Times New Roman" w:cs="Times New Roman"/>
          <w:sz w:val="28"/>
          <w:szCs w:val="28"/>
        </w:rPr>
        <w:t>В</w:t>
      </w:r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ыполнение мероприятий по установке автоматизированных индивидуальных тепловых пунктов с погодным и часовым регулированием в жилищном фонде на 2021-2024 годы (в том числе проектно-изыскательские </w:t>
      </w:r>
      <w:r w:rsidRP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работы, </w:t>
      </w:r>
      <w:r w:rsidRPr="00501B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проектной документации, закупка оборудования, строительно-монтажные работы пуско-наладочные работы, ввод в эксплуатацию) в многоквартирных домах №№ 2, 4, 6, 8, 10, 12, 14, 18, 20, 22, 24, 26, по ул. Оборонной г. Мурино.</w:t>
      </w:r>
    </w:p>
    <w:p w14:paraId="42C62AEB" w14:textId="77777777" w:rsidR="009E04EC" w:rsidRPr="00CA0C5E" w:rsidRDefault="009E04EC" w:rsidP="009E04EC">
      <w:pPr>
        <w:pStyle w:val="af7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B4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Информация о комплексах процессных меропри</w:t>
      </w:r>
      <w:r w:rsidRPr="00CA0C5E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ятиях:</w:t>
      </w:r>
    </w:p>
    <w:p w14:paraId="47695143" w14:textId="77777777" w:rsidR="009E04EC" w:rsidRPr="00CA0C5E" w:rsidRDefault="009E04EC" w:rsidP="009E04EC">
      <w:pPr>
        <w:pStyle w:val="af7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C5E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1: «Создание, развитие и обеспечение устойчивого функционирования объектов ЖКХ»: </w:t>
      </w:r>
    </w:p>
    <w:p w14:paraId="2E5F53A7" w14:textId="77777777" w:rsidR="009E04EC" w:rsidRPr="00CA0C5E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C5E">
        <w:rPr>
          <w:rFonts w:ascii="Times New Roman" w:hAnsi="Times New Roman" w:cs="Times New Roman"/>
          <w:sz w:val="28"/>
          <w:szCs w:val="28"/>
        </w:rPr>
        <w:t>-</w:t>
      </w:r>
      <w:r w:rsidR="00D354A5">
        <w:rPr>
          <w:rFonts w:ascii="Times New Roman" w:hAnsi="Times New Roman" w:cs="Times New Roman"/>
          <w:sz w:val="28"/>
          <w:szCs w:val="28"/>
        </w:rPr>
        <w:t xml:space="preserve"> </w:t>
      </w:r>
      <w:r w:rsidRPr="00CA0C5E">
        <w:rPr>
          <w:rFonts w:ascii="Times New Roman" w:hAnsi="Times New Roman" w:cs="Times New Roman"/>
          <w:sz w:val="28"/>
          <w:szCs w:val="28"/>
        </w:rPr>
        <w:t>«Подготовка технической документации объектов инженерной инфраструктуры (технические паспорта на тепловые сети и сети электроснабжения);</w:t>
      </w:r>
    </w:p>
    <w:p w14:paraId="1A18FF1E" w14:textId="77777777" w:rsidR="009E04EC" w:rsidRPr="00CA0C5E" w:rsidRDefault="00D354A5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4EC" w:rsidRPr="00CA0C5E">
        <w:rPr>
          <w:rFonts w:ascii="Times New Roman" w:hAnsi="Times New Roman" w:cs="Times New Roman"/>
          <w:sz w:val="28"/>
          <w:szCs w:val="28"/>
        </w:rPr>
        <w:t>«Содержание и обслуживания распределительного газопровода»;</w:t>
      </w:r>
    </w:p>
    <w:p w14:paraId="4BFFE662" w14:textId="77777777" w:rsidR="009E04EC" w:rsidRPr="00CA0C5E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54A5">
        <w:rPr>
          <w:rFonts w:ascii="Times New Roman" w:hAnsi="Times New Roman" w:cs="Times New Roman"/>
          <w:sz w:val="28"/>
          <w:szCs w:val="28"/>
        </w:rPr>
        <w:t xml:space="preserve"> </w:t>
      </w:r>
      <w:r w:rsidRPr="00CA0C5E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«Услуга по созданию технической возможности технологического присоединения к электрическим сетям»</w:t>
      </w:r>
      <w:r w:rsidRPr="00CA0C5E">
        <w:rPr>
          <w:rFonts w:ascii="Times New Roman" w:hAnsi="Times New Roman" w:cs="Times New Roman"/>
          <w:sz w:val="28"/>
          <w:szCs w:val="28"/>
        </w:rPr>
        <w:t>.</w:t>
      </w:r>
    </w:p>
    <w:p w14:paraId="33361831" w14:textId="77777777" w:rsidR="009E04EC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C5E">
        <w:rPr>
          <w:rFonts w:ascii="Times New Roman" w:hAnsi="Times New Roman" w:cs="Times New Roman"/>
          <w:sz w:val="28"/>
          <w:szCs w:val="28"/>
        </w:rPr>
        <w:t>Комплекс процессных мероприятий 2: «Развитие коммунальной и инженерной инфраструктуры и повышение энергоэффективности»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4ADA6E" w14:textId="77777777" w:rsidR="009E04EC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54A5">
        <w:rPr>
          <w:rFonts w:ascii="Times New Roman" w:hAnsi="Times New Roman" w:cs="Times New Roman"/>
          <w:sz w:val="28"/>
          <w:szCs w:val="28"/>
        </w:rPr>
        <w:t xml:space="preserve"> </w:t>
      </w:r>
      <w:r w:rsidRPr="00CA0C5E">
        <w:rPr>
          <w:rFonts w:ascii="Times New Roman" w:hAnsi="Times New Roman" w:cs="Times New Roman"/>
          <w:sz w:val="28"/>
          <w:szCs w:val="28"/>
        </w:rPr>
        <w:t xml:space="preserve">«Реконструкции трансформаторной подстанции №463 в г. Мурино, кабельной линии 6 </w:t>
      </w:r>
      <w:proofErr w:type="spellStart"/>
      <w:r w:rsidRPr="00CA0C5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CA0C5E">
        <w:rPr>
          <w:rFonts w:ascii="Times New Roman" w:hAnsi="Times New Roman" w:cs="Times New Roman"/>
          <w:sz w:val="28"/>
          <w:szCs w:val="28"/>
        </w:rPr>
        <w:t xml:space="preserve">, кабельной линии 0,4 </w:t>
      </w:r>
      <w:proofErr w:type="spellStart"/>
      <w:r w:rsidRPr="00CA0C5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CA0C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AA8480" w14:textId="77777777" w:rsidR="009E04EC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54A5">
        <w:rPr>
          <w:rFonts w:ascii="Times New Roman" w:hAnsi="Times New Roman" w:cs="Times New Roman"/>
          <w:sz w:val="28"/>
          <w:szCs w:val="28"/>
        </w:rPr>
        <w:t xml:space="preserve"> </w:t>
      </w:r>
      <w:r w:rsidRPr="00CA0C5E">
        <w:rPr>
          <w:rFonts w:ascii="Times New Roman" w:hAnsi="Times New Roman" w:cs="Times New Roman"/>
          <w:sz w:val="28"/>
          <w:szCs w:val="28"/>
        </w:rPr>
        <w:t xml:space="preserve">«Реконструкции трансформаторной подстанции №13 в г. Мурино, кабельной линии 10 </w:t>
      </w:r>
      <w:proofErr w:type="spellStart"/>
      <w:r w:rsidRPr="00CA0C5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CA0C5E">
        <w:rPr>
          <w:rFonts w:ascii="Times New Roman" w:hAnsi="Times New Roman" w:cs="Times New Roman"/>
          <w:sz w:val="28"/>
          <w:szCs w:val="28"/>
        </w:rPr>
        <w:t xml:space="preserve">, кабельной линии 0,4 </w:t>
      </w:r>
      <w:proofErr w:type="spellStart"/>
      <w:r w:rsidRPr="00CA0C5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CA0C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AA1AD5" w14:textId="77777777" w:rsidR="009E04EC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54A5">
        <w:rPr>
          <w:rFonts w:ascii="Times New Roman" w:hAnsi="Times New Roman" w:cs="Times New Roman"/>
          <w:sz w:val="28"/>
          <w:szCs w:val="28"/>
        </w:rPr>
        <w:t xml:space="preserve"> </w:t>
      </w:r>
      <w:r w:rsidRPr="00CA0C5E">
        <w:rPr>
          <w:rFonts w:ascii="Times New Roman" w:hAnsi="Times New Roman" w:cs="Times New Roman"/>
          <w:sz w:val="28"/>
          <w:szCs w:val="28"/>
        </w:rPr>
        <w:t>«Энергосбережение и повышение энергоэффективности МО «Муринское городское поселение»»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4BDA29" w14:textId="77777777" w:rsidR="009D1E63" w:rsidRDefault="00D354A5" w:rsidP="009D1E63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4EC" w:rsidRPr="00960A04">
        <w:rPr>
          <w:rFonts w:ascii="Times New Roman" w:hAnsi="Times New Roman" w:cs="Times New Roman"/>
          <w:sz w:val="28"/>
          <w:szCs w:val="28"/>
        </w:rPr>
        <w:t>«</w:t>
      </w:r>
      <w:r w:rsidR="009E04EC" w:rsidRPr="00960A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схемы водоснабжения</w:t>
      </w:r>
      <w:r w:rsidR="009D1E63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9D1E63" w:rsidRPr="00CA0C5E">
        <w:rPr>
          <w:rFonts w:ascii="Times New Roman" w:hAnsi="Times New Roman" w:cs="Times New Roman"/>
          <w:sz w:val="28"/>
          <w:szCs w:val="28"/>
        </w:rPr>
        <w:t>еплоснабжения</w:t>
      </w:r>
      <w:r w:rsidR="009E04EC" w:rsidRPr="0096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63" w:rsidRPr="00CA0C5E">
        <w:rPr>
          <w:rFonts w:ascii="Times New Roman" w:hAnsi="Times New Roman" w:cs="Times New Roman"/>
          <w:sz w:val="28"/>
          <w:szCs w:val="28"/>
        </w:rPr>
        <w:t>в 2022 году на 2023, 2024, 2025, 2026,</w:t>
      </w:r>
      <w:r w:rsidR="009D1E63">
        <w:rPr>
          <w:rFonts w:ascii="Times New Roman" w:hAnsi="Times New Roman" w:cs="Times New Roman"/>
          <w:sz w:val="28"/>
          <w:szCs w:val="28"/>
        </w:rPr>
        <w:t xml:space="preserve"> 2027,</w:t>
      </w:r>
      <w:r w:rsidR="009D1E63" w:rsidRPr="00CA0C5E">
        <w:rPr>
          <w:rFonts w:ascii="Times New Roman" w:hAnsi="Times New Roman" w:cs="Times New Roman"/>
          <w:sz w:val="28"/>
          <w:szCs w:val="28"/>
        </w:rPr>
        <w:t xml:space="preserve"> 2028, 2029 годы»</w:t>
      </w:r>
      <w:r w:rsidR="009D1E63">
        <w:rPr>
          <w:rFonts w:ascii="Times New Roman" w:hAnsi="Times New Roman" w:cs="Times New Roman"/>
          <w:sz w:val="28"/>
          <w:szCs w:val="28"/>
        </w:rPr>
        <w:t>;</w:t>
      </w:r>
    </w:p>
    <w:p w14:paraId="0438779C" w14:textId="5E512FE8" w:rsidR="009E04EC" w:rsidRPr="00475C64" w:rsidRDefault="009E04EC" w:rsidP="009E04EC">
      <w:pPr>
        <w:pStyle w:val="af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595">
        <w:rPr>
          <w:rFonts w:ascii="Times New Roman" w:hAnsi="Times New Roman" w:cs="Times New Roman"/>
          <w:sz w:val="28"/>
          <w:szCs w:val="28"/>
        </w:rPr>
        <w:t>-</w:t>
      </w:r>
      <w:r w:rsidR="00D354A5">
        <w:rPr>
          <w:rFonts w:ascii="Times New Roman" w:hAnsi="Times New Roman" w:cs="Times New Roman"/>
          <w:sz w:val="28"/>
          <w:szCs w:val="28"/>
        </w:rPr>
        <w:t xml:space="preserve"> </w:t>
      </w:r>
      <w:r w:rsidRPr="00CA1595">
        <w:rPr>
          <w:rFonts w:ascii="Times New Roman" w:hAnsi="Times New Roman" w:cs="Times New Roman"/>
          <w:sz w:val="28"/>
          <w:szCs w:val="28"/>
        </w:rPr>
        <w:t>«Разработка схемы электроснабжения муниципального образования»</w:t>
      </w:r>
      <w:r w:rsidR="00D871DF">
        <w:rPr>
          <w:rFonts w:ascii="Times New Roman" w:hAnsi="Times New Roman" w:cs="Times New Roman"/>
          <w:sz w:val="28"/>
          <w:szCs w:val="28"/>
        </w:rPr>
        <w:t>.</w:t>
      </w:r>
    </w:p>
    <w:p w14:paraId="05515A64" w14:textId="77777777" w:rsidR="009E04EC" w:rsidRPr="00475C64" w:rsidRDefault="009E04EC" w:rsidP="009E04EC">
      <w:pPr>
        <w:tabs>
          <w:tab w:val="left" w:pos="8037"/>
        </w:tabs>
        <w:rPr>
          <w:sz w:val="28"/>
          <w:szCs w:val="28"/>
        </w:rPr>
        <w:sectPr w:rsidR="009E04EC" w:rsidRPr="00475C64" w:rsidSect="00BC03EF">
          <w:pgSz w:w="11906" w:h="16838"/>
          <w:pgMar w:top="1134" w:right="794" w:bottom="1134" w:left="1418" w:header="709" w:footer="709" w:gutter="0"/>
          <w:cols w:space="720"/>
        </w:sectPr>
      </w:pPr>
    </w:p>
    <w:p w14:paraId="1D056315" w14:textId="77777777" w:rsidR="009E04EC" w:rsidRPr="00B54898" w:rsidRDefault="009E04EC" w:rsidP="009E04EC">
      <w:pPr>
        <w:tabs>
          <w:tab w:val="left" w:pos="795"/>
        </w:tabs>
        <w:suppressAutoHyphens/>
        <w:autoSpaceDE w:val="0"/>
        <w:autoSpaceDN w:val="0"/>
        <w:adjustRightInd w:val="0"/>
        <w:ind w:left="10490"/>
        <w:jc w:val="right"/>
        <w:rPr>
          <w:sz w:val="20"/>
          <w:lang w:eastAsia="ar-SA"/>
        </w:rPr>
      </w:pPr>
      <w:bookmarkStart w:id="3" w:name="_Hlk87711434"/>
      <w:r w:rsidRPr="00B54898">
        <w:rPr>
          <w:sz w:val="20"/>
          <w:lang w:eastAsia="ar-SA"/>
        </w:rPr>
        <w:lastRenderedPageBreak/>
        <w:t>Приложение № 1</w:t>
      </w:r>
    </w:p>
    <w:p w14:paraId="72B6CB4E" w14:textId="77777777" w:rsidR="009E04EC" w:rsidRPr="00B54898" w:rsidRDefault="009E04EC" w:rsidP="009E04EC">
      <w:pPr>
        <w:tabs>
          <w:tab w:val="left" w:pos="795"/>
        </w:tabs>
        <w:suppressAutoHyphens/>
        <w:autoSpaceDE w:val="0"/>
        <w:autoSpaceDN w:val="0"/>
        <w:adjustRightInd w:val="0"/>
        <w:ind w:left="10490"/>
        <w:jc w:val="right"/>
        <w:rPr>
          <w:sz w:val="20"/>
          <w:lang w:eastAsia="ar-SA"/>
        </w:rPr>
      </w:pPr>
      <w:bookmarkStart w:id="4" w:name="P497"/>
      <w:bookmarkEnd w:id="4"/>
      <w:r w:rsidRPr="00B54898">
        <w:rPr>
          <w:sz w:val="20"/>
          <w:lang w:eastAsia="ar-SA"/>
        </w:rPr>
        <w:t xml:space="preserve">к муниципальной программе </w:t>
      </w:r>
    </w:p>
    <w:p w14:paraId="69A275C1" w14:textId="77777777" w:rsidR="009E04EC" w:rsidRPr="00B54898" w:rsidRDefault="009E04EC" w:rsidP="009E04EC">
      <w:pPr>
        <w:suppressAutoHyphens/>
        <w:ind w:left="10490" w:right="-31"/>
        <w:jc w:val="right"/>
        <w:rPr>
          <w:sz w:val="20"/>
          <w:lang w:eastAsia="ar-SA"/>
        </w:rPr>
      </w:pPr>
      <w:r w:rsidRPr="00B54898">
        <w:rPr>
          <w:rFonts w:eastAsia="SimSun"/>
          <w:kern w:val="2"/>
          <w:sz w:val="20"/>
          <w:lang w:eastAsia="zh-CN" w:bidi="hi-IN"/>
        </w:rPr>
        <w:t xml:space="preserve"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области» </w:t>
      </w:r>
      <w:r w:rsidRPr="00B54898">
        <w:rPr>
          <w:sz w:val="20"/>
        </w:rPr>
        <w:t>на 2021-2029 гг.»</w:t>
      </w:r>
    </w:p>
    <w:p w14:paraId="188C6839" w14:textId="77777777" w:rsidR="009E04EC" w:rsidRPr="00B54898" w:rsidRDefault="009E04EC" w:rsidP="009E04EC">
      <w:pPr>
        <w:widowControl w:val="0"/>
        <w:autoSpaceDE w:val="0"/>
        <w:autoSpaceDN w:val="0"/>
        <w:ind w:firstLine="709"/>
        <w:jc w:val="center"/>
      </w:pPr>
    </w:p>
    <w:p w14:paraId="5D8716E4" w14:textId="77777777" w:rsidR="009E04EC" w:rsidRPr="00563B72" w:rsidRDefault="009E04EC" w:rsidP="009E04EC">
      <w:pPr>
        <w:widowControl w:val="0"/>
        <w:autoSpaceDE w:val="0"/>
        <w:autoSpaceDN w:val="0"/>
        <w:jc w:val="center"/>
      </w:pPr>
      <w:r w:rsidRPr="00563B72">
        <w:t>Сведения о показателях (индикаторах) программы и их значениях</w:t>
      </w:r>
    </w:p>
    <w:p w14:paraId="22860DE9" w14:textId="77777777" w:rsidR="009E04EC" w:rsidRPr="00563B72" w:rsidRDefault="009E04EC" w:rsidP="009E04EC">
      <w:pPr>
        <w:widowControl w:val="0"/>
        <w:autoSpaceDE w:val="0"/>
        <w:autoSpaceDN w:val="0"/>
        <w:jc w:val="both"/>
      </w:pPr>
    </w:p>
    <w:tbl>
      <w:tblPr>
        <w:tblW w:w="4950" w:type="pct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086"/>
        <w:gridCol w:w="1249"/>
        <w:gridCol w:w="1436"/>
        <w:gridCol w:w="953"/>
        <w:gridCol w:w="876"/>
        <w:gridCol w:w="837"/>
        <w:gridCol w:w="858"/>
        <w:gridCol w:w="1023"/>
        <w:gridCol w:w="1056"/>
        <w:gridCol w:w="1051"/>
        <w:gridCol w:w="1045"/>
        <w:gridCol w:w="1081"/>
        <w:gridCol w:w="1562"/>
      </w:tblGrid>
      <w:tr w:rsidR="009E04EC" w:rsidRPr="00563B72" w14:paraId="3213D21D" w14:textId="77777777" w:rsidTr="00501B42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5866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N п/п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EFBC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DF5B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7AA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Значения показателей (индикаторов) </w:t>
            </w:r>
            <w:r w:rsidRPr="00563B7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354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Удельный вес подпрограммы (показателя)</w:t>
            </w:r>
          </w:p>
        </w:tc>
      </w:tr>
      <w:tr w:rsidR="009E04EC" w:rsidRPr="00563B72" w14:paraId="5BB63A6C" w14:textId="77777777" w:rsidTr="00501B42">
        <w:trPr>
          <w:cantSplit/>
          <w:trHeight w:val="113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7CE6" w14:textId="77777777" w:rsidR="009E04EC" w:rsidRPr="00563B72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5FA5" w14:textId="77777777" w:rsidR="009E04EC" w:rsidRPr="00563B72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F97C" w14:textId="77777777" w:rsidR="009E04EC" w:rsidRPr="00563B72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DAE6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Базовый период (2021 год)</w:t>
            </w:r>
            <w:r w:rsidRPr="00563B7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5CA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2022 г.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6E3A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2023 г.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6EC8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2024 г.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9B9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2025 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AF46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2026 г.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F714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2027 г.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B4C5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2028 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E92B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2029 г.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FD46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563B72" w14:paraId="3143C653" w14:textId="77777777" w:rsidTr="00501B42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32D3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B095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535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B1E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813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233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C54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1062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71B8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6BD2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82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481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5E82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6C4E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16</w:t>
            </w:r>
          </w:p>
        </w:tc>
      </w:tr>
      <w:tr w:rsidR="009E04EC" w:rsidRPr="00563B72" w14:paraId="3EC6E32D" w14:textId="77777777" w:rsidTr="00501B42">
        <w:trPr>
          <w:trHeight w:val="22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3DC4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32F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Муниципальная программа: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E2E3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</w:tr>
      <w:tr w:rsidR="009E04EC" w:rsidRPr="00563B72" w14:paraId="18D5C344" w14:textId="77777777" w:rsidTr="00501B42">
        <w:trPr>
          <w:trHeight w:val="12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E7A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72F3" w14:textId="77777777" w:rsidR="009E04EC" w:rsidRPr="00563B72" w:rsidRDefault="009E04EC" w:rsidP="00165FDC">
            <w:pPr>
              <w:rPr>
                <w:sz w:val="20"/>
                <w:szCs w:val="20"/>
              </w:rPr>
            </w:pPr>
            <w:r w:rsidRPr="00563B72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области» </w:t>
            </w:r>
            <w:r w:rsidRPr="00563B72">
              <w:rPr>
                <w:sz w:val="20"/>
                <w:szCs w:val="20"/>
              </w:rPr>
              <w:t>на 2021-2029 гг.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AC05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20A32" w14:textId="77777777" w:rsidR="009E04EC" w:rsidRPr="00563B72" w:rsidRDefault="009E04EC" w:rsidP="00165FDC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D37D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4C83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F8DB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DD67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64DA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CE06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89F4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4450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6F7B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80ED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</w:tr>
      <w:tr w:rsidR="009E04EC" w:rsidRPr="00563B72" w14:paraId="7AECC525" w14:textId="77777777" w:rsidTr="00501B42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FE6" w14:textId="77777777" w:rsidR="009E04EC" w:rsidRPr="00563B72" w:rsidRDefault="009E04EC" w:rsidP="00165F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D3D" w14:textId="77777777" w:rsidR="009E04EC" w:rsidRPr="00563B72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8919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E9045" w14:textId="77777777" w:rsidR="009E04EC" w:rsidRPr="00563B72" w:rsidRDefault="009E04EC" w:rsidP="00165FDC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194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5DA4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433B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026E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0130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765D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A527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9B10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A31C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12B09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E04EC" w:rsidRPr="00563B72" w14:paraId="571781C5" w14:textId="77777777" w:rsidTr="00501B42">
        <w:trPr>
          <w:trHeight w:val="50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4ECF" w14:textId="77777777" w:rsidR="009E04EC" w:rsidRPr="00563B72" w:rsidRDefault="009E04EC" w:rsidP="00165FD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3796" w14:textId="77777777" w:rsidR="009E04EC" w:rsidRPr="00563B72" w:rsidRDefault="009E04EC" w:rsidP="00165FD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DE8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403" w14:textId="77777777" w:rsidR="009E04EC" w:rsidRPr="00563B72" w:rsidRDefault="009E04EC" w:rsidP="00165FD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BBB1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3C69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4A16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DB7A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949C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14D8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52CD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13C05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527A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D0D0" w14:textId="77777777" w:rsidR="009E04EC" w:rsidRPr="00563B72" w:rsidRDefault="009E04EC" w:rsidP="00165FD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17B59" w:rsidRPr="00563B72" w14:paraId="31C593AD" w14:textId="77777777" w:rsidTr="002B10C6">
        <w:trPr>
          <w:trHeight w:val="66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5D94B" w14:textId="775A88B7" w:rsidR="00317B59" w:rsidRDefault="00317B59" w:rsidP="00317B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F920B" w14:textId="77777777" w:rsidR="00317B59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Показатель 1.</w:t>
            </w:r>
          </w:p>
          <w:p w14:paraId="670DCB1D" w14:textId="2445CF62" w:rsidR="00317B59" w:rsidRPr="00563B72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Обеспеченность населения качественным теплоснабжением и горячим водоснабжением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1292" w14:textId="6D50ECAE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A3A9F" w14:textId="77777777" w:rsidR="00317B59" w:rsidRDefault="00317B59" w:rsidP="00317B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</w:p>
          <w:p w14:paraId="10732842" w14:textId="4029CFEB" w:rsidR="00317B59" w:rsidRPr="00563B72" w:rsidRDefault="00317B59" w:rsidP="00317B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нарастающим итогом)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C2ED0" w14:textId="1154A6B4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CBC4E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0AE8A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4B26F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E1F0C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9D737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23A3D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10728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C70EE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54DC7" w14:textId="3B53B96C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7B59" w:rsidRPr="00563B72" w14:paraId="03C9FF7B" w14:textId="77777777" w:rsidTr="002B10C6">
        <w:trPr>
          <w:trHeight w:val="662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5C850" w14:textId="77777777" w:rsidR="00317B59" w:rsidRDefault="00317B59" w:rsidP="00317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279D0" w14:textId="77777777" w:rsidR="00317B59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BE63" w14:textId="5494D389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F9AAE" w14:textId="77777777" w:rsidR="00317B59" w:rsidRPr="00563B72" w:rsidRDefault="00317B59" w:rsidP="00317B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4DEBD3" w14:textId="7A7D7DE5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CE14F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C5D81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BF47C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EEB9F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223E7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83966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EC7C9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339AC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8322E" w14:textId="15FD2832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7B59" w:rsidRPr="00563B72" w14:paraId="43F4CD8D" w14:textId="77777777" w:rsidTr="002B10C6">
        <w:trPr>
          <w:trHeight w:val="66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7A2DC" w14:textId="2CF5B6D4" w:rsidR="00317B59" w:rsidRDefault="00317B59" w:rsidP="00317B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1F4F8" w14:textId="77777777" w:rsidR="00317B59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Показатель 2.</w:t>
            </w:r>
          </w:p>
          <w:p w14:paraId="072F9849" w14:textId="5C949D59" w:rsidR="00317B59" w:rsidRPr="00563B72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«Строительство распределительных газопроводов»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CB23" w14:textId="241E4706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AD469" w14:textId="23D83AB0" w:rsidR="00317B59" w:rsidRPr="00563B72" w:rsidRDefault="00317B59" w:rsidP="00317B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79B1" w14:textId="6B6041AB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041F6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F38DC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51621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ED166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3EEA0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64F49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C7139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0590B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4E3D2" w14:textId="700F5A0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7B59" w:rsidRPr="00563B72" w14:paraId="362B0F46" w14:textId="77777777" w:rsidTr="002B10C6">
        <w:trPr>
          <w:trHeight w:val="662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0D3AE" w14:textId="77777777" w:rsidR="00317B59" w:rsidRDefault="00317B59" w:rsidP="00317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5872A" w14:textId="77777777" w:rsidR="00317B59" w:rsidRPr="00563B72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1EA4" w14:textId="38977E22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73EE2" w14:textId="77777777" w:rsidR="00317B59" w:rsidRPr="00563B72" w:rsidRDefault="00317B59" w:rsidP="00317B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464FB" w14:textId="0701EDE0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2B4D8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09D22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8F2F3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D26B3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2735F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0F540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D8E1E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BDBD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8AEEA" w14:textId="17FDAC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7B59" w:rsidRPr="00563B72" w14:paraId="22DA8E8C" w14:textId="77777777" w:rsidTr="00501B42">
        <w:trPr>
          <w:trHeight w:val="66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C2922" w14:textId="72494663" w:rsidR="00317B59" w:rsidRPr="00563B72" w:rsidRDefault="00317B59" w:rsidP="00317B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563B7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2B2D9" w14:textId="77777777" w:rsidR="00317B59" w:rsidRPr="00563B72" w:rsidRDefault="00317B59" w:rsidP="00317B5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63B72">
              <w:rPr>
                <w:bCs/>
                <w:sz w:val="20"/>
                <w:szCs w:val="20"/>
              </w:rPr>
              <w:t>Показатель 3.</w:t>
            </w:r>
          </w:p>
          <w:p w14:paraId="59F42332" w14:textId="77777777" w:rsidR="00317B59" w:rsidRPr="00563B72" w:rsidRDefault="00317B59" w:rsidP="00317B59">
            <w:pPr>
              <w:jc w:val="both"/>
              <w:rPr>
                <w:bCs/>
                <w:sz w:val="20"/>
                <w:szCs w:val="20"/>
              </w:rPr>
            </w:pPr>
            <w:r w:rsidRPr="00563B72">
              <w:rPr>
                <w:bCs/>
                <w:sz w:val="20"/>
                <w:szCs w:val="20"/>
              </w:rPr>
              <w:t xml:space="preserve">Обеспеченность населения качественным бесперебойным электроснабжением.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1274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BA515" w14:textId="77777777" w:rsidR="00317B59" w:rsidRPr="00563B72" w:rsidRDefault="00317B59" w:rsidP="00317B59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918A0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2B805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870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0E477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9706A" w14:textId="2D242FB3" w:rsidR="00317B59" w:rsidRPr="00563B72" w:rsidRDefault="00BC0C1A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A5B6A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1C13C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ED877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31384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070F8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0,25</w:t>
            </w:r>
          </w:p>
        </w:tc>
      </w:tr>
      <w:tr w:rsidR="00317B59" w:rsidRPr="00563B72" w14:paraId="03CD84AD" w14:textId="77777777" w:rsidTr="00501B42">
        <w:trPr>
          <w:trHeight w:val="627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B4A08" w14:textId="77777777" w:rsidR="00317B59" w:rsidRPr="00563B72" w:rsidRDefault="00317B59" w:rsidP="00317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3DF16" w14:textId="77777777" w:rsidR="00317B59" w:rsidRPr="00563B72" w:rsidRDefault="00317B59" w:rsidP="00317B59">
            <w:pPr>
              <w:jc w:val="both"/>
              <w:rPr>
                <w:rFonts w:eastAsia="TimesNewRomanPSMT"/>
                <w:bCs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22216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290B2" w14:textId="77777777" w:rsidR="00317B59" w:rsidRPr="00563B72" w:rsidRDefault="00317B59" w:rsidP="00317B5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A2F4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3D83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A063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A89D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8726" w14:textId="0AA111CA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76CE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6093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D9E4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EEA5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2295" w14:textId="77777777" w:rsidR="00317B59" w:rsidRPr="00563B72" w:rsidRDefault="00317B59" w:rsidP="00317B5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F587E" w:rsidRPr="00563B72" w14:paraId="797A00C7" w14:textId="77777777" w:rsidTr="00501B42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78C74" w14:textId="1FA0AB9E" w:rsidR="00FF587E" w:rsidRPr="00563B72" w:rsidRDefault="00FF587E" w:rsidP="00FF58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563B7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43367" w14:textId="77777777" w:rsidR="00FF587E" w:rsidRPr="00563B72" w:rsidRDefault="00FF587E" w:rsidP="00FF587E">
            <w:pPr>
              <w:tabs>
                <w:tab w:val="left" w:pos="322"/>
              </w:tabs>
              <w:jc w:val="both"/>
              <w:rPr>
                <w:bCs/>
                <w:sz w:val="20"/>
                <w:szCs w:val="20"/>
              </w:rPr>
            </w:pPr>
            <w:r w:rsidRPr="00563B72">
              <w:rPr>
                <w:bCs/>
                <w:sz w:val="20"/>
                <w:szCs w:val="20"/>
              </w:rPr>
              <w:t>Показатель 4.</w:t>
            </w:r>
          </w:p>
          <w:p w14:paraId="1BB4DA9A" w14:textId="77777777" w:rsidR="00FF587E" w:rsidRPr="00563B72" w:rsidRDefault="00FF587E" w:rsidP="00FF587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sz w:val="20"/>
                <w:szCs w:val="20"/>
              </w:rPr>
            </w:pPr>
            <w:r w:rsidRPr="00563B72">
              <w:rPr>
                <w:bCs/>
                <w:sz w:val="20"/>
                <w:szCs w:val="20"/>
              </w:rPr>
              <w:t>Разработка нормативно-технической документации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F3CE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DF9B" w14:textId="77777777" w:rsidR="00FF587E" w:rsidRPr="00563B72" w:rsidRDefault="00FF587E" w:rsidP="00FF587E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шт.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8DF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B80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3,0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B32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9401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3,0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836" w14:textId="3823C38B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3B72">
              <w:rPr>
                <w:sz w:val="20"/>
                <w:szCs w:val="20"/>
              </w:rPr>
              <w:t>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4E2E" w14:textId="2C77A1E6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94249">
              <w:rPr>
                <w:sz w:val="20"/>
                <w:szCs w:val="20"/>
              </w:rPr>
              <w:t>3,0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E40" w14:textId="58A77232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94249">
              <w:rPr>
                <w:sz w:val="20"/>
                <w:szCs w:val="20"/>
              </w:rPr>
              <w:t>3,0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2AB0" w14:textId="3F90AD1F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94249">
              <w:rPr>
                <w:sz w:val="20"/>
                <w:szCs w:val="20"/>
              </w:rPr>
              <w:t>3,0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68D2" w14:textId="540CB553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94249">
              <w:rPr>
                <w:sz w:val="20"/>
                <w:szCs w:val="20"/>
              </w:rPr>
              <w:t>3,0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213AF" w14:textId="463CA893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</w:t>
            </w:r>
            <w:r w:rsidRPr="00563B72">
              <w:rPr>
                <w:sz w:val="20"/>
                <w:szCs w:val="20"/>
              </w:rPr>
              <w:t>5</w:t>
            </w:r>
          </w:p>
        </w:tc>
      </w:tr>
      <w:tr w:rsidR="00FF587E" w:rsidRPr="00563B72" w14:paraId="066114B3" w14:textId="77777777" w:rsidTr="00501B42">
        <w:trPr>
          <w:trHeight w:val="77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CDB30" w14:textId="77777777" w:rsidR="00FF587E" w:rsidRPr="00563B72" w:rsidRDefault="00FF587E" w:rsidP="00FF58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194E2" w14:textId="77777777" w:rsidR="00FF587E" w:rsidRPr="00563B72" w:rsidRDefault="00FF587E" w:rsidP="00FF587E">
            <w:pPr>
              <w:ind w:left="-57" w:right="-57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970C6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517D" w14:textId="77777777" w:rsidR="00FF587E" w:rsidRPr="00563B72" w:rsidRDefault="00FF587E" w:rsidP="00FF587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B2877" w14:textId="77777777" w:rsidR="00FF587E" w:rsidRPr="00563B72" w:rsidRDefault="00FF587E" w:rsidP="00FF587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 w:rsidRPr="00563B72">
              <w:rPr>
                <w:sz w:val="20"/>
                <w:szCs w:val="20"/>
              </w:rPr>
              <w:t>1,0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C210B" w14:textId="77777777" w:rsidR="00FF587E" w:rsidRPr="00563B72" w:rsidRDefault="00FF587E" w:rsidP="00FF587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563B72">
              <w:rPr>
                <w:sz w:val="20"/>
                <w:szCs w:val="20"/>
              </w:rPr>
              <w:t>3,0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C653C" w14:textId="0ED77C54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7827" w14:textId="0C9FED4B" w:rsidR="00FF587E" w:rsidRPr="00563B72" w:rsidRDefault="0000556B" w:rsidP="00FF587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587E">
              <w:rPr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24356" w14:textId="6E5F0ED1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2BE8" w14:textId="16118A22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7522E" w14:textId="53D10DF6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85B98" w14:textId="108EDD6B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EA87E" w14:textId="446923CA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2AE2F" w14:textId="77777777" w:rsidR="00FF587E" w:rsidRPr="00563B72" w:rsidRDefault="00FF587E" w:rsidP="00FF587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5563BF6A" w14:textId="77777777" w:rsidR="009E04EC" w:rsidRPr="00563B72" w:rsidRDefault="009E04EC" w:rsidP="009E04EC">
      <w:pPr>
        <w:jc w:val="both"/>
        <w:rPr>
          <w:sz w:val="20"/>
          <w:szCs w:val="20"/>
        </w:rPr>
      </w:pPr>
    </w:p>
    <w:p w14:paraId="6EB31BAC" w14:textId="77777777" w:rsidR="009E04EC" w:rsidRPr="00563B72" w:rsidRDefault="009E04EC" w:rsidP="009E04EC">
      <w:pPr>
        <w:ind w:firstLine="709"/>
        <w:jc w:val="both"/>
        <w:rPr>
          <w:sz w:val="20"/>
          <w:szCs w:val="20"/>
        </w:rPr>
      </w:pPr>
      <w:r w:rsidRPr="00563B72">
        <w:rPr>
          <w:sz w:val="20"/>
          <w:szCs w:val="20"/>
        </w:rPr>
        <w:t xml:space="preserve">По иным мероприятиям муниципальной программы сведения о показателях (индикатор) не устанавливается, по основаниям предусмотренным п. 18.1приложения 2 к Порядку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области», утвержденного постановлением администрации МО «Муринское городское поселение» Всеволожского муниципального района Ленинградской области от 03.03.2023 №74«Об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области». </w:t>
      </w:r>
    </w:p>
    <w:p w14:paraId="68399157" w14:textId="77777777" w:rsidR="009E04EC" w:rsidRDefault="009E04EC" w:rsidP="009E04EC">
      <w:pPr>
        <w:rPr>
          <w:sz w:val="20"/>
        </w:rPr>
      </w:pPr>
      <w:r>
        <w:rPr>
          <w:sz w:val="20"/>
        </w:rPr>
        <w:br w:type="page"/>
      </w:r>
    </w:p>
    <w:p w14:paraId="03899A30" w14:textId="77777777" w:rsidR="009E04EC" w:rsidRPr="00B54898" w:rsidRDefault="009E04EC" w:rsidP="009E04EC">
      <w:pPr>
        <w:ind w:left="10490"/>
        <w:jc w:val="right"/>
        <w:rPr>
          <w:sz w:val="20"/>
          <w:szCs w:val="21"/>
        </w:rPr>
      </w:pPr>
      <w:r w:rsidRPr="00B54898">
        <w:rPr>
          <w:sz w:val="20"/>
          <w:szCs w:val="21"/>
        </w:rPr>
        <w:lastRenderedPageBreak/>
        <w:t>Приложение № 2</w:t>
      </w:r>
    </w:p>
    <w:p w14:paraId="50ECE646" w14:textId="77777777" w:rsidR="009E04EC" w:rsidRPr="00B54898" w:rsidRDefault="009E04EC" w:rsidP="009E04EC">
      <w:pPr>
        <w:ind w:left="10490"/>
        <w:jc w:val="right"/>
        <w:rPr>
          <w:sz w:val="20"/>
          <w:szCs w:val="21"/>
        </w:rPr>
      </w:pPr>
      <w:r w:rsidRPr="00B54898">
        <w:rPr>
          <w:sz w:val="20"/>
          <w:szCs w:val="21"/>
        </w:rPr>
        <w:t xml:space="preserve">к муниципальной программе </w:t>
      </w:r>
    </w:p>
    <w:p w14:paraId="2B4AE62B" w14:textId="77777777" w:rsidR="009E04EC" w:rsidRPr="00563B72" w:rsidRDefault="009E04EC" w:rsidP="009E04EC">
      <w:pPr>
        <w:ind w:left="10490"/>
        <w:jc w:val="right"/>
        <w:rPr>
          <w:sz w:val="20"/>
          <w:szCs w:val="21"/>
        </w:rPr>
      </w:pPr>
      <w:r w:rsidRPr="00B54898">
        <w:rPr>
          <w:sz w:val="20"/>
          <w:szCs w:val="21"/>
        </w:rPr>
        <w:t xml:space="preserve"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</w:t>
      </w:r>
      <w:r w:rsidRPr="00563B72">
        <w:rPr>
          <w:sz w:val="20"/>
          <w:szCs w:val="21"/>
        </w:rPr>
        <w:t xml:space="preserve">Ленинградской области» на 2021-2029 </w:t>
      </w:r>
      <w:r>
        <w:rPr>
          <w:sz w:val="20"/>
          <w:szCs w:val="21"/>
        </w:rPr>
        <w:t>годы</w:t>
      </w:r>
      <w:r w:rsidRPr="00563B72">
        <w:rPr>
          <w:sz w:val="20"/>
          <w:szCs w:val="21"/>
        </w:rPr>
        <w:t>»</w:t>
      </w:r>
    </w:p>
    <w:p w14:paraId="736CD82F" w14:textId="77777777" w:rsidR="009E04EC" w:rsidRPr="00291142" w:rsidRDefault="009E04EC" w:rsidP="009E04EC">
      <w:pPr>
        <w:jc w:val="center"/>
      </w:pPr>
    </w:p>
    <w:p w14:paraId="31AE77BD" w14:textId="77777777" w:rsidR="009E04EC" w:rsidRPr="004D183C" w:rsidRDefault="009E04EC" w:rsidP="009E04EC">
      <w:pPr>
        <w:jc w:val="center"/>
      </w:pPr>
      <w:r w:rsidRPr="004D183C">
        <w:t>СВЕДЕНИЯ</w:t>
      </w:r>
    </w:p>
    <w:p w14:paraId="0D346076" w14:textId="77777777" w:rsidR="009E04EC" w:rsidRPr="004D183C" w:rsidRDefault="009E04EC" w:rsidP="009E04EC">
      <w:pPr>
        <w:jc w:val="center"/>
      </w:pPr>
      <w:r w:rsidRPr="004D183C">
        <w:t>о порядке сбора информации и методике расчета показателя (индикатора) муниципальной программы 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области» на 2021-2029 гг.»</w:t>
      </w:r>
    </w:p>
    <w:p w14:paraId="2D653754" w14:textId="77777777" w:rsidR="009E04EC" w:rsidRPr="00563B72" w:rsidRDefault="009E04EC" w:rsidP="009E04EC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2638"/>
        <w:gridCol w:w="1063"/>
        <w:gridCol w:w="1601"/>
        <w:gridCol w:w="4250"/>
        <w:gridCol w:w="1578"/>
        <w:gridCol w:w="2238"/>
        <w:gridCol w:w="1969"/>
      </w:tblGrid>
      <w:tr w:rsidR="009E04EC" w:rsidRPr="00563B72" w14:paraId="14858FC3" w14:textId="77777777" w:rsidTr="00165FDC">
        <w:trPr>
          <w:trHeight w:val="846"/>
        </w:trPr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14:paraId="1F086EA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№ п/п</w:t>
            </w:r>
          </w:p>
        </w:tc>
        <w:tc>
          <w:tcPr>
            <w:tcW w:w="2638" w:type="dxa"/>
            <w:tcMar>
              <w:left w:w="28" w:type="dxa"/>
              <w:right w:w="28" w:type="dxa"/>
            </w:tcMar>
            <w:vAlign w:val="center"/>
          </w:tcPr>
          <w:p w14:paraId="2189CE0B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14:paraId="3EB23983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  <w:vAlign w:val="center"/>
          </w:tcPr>
          <w:p w14:paraId="5655354C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Временные характеристики показателя </w:t>
            </w:r>
            <w:r w:rsidRPr="00563B7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250" w:type="dxa"/>
            <w:tcMar>
              <w:left w:w="28" w:type="dxa"/>
              <w:right w:w="28" w:type="dxa"/>
            </w:tcMar>
            <w:vAlign w:val="center"/>
          </w:tcPr>
          <w:p w14:paraId="1DEA953B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Алгоритм формирования (формула) и методологические пояснения к показателю </w:t>
            </w:r>
            <w:r w:rsidRPr="00563B7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14:paraId="4B6BAC22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2238" w:type="dxa"/>
            <w:tcMar>
              <w:left w:w="28" w:type="dxa"/>
              <w:right w:w="28" w:type="dxa"/>
            </w:tcMar>
            <w:vAlign w:val="center"/>
          </w:tcPr>
          <w:p w14:paraId="7CB77AE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Ответственный за сбор данных по показателю </w:t>
            </w:r>
            <w:r w:rsidRPr="00563B7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69" w:type="dxa"/>
            <w:tcMar>
              <w:left w:w="28" w:type="dxa"/>
              <w:right w:w="28" w:type="dxa"/>
            </w:tcMar>
            <w:vAlign w:val="center"/>
          </w:tcPr>
          <w:p w14:paraId="25F3C97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Реквизиты акта </w:t>
            </w:r>
            <w:r w:rsidRPr="00563B72"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9E04EC" w:rsidRPr="00563B72" w14:paraId="5EAA7E84" w14:textId="77777777" w:rsidTr="00165FDC">
        <w:tc>
          <w:tcPr>
            <w:tcW w:w="357" w:type="dxa"/>
            <w:tcMar>
              <w:left w:w="28" w:type="dxa"/>
              <w:right w:w="28" w:type="dxa"/>
            </w:tcMar>
          </w:tcPr>
          <w:p w14:paraId="62E8ED0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tcMar>
              <w:left w:w="28" w:type="dxa"/>
              <w:right w:w="28" w:type="dxa"/>
            </w:tcMar>
          </w:tcPr>
          <w:p w14:paraId="1CDA006F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14:paraId="724F6276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3</w:t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</w:tcPr>
          <w:p w14:paraId="6A813549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4</w:t>
            </w:r>
          </w:p>
        </w:tc>
        <w:tc>
          <w:tcPr>
            <w:tcW w:w="4250" w:type="dxa"/>
            <w:tcMar>
              <w:left w:w="28" w:type="dxa"/>
              <w:right w:w="28" w:type="dxa"/>
            </w:tcMar>
          </w:tcPr>
          <w:p w14:paraId="79E62B6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</w:tcPr>
          <w:p w14:paraId="0E1CE2BF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6</w:t>
            </w:r>
          </w:p>
        </w:tc>
        <w:tc>
          <w:tcPr>
            <w:tcW w:w="2238" w:type="dxa"/>
            <w:tcMar>
              <w:left w:w="28" w:type="dxa"/>
              <w:right w:w="28" w:type="dxa"/>
            </w:tcMar>
          </w:tcPr>
          <w:p w14:paraId="05336D77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7</w:t>
            </w:r>
          </w:p>
        </w:tc>
        <w:tc>
          <w:tcPr>
            <w:tcW w:w="1969" w:type="dxa"/>
            <w:tcMar>
              <w:left w:w="28" w:type="dxa"/>
              <w:right w:w="28" w:type="dxa"/>
            </w:tcMar>
          </w:tcPr>
          <w:p w14:paraId="20FB2AED" w14:textId="77777777" w:rsidR="009E04EC" w:rsidRPr="00563B72" w:rsidRDefault="009E04EC" w:rsidP="00165FDC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11</w:t>
            </w:r>
          </w:p>
        </w:tc>
      </w:tr>
      <w:tr w:rsidR="00317B59" w:rsidRPr="00563B72" w14:paraId="4BC16353" w14:textId="77777777" w:rsidTr="00165FDC">
        <w:tc>
          <w:tcPr>
            <w:tcW w:w="357" w:type="dxa"/>
            <w:tcMar>
              <w:left w:w="28" w:type="dxa"/>
              <w:right w:w="28" w:type="dxa"/>
            </w:tcMar>
          </w:tcPr>
          <w:p w14:paraId="34DCA737" w14:textId="612836C4" w:rsidR="00317B59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1</w:t>
            </w:r>
          </w:p>
        </w:tc>
        <w:tc>
          <w:tcPr>
            <w:tcW w:w="2638" w:type="dxa"/>
            <w:tcMar>
              <w:left w:w="28" w:type="dxa"/>
              <w:right w:w="28" w:type="dxa"/>
            </w:tcMar>
          </w:tcPr>
          <w:p w14:paraId="5EC9F503" w14:textId="77777777" w:rsidR="00317B59" w:rsidRPr="00563B72" w:rsidRDefault="00317B59" w:rsidP="00317B59">
            <w:pPr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Показатель 1.</w:t>
            </w:r>
          </w:p>
          <w:p w14:paraId="04C95EF1" w14:textId="77777777" w:rsidR="00317B59" w:rsidRDefault="00317B59" w:rsidP="00317B59">
            <w:pPr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Обеспеченность населения качественным теплоснабжением и горячим водоснабжением</w:t>
            </w:r>
          </w:p>
          <w:p w14:paraId="1007B7E2" w14:textId="77777777" w:rsidR="00317B59" w:rsidRPr="00563B72" w:rsidRDefault="00317B59" w:rsidP="00317B5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14:paraId="132616D8" w14:textId="3C4BF7C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%</w:t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</w:tcPr>
          <w:p w14:paraId="374729B8" w14:textId="496D57EC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Ежегодно</w:t>
            </w:r>
          </w:p>
        </w:tc>
        <w:tc>
          <w:tcPr>
            <w:tcW w:w="4250" w:type="dxa"/>
            <w:tcMar>
              <w:left w:w="28" w:type="dxa"/>
              <w:right w:w="28" w:type="dxa"/>
            </w:tcMar>
          </w:tcPr>
          <w:p w14:paraId="40185C19" w14:textId="02D2CF48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Формирование сводного отчета на основании сведений </w:t>
            </w:r>
            <w:proofErr w:type="gramStart"/>
            <w:r w:rsidRPr="00563B72">
              <w:rPr>
                <w:sz w:val="20"/>
                <w:szCs w:val="20"/>
              </w:rPr>
              <w:t>о количестве</w:t>
            </w:r>
            <w:proofErr w:type="gramEnd"/>
            <w:r w:rsidRPr="00563B72">
              <w:rPr>
                <w:sz w:val="20"/>
                <w:szCs w:val="20"/>
              </w:rPr>
              <w:t xml:space="preserve"> смонтированных и введенных в эксплуатацию АИТП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</w:tcPr>
          <w:p w14:paraId="01920646" w14:textId="44B5FD13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38" w:type="dxa"/>
            <w:tcMar>
              <w:left w:w="28" w:type="dxa"/>
              <w:right w:w="28" w:type="dxa"/>
            </w:tcMar>
          </w:tcPr>
          <w:p w14:paraId="5A076114" w14:textId="3965361B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Отдел ЖКХ и благоустройства администрации</w:t>
            </w:r>
          </w:p>
        </w:tc>
        <w:tc>
          <w:tcPr>
            <w:tcW w:w="1969" w:type="dxa"/>
            <w:tcMar>
              <w:left w:w="28" w:type="dxa"/>
              <w:right w:w="28" w:type="dxa"/>
            </w:tcMar>
            <w:vAlign w:val="center"/>
          </w:tcPr>
          <w:p w14:paraId="68241834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</w:p>
        </w:tc>
      </w:tr>
      <w:tr w:rsidR="00317B59" w:rsidRPr="00563B72" w14:paraId="4331248F" w14:textId="77777777" w:rsidTr="00165FDC">
        <w:tc>
          <w:tcPr>
            <w:tcW w:w="357" w:type="dxa"/>
            <w:tcMar>
              <w:left w:w="28" w:type="dxa"/>
              <w:right w:w="28" w:type="dxa"/>
            </w:tcMar>
          </w:tcPr>
          <w:p w14:paraId="6B40290F" w14:textId="0AEF37C1" w:rsidR="00317B59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</w:t>
            </w:r>
          </w:p>
        </w:tc>
        <w:tc>
          <w:tcPr>
            <w:tcW w:w="2638" w:type="dxa"/>
            <w:tcMar>
              <w:left w:w="28" w:type="dxa"/>
              <w:right w:w="28" w:type="dxa"/>
            </w:tcMar>
          </w:tcPr>
          <w:p w14:paraId="163A9858" w14:textId="77777777" w:rsidR="00317B59" w:rsidRPr="00563B72" w:rsidRDefault="00317B59" w:rsidP="00317B59">
            <w:pPr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Показатель 2.</w:t>
            </w:r>
          </w:p>
          <w:p w14:paraId="60F32868" w14:textId="77777777" w:rsidR="00317B59" w:rsidRDefault="00317B59" w:rsidP="00317B59">
            <w:pPr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«Строительство распределительных газопроводов </w:t>
            </w:r>
          </w:p>
          <w:p w14:paraId="177410E0" w14:textId="77777777" w:rsidR="00317B59" w:rsidRPr="00563B72" w:rsidRDefault="00317B59" w:rsidP="00317B5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14:paraId="5AB80E8E" w14:textId="6B61FFB6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км</w:t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</w:tcPr>
          <w:p w14:paraId="62134BBB" w14:textId="299BD278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Ежегодно</w:t>
            </w:r>
          </w:p>
        </w:tc>
        <w:tc>
          <w:tcPr>
            <w:tcW w:w="4250" w:type="dxa"/>
            <w:tcMar>
              <w:left w:w="28" w:type="dxa"/>
              <w:right w:w="28" w:type="dxa"/>
            </w:tcMar>
          </w:tcPr>
          <w:p w14:paraId="194D1F3A" w14:textId="59E6080E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Формирование сводного отчета о проложенных и введенных в эксплуатацию распределительных газовых сетях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</w:tcPr>
          <w:p w14:paraId="3EB3A2D3" w14:textId="78334A01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2238" w:type="dxa"/>
            <w:tcMar>
              <w:left w:w="28" w:type="dxa"/>
              <w:right w:w="28" w:type="dxa"/>
            </w:tcMar>
          </w:tcPr>
          <w:p w14:paraId="09B82025" w14:textId="77777777" w:rsidR="00317B59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Отдел ЖКХ и</w:t>
            </w:r>
          </w:p>
          <w:p w14:paraId="77B5D180" w14:textId="77777777" w:rsidR="00317B59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благоустройства</w:t>
            </w:r>
          </w:p>
          <w:p w14:paraId="0C7A5FAF" w14:textId="15332632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969" w:type="dxa"/>
            <w:tcMar>
              <w:left w:w="28" w:type="dxa"/>
              <w:right w:w="28" w:type="dxa"/>
            </w:tcMar>
            <w:vAlign w:val="center"/>
          </w:tcPr>
          <w:p w14:paraId="4DB566AF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</w:p>
        </w:tc>
      </w:tr>
      <w:tr w:rsidR="00317B59" w:rsidRPr="00563B72" w14:paraId="2E24E1A7" w14:textId="77777777" w:rsidTr="00165FDC">
        <w:tc>
          <w:tcPr>
            <w:tcW w:w="357" w:type="dxa"/>
            <w:tcMar>
              <w:left w:w="28" w:type="dxa"/>
              <w:right w:w="28" w:type="dxa"/>
            </w:tcMar>
          </w:tcPr>
          <w:p w14:paraId="2835C067" w14:textId="54C267E0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8" w:type="dxa"/>
            <w:tcMar>
              <w:left w:w="28" w:type="dxa"/>
              <w:right w:w="28" w:type="dxa"/>
            </w:tcMar>
          </w:tcPr>
          <w:p w14:paraId="31230836" w14:textId="3F39E85F" w:rsidR="00317B59" w:rsidRPr="00563B72" w:rsidRDefault="00317B59" w:rsidP="00317B59">
            <w:pPr>
              <w:widowControl w:val="0"/>
              <w:jc w:val="both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  <w:r w:rsidRPr="00563B72">
              <w:rPr>
                <w:sz w:val="20"/>
                <w:szCs w:val="20"/>
              </w:rPr>
              <w:t>.</w:t>
            </w:r>
          </w:p>
          <w:p w14:paraId="27FEBC76" w14:textId="77777777" w:rsidR="00317B59" w:rsidRDefault="00317B59" w:rsidP="00317B59">
            <w:pPr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Обеспеченность населения качественным бесперебойным электроснабжением. Снижение индекса аварийности объектов энергетического комплекса</w:t>
            </w:r>
          </w:p>
          <w:p w14:paraId="7290C139" w14:textId="77777777" w:rsidR="00317B59" w:rsidRPr="00563B72" w:rsidRDefault="00317B59" w:rsidP="00317B59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14:paraId="3651970D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%</w:t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</w:tcPr>
          <w:p w14:paraId="731CA490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Ежегодно</w:t>
            </w:r>
          </w:p>
        </w:tc>
        <w:tc>
          <w:tcPr>
            <w:tcW w:w="4250" w:type="dxa"/>
            <w:tcMar>
              <w:left w:w="28" w:type="dxa"/>
              <w:right w:w="28" w:type="dxa"/>
            </w:tcMar>
          </w:tcPr>
          <w:p w14:paraId="2CE21629" w14:textId="6BA7C2A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.</w:t>
            </w:r>
          </w:p>
          <w:p w14:paraId="7878E175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Формирование сводного отчета о реконструкции ТП-13, КЛ-10кВ и КЛ-0,4кВ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</w:tcPr>
          <w:p w14:paraId="506E390B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25 декабря</w:t>
            </w:r>
          </w:p>
        </w:tc>
        <w:tc>
          <w:tcPr>
            <w:tcW w:w="2238" w:type="dxa"/>
            <w:tcMar>
              <w:left w:w="28" w:type="dxa"/>
              <w:right w:w="28" w:type="dxa"/>
            </w:tcMar>
          </w:tcPr>
          <w:p w14:paraId="2F8F386F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Отдел ЖКХ и благоустройства администрации</w:t>
            </w:r>
          </w:p>
        </w:tc>
        <w:tc>
          <w:tcPr>
            <w:tcW w:w="1969" w:type="dxa"/>
            <w:tcMar>
              <w:left w:w="28" w:type="dxa"/>
              <w:right w:w="28" w:type="dxa"/>
            </w:tcMar>
            <w:vAlign w:val="center"/>
          </w:tcPr>
          <w:p w14:paraId="2474C135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</w:p>
        </w:tc>
      </w:tr>
      <w:tr w:rsidR="00317B59" w:rsidRPr="00563B72" w14:paraId="1D155E28" w14:textId="77777777" w:rsidTr="00165FDC">
        <w:tc>
          <w:tcPr>
            <w:tcW w:w="357" w:type="dxa"/>
            <w:tcMar>
              <w:left w:w="28" w:type="dxa"/>
              <w:right w:w="28" w:type="dxa"/>
            </w:tcMar>
          </w:tcPr>
          <w:p w14:paraId="57F17D83" w14:textId="4BB55FD0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38" w:type="dxa"/>
            <w:tcMar>
              <w:left w:w="28" w:type="dxa"/>
              <w:right w:w="28" w:type="dxa"/>
            </w:tcMar>
          </w:tcPr>
          <w:p w14:paraId="6668ED1E" w14:textId="74DDA0E9" w:rsidR="00317B59" w:rsidRPr="00563B72" w:rsidRDefault="00317B59" w:rsidP="00317B59">
            <w:pPr>
              <w:widowControl w:val="0"/>
              <w:jc w:val="both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4</w:t>
            </w:r>
            <w:r w:rsidRPr="00563B72">
              <w:rPr>
                <w:sz w:val="20"/>
                <w:szCs w:val="20"/>
              </w:rPr>
              <w:t>.</w:t>
            </w:r>
          </w:p>
          <w:p w14:paraId="625D92A1" w14:textId="77777777" w:rsidR="00317B59" w:rsidRPr="00563B72" w:rsidRDefault="00317B59" w:rsidP="00317B59">
            <w:pPr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Разработка нормативно-технической документации 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14:paraId="3ACF188F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шт.</w:t>
            </w:r>
          </w:p>
        </w:tc>
        <w:tc>
          <w:tcPr>
            <w:tcW w:w="1601" w:type="dxa"/>
            <w:tcMar>
              <w:left w:w="28" w:type="dxa"/>
              <w:right w:w="28" w:type="dxa"/>
            </w:tcMar>
          </w:tcPr>
          <w:p w14:paraId="35EDF945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Ежегодно</w:t>
            </w:r>
          </w:p>
        </w:tc>
        <w:tc>
          <w:tcPr>
            <w:tcW w:w="4250" w:type="dxa"/>
            <w:tcMar>
              <w:left w:w="28" w:type="dxa"/>
              <w:right w:w="28" w:type="dxa"/>
            </w:tcMar>
            <w:vAlign w:val="center"/>
          </w:tcPr>
          <w:p w14:paraId="0580A54F" w14:textId="74240A44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 xml:space="preserve">Формирование сводного отчета о ежегодной процедуре актуализации схемы теплоснабжения; об актуализации схемы Водоснабжения </w:t>
            </w:r>
            <w:r>
              <w:rPr>
                <w:sz w:val="20"/>
                <w:szCs w:val="20"/>
              </w:rPr>
              <w:t>и</w:t>
            </w:r>
            <w:r w:rsidRPr="00563B72">
              <w:rPr>
                <w:sz w:val="20"/>
                <w:szCs w:val="20"/>
              </w:rPr>
              <w:t xml:space="preserve"> Водоотведения</w:t>
            </w:r>
            <w:r>
              <w:rPr>
                <w:sz w:val="20"/>
                <w:szCs w:val="20"/>
              </w:rPr>
              <w:t xml:space="preserve">; </w:t>
            </w:r>
            <w:r w:rsidRPr="00563B72">
              <w:rPr>
                <w:sz w:val="20"/>
                <w:szCs w:val="20"/>
              </w:rPr>
              <w:t xml:space="preserve">об актуализации схемы </w:t>
            </w:r>
            <w:r>
              <w:rPr>
                <w:sz w:val="20"/>
                <w:szCs w:val="20"/>
              </w:rPr>
              <w:t>электроснабжения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</w:tcPr>
          <w:p w14:paraId="335287FD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25 декабря</w:t>
            </w:r>
          </w:p>
        </w:tc>
        <w:tc>
          <w:tcPr>
            <w:tcW w:w="2238" w:type="dxa"/>
            <w:tcMar>
              <w:left w:w="28" w:type="dxa"/>
              <w:right w:w="28" w:type="dxa"/>
            </w:tcMar>
          </w:tcPr>
          <w:p w14:paraId="0037C8E9" w14:textId="77777777" w:rsidR="00317B59" w:rsidRPr="00563B72" w:rsidRDefault="00317B59" w:rsidP="00317B59">
            <w:pPr>
              <w:jc w:val="center"/>
              <w:rPr>
                <w:sz w:val="20"/>
                <w:szCs w:val="20"/>
              </w:rPr>
            </w:pPr>
            <w:r w:rsidRPr="00563B72">
              <w:rPr>
                <w:sz w:val="20"/>
                <w:szCs w:val="20"/>
              </w:rPr>
              <w:t>Отдел ЖКХ и благоустройства администрации</w:t>
            </w:r>
          </w:p>
        </w:tc>
        <w:tc>
          <w:tcPr>
            <w:tcW w:w="1969" w:type="dxa"/>
            <w:tcMar>
              <w:left w:w="28" w:type="dxa"/>
              <w:right w:w="28" w:type="dxa"/>
            </w:tcMar>
          </w:tcPr>
          <w:p w14:paraId="77233782" w14:textId="77777777" w:rsidR="00317B59" w:rsidRPr="00563B72" w:rsidRDefault="00317B59" w:rsidP="00317B59">
            <w:pPr>
              <w:rPr>
                <w:sz w:val="20"/>
                <w:szCs w:val="20"/>
              </w:rPr>
            </w:pPr>
          </w:p>
        </w:tc>
      </w:tr>
    </w:tbl>
    <w:p w14:paraId="5F148174" w14:textId="77777777" w:rsidR="009E04EC" w:rsidRDefault="009E04EC" w:rsidP="009E04EC">
      <w:pPr>
        <w:ind w:left="10490"/>
        <w:jc w:val="right"/>
        <w:rPr>
          <w:sz w:val="20"/>
        </w:rPr>
      </w:pPr>
    </w:p>
    <w:p w14:paraId="30B71A68" w14:textId="77777777" w:rsidR="009E04EC" w:rsidRDefault="009E04EC" w:rsidP="009E04EC">
      <w:pPr>
        <w:rPr>
          <w:sz w:val="20"/>
        </w:rPr>
      </w:pPr>
      <w:r>
        <w:rPr>
          <w:sz w:val="20"/>
        </w:rPr>
        <w:br w:type="page"/>
      </w:r>
    </w:p>
    <w:p w14:paraId="7B7CC465" w14:textId="77777777" w:rsidR="009E04EC" w:rsidRPr="00B54898" w:rsidRDefault="009E04EC" w:rsidP="009E04EC">
      <w:pPr>
        <w:ind w:left="10490"/>
        <w:jc w:val="right"/>
        <w:rPr>
          <w:sz w:val="20"/>
        </w:rPr>
      </w:pPr>
      <w:r w:rsidRPr="00B54898">
        <w:rPr>
          <w:sz w:val="20"/>
        </w:rPr>
        <w:lastRenderedPageBreak/>
        <w:t>Приложение № 3</w:t>
      </w:r>
    </w:p>
    <w:p w14:paraId="7C8754DE" w14:textId="77777777" w:rsidR="009E04EC" w:rsidRPr="00B54898" w:rsidRDefault="009E04EC" w:rsidP="009E04EC">
      <w:pPr>
        <w:ind w:left="10490"/>
        <w:jc w:val="right"/>
        <w:rPr>
          <w:sz w:val="20"/>
        </w:rPr>
      </w:pPr>
      <w:r w:rsidRPr="00B54898">
        <w:rPr>
          <w:sz w:val="20"/>
        </w:rPr>
        <w:t>к муниципальной программе 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области» на 2021-2029 гг.»</w:t>
      </w:r>
    </w:p>
    <w:p w14:paraId="6ECFC45A" w14:textId="77777777" w:rsidR="009E04EC" w:rsidRPr="00B54898" w:rsidRDefault="009E04EC" w:rsidP="009E04EC">
      <w:pPr>
        <w:jc w:val="right"/>
      </w:pPr>
    </w:p>
    <w:p w14:paraId="33ACACB4" w14:textId="77777777" w:rsidR="009E04EC" w:rsidRPr="004D183C" w:rsidRDefault="009E04EC" w:rsidP="009E04EC">
      <w:pPr>
        <w:jc w:val="center"/>
      </w:pPr>
      <w:r w:rsidRPr="004D183C">
        <w:t>План реализации программы</w:t>
      </w:r>
    </w:p>
    <w:p w14:paraId="026A408C" w14:textId="77777777" w:rsidR="009E04EC" w:rsidRPr="004D183C" w:rsidRDefault="009E04EC" w:rsidP="009E04EC">
      <w:pPr>
        <w:jc w:val="center"/>
      </w:pPr>
      <w:r w:rsidRPr="004D183C">
        <w:t>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муниципального района Ленинградской области» на 2021-2029 гг.»</w:t>
      </w:r>
    </w:p>
    <w:p w14:paraId="413AF574" w14:textId="77777777" w:rsidR="009E04EC" w:rsidRPr="00B54898" w:rsidRDefault="009E04EC" w:rsidP="009E04EC">
      <w:pPr>
        <w:jc w:val="both"/>
      </w:pPr>
    </w:p>
    <w:tbl>
      <w:tblPr>
        <w:tblW w:w="15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99"/>
        <w:gridCol w:w="1634"/>
        <w:gridCol w:w="1560"/>
        <w:gridCol w:w="1134"/>
        <w:gridCol w:w="1134"/>
        <w:gridCol w:w="992"/>
        <w:gridCol w:w="993"/>
        <w:gridCol w:w="850"/>
        <w:gridCol w:w="67"/>
        <w:gridCol w:w="925"/>
        <w:gridCol w:w="67"/>
        <w:gridCol w:w="851"/>
        <w:gridCol w:w="776"/>
        <w:gridCol w:w="850"/>
        <w:gridCol w:w="1201"/>
        <w:gridCol w:w="14"/>
      </w:tblGrid>
      <w:tr w:rsidR="009E04EC" w:rsidRPr="00A94B6F" w14:paraId="2EE284BA" w14:textId="77777777" w:rsidTr="00950A7E">
        <w:trPr>
          <w:gridAfter w:val="1"/>
          <w:wAfter w:w="14" w:type="dxa"/>
          <w:trHeight w:val="679"/>
        </w:trPr>
        <w:tc>
          <w:tcPr>
            <w:tcW w:w="27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E73EA2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 xml:space="preserve">Наименование муниципальной программы, основного мероприятия </w:t>
            </w:r>
          </w:p>
        </w:tc>
        <w:tc>
          <w:tcPr>
            <w:tcW w:w="16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5A8F03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2D4ED7" w14:textId="77777777" w:rsidR="009E04EC" w:rsidRPr="00A94B6F" w:rsidRDefault="009E04EC" w:rsidP="00165FD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 xml:space="preserve">Оценка расходов </w:t>
            </w:r>
            <w:r w:rsidRPr="00A94B6F">
              <w:rPr>
                <w:color w:val="000000"/>
                <w:sz w:val="20"/>
                <w:szCs w:val="20"/>
              </w:rPr>
              <w:br/>
              <w:t>(тыс. руб., в ценах соответствующих лет)</w:t>
            </w:r>
          </w:p>
        </w:tc>
        <w:tc>
          <w:tcPr>
            <w:tcW w:w="984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36658C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Годы реализации</w:t>
            </w:r>
          </w:p>
        </w:tc>
      </w:tr>
      <w:tr w:rsidR="009E04EC" w:rsidRPr="00A94B6F" w14:paraId="086AA2C6" w14:textId="77777777" w:rsidTr="00950A7E">
        <w:trPr>
          <w:gridAfter w:val="1"/>
          <w:wAfter w:w="14" w:type="dxa"/>
          <w:trHeight w:val="629"/>
        </w:trPr>
        <w:tc>
          <w:tcPr>
            <w:tcW w:w="27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0A9761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5E4CD8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B69D76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C38B0B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B9C9F0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84C4B8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7B9A17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1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D336A0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E382E6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21853F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7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01BDF7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E1A525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2029 г.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892C05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9E04EC" w:rsidRPr="00A94B6F" w14:paraId="24F6DAAE" w14:textId="77777777" w:rsidTr="00950A7E">
        <w:trPr>
          <w:gridAfter w:val="1"/>
          <w:wAfter w:w="14" w:type="dxa"/>
          <w:trHeight w:val="330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F3349B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3624BA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2BEEAE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704D79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58E0A4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AECA92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9E1876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1D1D0A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EFEEFD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B0182E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9C865D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DB559B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700183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E04EC" w:rsidRPr="00A94B6F" w14:paraId="3EF5FF4C" w14:textId="77777777" w:rsidTr="00950A7E">
        <w:trPr>
          <w:gridAfter w:val="1"/>
          <w:wAfter w:w="14" w:type="dxa"/>
          <w:trHeight w:val="831"/>
        </w:trPr>
        <w:tc>
          <w:tcPr>
            <w:tcW w:w="2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3001C1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Муниципальная программа «Устойчивое функционирование и развитие коммунальной инфраструктуры и повышение энергоэффективности в муниципальном образовании «Муринское городское поселение» Всеволожского района Ленинградской области» на 2021-2029гг.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C019F6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благоустройства, МБУ «СРТ», МБУ «ЦБС»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B0CBD5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887F9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114 722,81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92F20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29 111,09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5C0F9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4 011,20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D02420" w14:textId="77777777" w:rsidR="009E04EC" w:rsidRPr="00A94B6F" w:rsidRDefault="00DF6FD6" w:rsidP="00DF6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3 808</w:t>
            </w:r>
            <w:r w:rsidR="009E04EC" w:rsidRPr="00A94B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9E04EC" w:rsidRPr="00A94B6F">
              <w:rPr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069F8A" w14:textId="7AA40731" w:rsidR="009E04EC" w:rsidRPr="00A94B6F" w:rsidRDefault="00A23843" w:rsidP="00D74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71DF">
              <w:rPr>
                <w:sz w:val="20"/>
                <w:szCs w:val="20"/>
              </w:rPr>
              <w:t>3 371,</w:t>
            </w:r>
            <w:r w:rsidR="00D740C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2348A7" w14:textId="77777777" w:rsidR="009E04EC" w:rsidRPr="00A94B6F" w:rsidRDefault="00A23843" w:rsidP="005F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5F439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50</w:t>
            </w:r>
            <w:r w:rsidR="00903585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A6E824" w14:textId="77777777" w:rsidR="009E04EC" w:rsidRPr="00A94B6F" w:rsidRDefault="00A4111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246C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6D842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749E9F" w14:textId="00F13FA5" w:rsidR="009E04EC" w:rsidRPr="00A94B6F" w:rsidRDefault="003C26AE" w:rsidP="00D7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871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D871DF">
              <w:rPr>
                <w:sz w:val="20"/>
                <w:szCs w:val="20"/>
              </w:rPr>
              <w:t>074</w:t>
            </w:r>
            <w:r>
              <w:rPr>
                <w:sz w:val="20"/>
                <w:szCs w:val="20"/>
              </w:rPr>
              <w:t>,</w:t>
            </w:r>
            <w:r w:rsidR="00D740C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</w:tr>
      <w:tr w:rsidR="009E04EC" w:rsidRPr="00A94B6F" w14:paraId="1C6B3E3E" w14:textId="77777777" w:rsidTr="00950A7E">
        <w:trPr>
          <w:gridAfter w:val="1"/>
          <w:wAfter w:w="14" w:type="dxa"/>
          <w:trHeight w:val="824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4FCFA9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DE8A6B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7106CF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1F082B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8932B7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6B48D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D5EF9F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5661E1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F5DAA4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D1B79E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7E13C5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9C95192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4B222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600E6ECE" w14:textId="77777777" w:rsidTr="00950A7E">
        <w:trPr>
          <w:gridAfter w:val="1"/>
          <w:wAfter w:w="14" w:type="dxa"/>
          <w:trHeight w:val="84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3F89D8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97FB95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9B7458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CB3F7F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104 036,98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4F915A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24 059,66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787F59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E5D400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02C4E4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481DD7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ADB818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67C3548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614C65A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A313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128 096,64</w:t>
            </w:r>
          </w:p>
        </w:tc>
      </w:tr>
      <w:tr w:rsidR="009E04EC" w:rsidRPr="00A94B6F" w14:paraId="18DABD35" w14:textId="77777777" w:rsidTr="00950A7E">
        <w:trPr>
          <w:gridAfter w:val="1"/>
          <w:wAfter w:w="14" w:type="dxa"/>
          <w:trHeight w:val="84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BDC9A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EDC5F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D0545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4095F9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10 685,83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C661C7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5 051,43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3A1CD8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4 011,20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157BE9E" w14:textId="77777777" w:rsidR="009E04EC" w:rsidRPr="00A94B6F" w:rsidRDefault="00DF6FD6" w:rsidP="0016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3 808</w:t>
            </w:r>
            <w:r w:rsidRPr="00A94B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A94B6F">
              <w:rPr>
                <w:sz w:val="20"/>
                <w:szCs w:val="20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E387ACD" w14:textId="125BBBC9" w:rsidR="009E04EC" w:rsidRPr="00A94B6F" w:rsidRDefault="00D871DF" w:rsidP="00D74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13 371,</w:t>
            </w:r>
            <w:r w:rsidR="00D740C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CC0EA6" w14:textId="77777777" w:rsidR="009E04EC" w:rsidRPr="00A94B6F" w:rsidRDefault="005F4391" w:rsidP="009273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</w:t>
            </w:r>
            <w:r w:rsidR="00A41115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5AB9AA" w14:textId="77777777" w:rsidR="009E04EC" w:rsidRPr="00A94B6F" w:rsidRDefault="00A41115" w:rsidP="009273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9193E9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CE433B9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A1377E" w14:textId="21A249B5" w:rsidR="009E04EC" w:rsidRPr="00A94B6F" w:rsidRDefault="00B04971" w:rsidP="00D2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871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D871DF">
              <w:rPr>
                <w:sz w:val="20"/>
                <w:szCs w:val="20"/>
              </w:rPr>
              <w:t>978</w:t>
            </w:r>
            <w:r>
              <w:rPr>
                <w:sz w:val="20"/>
                <w:szCs w:val="20"/>
              </w:rPr>
              <w:t>,</w:t>
            </w:r>
            <w:r w:rsidR="00D242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9E04EC" w:rsidRPr="00A94B6F" w14:paraId="22C89C4B" w14:textId="77777777" w:rsidTr="00950A7E">
        <w:trPr>
          <w:gridAfter w:val="1"/>
          <w:wAfter w:w="14" w:type="dxa"/>
          <w:trHeight w:val="840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996B54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B73D86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C00683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C69859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CF501E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417B2C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F0C85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30135E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64012C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8DD0EC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94C2B5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FE4C7B" w14:textId="77777777" w:rsidR="009E04EC" w:rsidRPr="00A94B6F" w:rsidRDefault="009E04EC" w:rsidP="00165F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8E36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529BAF2D" w14:textId="77777777" w:rsidTr="00950A7E">
        <w:trPr>
          <w:trHeight w:val="574"/>
        </w:trPr>
        <w:tc>
          <w:tcPr>
            <w:tcW w:w="158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0B3BB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color w:val="000000"/>
                <w:sz w:val="20"/>
                <w:szCs w:val="20"/>
              </w:rPr>
              <w:lastRenderedPageBreak/>
              <w:t>Проектная часть</w:t>
            </w:r>
          </w:p>
        </w:tc>
      </w:tr>
      <w:tr w:rsidR="009E04EC" w:rsidRPr="00A94B6F" w14:paraId="2D84F704" w14:textId="77777777" w:rsidTr="00950A7E">
        <w:trPr>
          <w:trHeight w:val="315"/>
        </w:trPr>
        <w:tc>
          <w:tcPr>
            <w:tcW w:w="1584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C2B90" w14:textId="77777777" w:rsidR="009E04EC" w:rsidRPr="00A94B6F" w:rsidRDefault="009E04EC" w:rsidP="00165FDC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bookmarkStart w:id="5" w:name="_Hlk148969051"/>
            <w:r w:rsidRPr="00A94B6F">
              <w:rPr>
                <w:b/>
                <w:bCs/>
                <w:sz w:val="20"/>
                <w:szCs w:val="20"/>
              </w:rPr>
              <w:t>Региональный проект 1</w:t>
            </w:r>
          </w:p>
          <w:p w14:paraId="37400177" w14:textId="77777777" w:rsidR="009E04EC" w:rsidRPr="00A94B6F" w:rsidRDefault="009E04EC" w:rsidP="00165FDC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 xml:space="preserve"> «Газификация Ленинградской области»</w:t>
            </w:r>
            <w:bookmarkEnd w:id="5"/>
          </w:p>
        </w:tc>
      </w:tr>
      <w:tr w:rsidR="009E04EC" w:rsidRPr="00A94B6F" w14:paraId="4CE2C58A" w14:textId="77777777" w:rsidTr="00950A7E">
        <w:trPr>
          <w:gridAfter w:val="1"/>
          <w:wAfter w:w="14" w:type="dxa"/>
          <w:trHeight w:val="634"/>
        </w:trPr>
        <w:tc>
          <w:tcPr>
            <w:tcW w:w="2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5248D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 xml:space="preserve"> </w:t>
            </w:r>
            <w:r w:rsidRPr="00A94B6F">
              <w:rPr>
                <w:b/>
                <w:bCs/>
                <w:sz w:val="20"/>
                <w:szCs w:val="20"/>
              </w:rPr>
              <w:t>Мероприятие 1</w:t>
            </w:r>
          </w:p>
          <w:p w14:paraId="1D5815BC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 xml:space="preserve">«Газификация муниципального образования «Муринское городское поселение» (капитальное строительство объектов газификации)» в дер. </w:t>
            </w:r>
            <w:proofErr w:type="spellStart"/>
            <w:r w:rsidRPr="00A94B6F">
              <w:rPr>
                <w:sz w:val="20"/>
                <w:szCs w:val="20"/>
              </w:rPr>
              <w:t>Лаврики</w:t>
            </w:r>
            <w:proofErr w:type="spellEnd"/>
          </w:p>
        </w:tc>
        <w:tc>
          <w:tcPr>
            <w:tcW w:w="16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67EF9" w14:textId="77777777" w:rsidR="009E04EC" w:rsidRPr="00A94B6F" w:rsidRDefault="009E04EC" w:rsidP="00165FDC">
            <w:pPr>
              <w:ind w:hanging="52"/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МБУ «ЦБС»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200B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1E8F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24 492,21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2EA9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326,17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EE97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04E8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277E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DA19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C25A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E03D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6061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4F9E0" w14:textId="77777777" w:rsidR="009E04EC" w:rsidRPr="00A94B6F" w:rsidRDefault="009E04EC" w:rsidP="00C5069F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24 </w:t>
            </w:r>
            <w:r w:rsidR="00C5069F">
              <w:rPr>
                <w:sz w:val="20"/>
                <w:szCs w:val="20"/>
              </w:rPr>
              <w:t>818,38</w:t>
            </w:r>
          </w:p>
        </w:tc>
      </w:tr>
      <w:tr w:rsidR="009E04EC" w:rsidRPr="00A94B6F" w14:paraId="33312DAE" w14:textId="77777777" w:rsidTr="00950A7E">
        <w:trPr>
          <w:gridAfter w:val="1"/>
          <w:wAfter w:w="14" w:type="dxa"/>
          <w:trHeight w:val="699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11DB2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CF1FB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C0C7D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7FD3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AE13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F66A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1124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79EF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B1E4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5B05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B8B1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3F11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58D7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53057DD4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23412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4516F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4E053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E9CA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21 293,84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9DF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4EA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F397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C896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F57E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B466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9AED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4855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ECD07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21 293,84</w:t>
            </w:r>
          </w:p>
        </w:tc>
      </w:tr>
      <w:tr w:rsidR="009E04EC" w:rsidRPr="00A94B6F" w14:paraId="4D1A1BC8" w14:textId="77777777" w:rsidTr="00950A7E">
        <w:trPr>
          <w:gridAfter w:val="1"/>
          <w:wAfter w:w="14" w:type="dxa"/>
          <w:trHeight w:val="621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914BF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97FD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C8C04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45DC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3 198,37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D88F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326,17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C02A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ED73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2962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6E26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7946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431B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4299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BBC0C" w14:textId="77777777" w:rsidR="009E04EC" w:rsidRPr="00A94B6F" w:rsidRDefault="009E04EC" w:rsidP="003C2FC0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3 </w:t>
            </w:r>
            <w:r w:rsidR="003C2FC0">
              <w:rPr>
                <w:sz w:val="20"/>
                <w:szCs w:val="20"/>
              </w:rPr>
              <w:t>524,54</w:t>
            </w:r>
          </w:p>
        </w:tc>
      </w:tr>
      <w:tr w:rsidR="009E04EC" w:rsidRPr="00A94B6F" w14:paraId="0A84C54B" w14:textId="77777777" w:rsidTr="00950A7E">
        <w:trPr>
          <w:gridAfter w:val="1"/>
          <w:wAfter w:w="14" w:type="dxa"/>
          <w:trHeight w:val="624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8B892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DAEFA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E8311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6D94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A31D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5DB2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DBF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42FF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0775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EF3F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1F66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7166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2410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68795DE0" w14:textId="77777777" w:rsidTr="00950A7E">
        <w:trPr>
          <w:trHeight w:val="624"/>
        </w:trPr>
        <w:tc>
          <w:tcPr>
            <w:tcW w:w="158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18086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Региональный проект 2</w:t>
            </w:r>
          </w:p>
          <w:p w14:paraId="42FC69F3" w14:textId="77777777" w:rsidR="009E04EC" w:rsidRPr="00A94B6F" w:rsidRDefault="009E04EC" w:rsidP="00165FDC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«Реализация установки автоматизированных индивидуальных тепловых пунктов с погодным и часовым регулированием»</w:t>
            </w:r>
          </w:p>
        </w:tc>
      </w:tr>
      <w:tr w:rsidR="009E04EC" w:rsidRPr="00A94B6F" w14:paraId="0D13BE67" w14:textId="77777777" w:rsidTr="00950A7E">
        <w:trPr>
          <w:gridAfter w:val="1"/>
          <w:wAfter w:w="14" w:type="dxa"/>
          <w:trHeight w:val="624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348F9" w14:textId="77777777" w:rsidR="009E04EC" w:rsidRPr="00A94B6F" w:rsidRDefault="009E04EC" w:rsidP="00165F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Мероприятие 1</w:t>
            </w:r>
          </w:p>
          <w:p w14:paraId="65E32FD4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«Выполнение мероприятий по установке автоматизированных индивидуальных тепловых пунктов с погодным и часовым регулированием в жилищном фонде»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EBAC5" w14:textId="77777777" w:rsidR="009E04EC" w:rsidRPr="00A94B6F" w:rsidRDefault="009E04EC" w:rsidP="00165FDC">
            <w:pPr>
              <w:ind w:right="-57"/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94B6F">
              <w:rPr>
                <w:color w:val="000000"/>
                <w:sz w:val="20"/>
                <w:szCs w:val="20"/>
              </w:rPr>
              <w:t>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000D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D19C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45 050,00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4150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6BC6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68A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668C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D8F2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9993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8C3B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8A49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FD4C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45 050,00</w:t>
            </w:r>
          </w:p>
        </w:tc>
      </w:tr>
      <w:tr w:rsidR="009E04EC" w:rsidRPr="00A94B6F" w14:paraId="2A7B8229" w14:textId="77777777" w:rsidTr="00950A7E">
        <w:trPr>
          <w:gridAfter w:val="1"/>
          <w:wAfter w:w="14" w:type="dxa"/>
          <w:trHeight w:val="624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C278B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5ED31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947A4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E4C6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6B02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1088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0477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3150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A4A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3150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B510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FD04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54A9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7B89C2C9" w14:textId="77777777" w:rsidTr="00950A7E">
        <w:trPr>
          <w:gridAfter w:val="1"/>
          <w:wAfter w:w="14" w:type="dxa"/>
          <w:trHeight w:val="624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D29AC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8FF7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3C076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B3E8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42 797,50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A2B0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102D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78A9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B8BA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9819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DB50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7B83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2356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75EB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42 797,50</w:t>
            </w:r>
          </w:p>
        </w:tc>
      </w:tr>
      <w:tr w:rsidR="009E04EC" w:rsidRPr="00A94B6F" w14:paraId="4759F517" w14:textId="77777777" w:rsidTr="00950A7E">
        <w:trPr>
          <w:gridAfter w:val="1"/>
          <w:wAfter w:w="14" w:type="dxa"/>
          <w:trHeight w:val="624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28238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A849F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E9F5B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4267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2 252,50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5B81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34D8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1F65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04D16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16BA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BB15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F685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2B69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52D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2 252,50</w:t>
            </w:r>
          </w:p>
        </w:tc>
      </w:tr>
      <w:tr w:rsidR="009E04EC" w:rsidRPr="00A94B6F" w14:paraId="1E3FBFB9" w14:textId="77777777" w:rsidTr="00950A7E">
        <w:trPr>
          <w:gridAfter w:val="1"/>
          <w:wAfter w:w="14" w:type="dxa"/>
          <w:trHeight w:val="705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C530A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A7EC0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D569B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03D6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0114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486F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BBE2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BA08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9851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4032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A88D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FD85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AC18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4D919458" w14:textId="77777777" w:rsidTr="00950A7E">
        <w:trPr>
          <w:trHeight w:val="315"/>
        </w:trPr>
        <w:tc>
          <w:tcPr>
            <w:tcW w:w="158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AE7F6" w14:textId="77777777" w:rsidR="009E04EC" w:rsidRPr="00A94B6F" w:rsidRDefault="009E04EC" w:rsidP="00165FDC">
            <w:pPr>
              <w:jc w:val="center"/>
              <w:rPr>
                <w:b/>
                <w:sz w:val="20"/>
                <w:szCs w:val="20"/>
              </w:rPr>
            </w:pPr>
            <w:r w:rsidRPr="00A94B6F">
              <w:rPr>
                <w:b/>
                <w:sz w:val="20"/>
                <w:szCs w:val="20"/>
              </w:rPr>
              <w:lastRenderedPageBreak/>
              <w:t xml:space="preserve">Процессная часть </w:t>
            </w:r>
          </w:p>
        </w:tc>
      </w:tr>
      <w:tr w:rsidR="009E04EC" w:rsidRPr="00A94B6F" w14:paraId="59555A75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4D4D9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Комплекс процессных мероприятие 1</w:t>
            </w:r>
          </w:p>
          <w:p w14:paraId="1F9683B7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«Создание, развитие и обеспечение устойчивого функционирования объектов ЖКХ»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7D91F" w14:textId="4901086F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 xml:space="preserve">Отдел ЖКХ и </w:t>
            </w:r>
            <w:r w:rsidR="00D871DF" w:rsidRPr="00A94B6F">
              <w:rPr>
                <w:color w:val="000000"/>
                <w:sz w:val="20"/>
                <w:szCs w:val="20"/>
              </w:rPr>
              <w:t>благо</w:t>
            </w:r>
            <w:r w:rsidR="00D871DF">
              <w:rPr>
                <w:color w:val="000000"/>
                <w:sz w:val="20"/>
                <w:szCs w:val="20"/>
              </w:rPr>
              <w:t>устройства</w:t>
            </w:r>
            <w:r w:rsidRPr="00A94B6F">
              <w:rPr>
                <w:color w:val="000000"/>
                <w:sz w:val="20"/>
                <w:szCs w:val="20"/>
              </w:rPr>
              <w:t>»</w:t>
            </w:r>
          </w:p>
          <w:p w14:paraId="1B616BB5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МБУ «ЦБС»</w:t>
            </w:r>
          </w:p>
          <w:p w14:paraId="036DB289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МБУ «СРТ»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6D29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9B3C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20F9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1 357,87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BEB5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508,00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05540" w14:textId="77777777" w:rsidR="009E04EC" w:rsidRPr="00A94B6F" w:rsidRDefault="007836C4" w:rsidP="00BB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</w:t>
            </w:r>
            <w:r w:rsidR="00BB3074">
              <w:rPr>
                <w:sz w:val="20"/>
                <w:szCs w:val="20"/>
              </w:rPr>
              <w:t>33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360A0" w14:textId="77777777" w:rsidR="009E04EC" w:rsidRPr="00A94B6F" w:rsidRDefault="00CE7D9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EB4F0" w14:textId="77777777" w:rsidR="009E04EC" w:rsidRPr="00A94B6F" w:rsidRDefault="009001D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  <w:r w:rsidR="00DE0A99">
              <w:rPr>
                <w:sz w:val="20"/>
                <w:szCs w:val="20"/>
              </w:rPr>
              <w:t>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03AB9" w14:textId="77777777" w:rsidR="009E04EC" w:rsidRPr="00A94B6F" w:rsidRDefault="009001D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9956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4CA1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88C26" w14:textId="77777777" w:rsidR="009E04EC" w:rsidRPr="00A94B6F" w:rsidRDefault="00D743F2" w:rsidP="00821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11 448,87</w:t>
            </w:r>
          </w:p>
        </w:tc>
      </w:tr>
      <w:tr w:rsidR="009E04EC" w:rsidRPr="00A94B6F" w14:paraId="217BEB90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C18E0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32DC7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0146B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C20A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D104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5CEA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4CCB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EFE6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2481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3E39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EAD8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3410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2532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56AB421C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8AD3C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A99EF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03613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73EF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8195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1300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CDF2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8B34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19C4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53D9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79B2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6DDF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EF1B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43D3225F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3FD2C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44206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C5AD22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D0B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79EE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1 357,87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7DF4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508,00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CAA8F" w14:textId="77777777" w:rsidR="009E04EC" w:rsidRPr="00A94B6F" w:rsidRDefault="007836C4" w:rsidP="00BB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</w:t>
            </w:r>
            <w:r w:rsidR="00BB3074">
              <w:rPr>
                <w:sz w:val="20"/>
                <w:szCs w:val="20"/>
              </w:rPr>
              <w:t>33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82A03" w14:textId="77777777" w:rsidR="009E04EC" w:rsidRPr="00A94B6F" w:rsidRDefault="00CE7D9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06485" w14:textId="77777777" w:rsidR="009E04EC" w:rsidRPr="00A94B6F" w:rsidRDefault="009001D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  <w:r w:rsidR="00DE0A99">
              <w:rPr>
                <w:sz w:val="20"/>
                <w:szCs w:val="20"/>
              </w:rPr>
              <w:t>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D1B56" w14:textId="77777777" w:rsidR="009E04EC" w:rsidRPr="00A94B6F" w:rsidRDefault="009001D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E5DA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AA37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E9626" w14:textId="77777777" w:rsidR="009E04EC" w:rsidRPr="00A94B6F" w:rsidRDefault="00C10FC3" w:rsidP="00525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="00525E9D">
              <w:rPr>
                <w:sz w:val="20"/>
                <w:szCs w:val="20"/>
              </w:rPr>
              <w:t>448,87</w:t>
            </w:r>
          </w:p>
        </w:tc>
      </w:tr>
      <w:tr w:rsidR="009E04EC" w:rsidRPr="00A94B6F" w14:paraId="698A1D95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A6603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85036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A20A0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2817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D051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A694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59BB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47E6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2CA2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1261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FDD0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E719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87C0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14C904D4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DDA8E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 xml:space="preserve">1.1 </w:t>
            </w:r>
            <w:r w:rsidRPr="00A94B6F">
              <w:rPr>
                <w:sz w:val="20"/>
                <w:szCs w:val="20"/>
              </w:rPr>
              <w:t xml:space="preserve">«Подготовка технической документации объектов инженерной инфраструктуры (технические паспорта на тепловые сети и сети электроснабжения)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67C56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94B6F">
              <w:rPr>
                <w:color w:val="000000"/>
                <w:sz w:val="20"/>
                <w:szCs w:val="20"/>
              </w:rPr>
              <w:t>устройства»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CC7BC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73EA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A7D5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6ED5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CC75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894F3" w14:textId="77777777" w:rsidR="009E04EC" w:rsidRPr="00A94B6F" w:rsidRDefault="0070596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6EC2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F08C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1C93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0F88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C348E" w14:textId="77777777" w:rsidR="009E04EC" w:rsidRPr="00A94B6F" w:rsidRDefault="0070596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E04EC" w:rsidRPr="00A94B6F">
              <w:rPr>
                <w:sz w:val="20"/>
                <w:szCs w:val="20"/>
              </w:rPr>
              <w:t xml:space="preserve"> 300,00</w:t>
            </w:r>
          </w:p>
        </w:tc>
      </w:tr>
      <w:tr w:rsidR="009E04EC" w:rsidRPr="00A94B6F" w14:paraId="6B238D65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AF94D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AF955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BFD2F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CBC9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C598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46ED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DB25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F3A8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40F4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9E06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33E5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C594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A4E1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22445152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44AE0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9535C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FBE0D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AB31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5664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275D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0434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0CF4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CDF9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B577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62F8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9ADE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12D5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2E82DF58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088EA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3AFB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099B1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5101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8093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582C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6EE4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0C9ED" w14:textId="77777777" w:rsidR="009E04EC" w:rsidRPr="00A94B6F" w:rsidRDefault="0070596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F792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7AC7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09FF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597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5ED71" w14:textId="77777777" w:rsidR="009E04EC" w:rsidRPr="00A94B6F" w:rsidRDefault="0070596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E04EC" w:rsidRPr="00A94B6F">
              <w:rPr>
                <w:sz w:val="20"/>
                <w:szCs w:val="20"/>
              </w:rPr>
              <w:t xml:space="preserve"> 300,00</w:t>
            </w:r>
          </w:p>
        </w:tc>
      </w:tr>
      <w:tr w:rsidR="009E04EC" w:rsidRPr="00A94B6F" w14:paraId="0A6C7E0B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EFDE5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F2C9B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1E3B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7BB2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40C4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8E24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DA4B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5FCE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3980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B751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8EB6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C5AE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47895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551529B7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C0F49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1.2</w:t>
            </w:r>
            <w:bookmarkStart w:id="6" w:name="_Hlk148970514"/>
            <w:r w:rsidRPr="00A94B6F">
              <w:rPr>
                <w:sz w:val="20"/>
                <w:szCs w:val="20"/>
              </w:rPr>
              <w:t xml:space="preserve"> «Содержание и обслуживания распределительного газопровода»</w:t>
            </w:r>
            <w:bookmarkEnd w:id="6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35290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94B6F">
              <w:rPr>
                <w:color w:val="000000"/>
                <w:sz w:val="20"/>
                <w:szCs w:val="20"/>
              </w:rPr>
              <w:t>устройства» (УМИ)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33FA6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D74E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ACB8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020A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0F86F" w14:textId="77777777" w:rsidR="009E04EC" w:rsidRPr="00A94B6F" w:rsidRDefault="002C0A5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57B7C1" w14:textId="77777777" w:rsidR="009E04EC" w:rsidRPr="00A94B6F" w:rsidRDefault="00FE13CA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14380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FE13CA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75DEB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AC0B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0C74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91C73" w14:textId="77777777" w:rsidR="009E04EC" w:rsidRPr="00A94B6F" w:rsidRDefault="00F80EF8" w:rsidP="0090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01D7">
              <w:rPr>
                <w:sz w:val="20"/>
                <w:szCs w:val="20"/>
              </w:rPr>
              <w:t>64</w:t>
            </w:r>
            <w:r w:rsidR="00FE13CA">
              <w:rPr>
                <w:sz w:val="20"/>
                <w:szCs w:val="20"/>
              </w:rPr>
              <w:t>7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</w:tr>
      <w:tr w:rsidR="009E04EC" w:rsidRPr="00A94B6F" w14:paraId="4BB434C0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E2554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AC4CE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D0300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9140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33D1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AA92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890F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F26D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27D7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348D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D61E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29F6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B331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76038C19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88E74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DD6C6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55393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4331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93A4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E44E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572D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3425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4480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C71F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CCB6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3EA8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870F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42C48165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29465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39D2B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1301E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FEE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79AD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AED9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96D09" w14:textId="77777777" w:rsidR="009E04EC" w:rsidRPr="00A94B6F" w:rsidRDefault="002C0A5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8BF10" w14:textId="77777777" w:rsidR="009E04EC" w:rsidRPr="00A94B6F" w:rsidRDefault="00FE13CA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69A60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FE13CA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D10A1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3D81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5427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4C3B3" w14:textId="77777777" w:rsidR="009E04EC" w:rsidRPr="00A94B6F" w:rsidRDefault="00F80EF8" w:rsidP="0090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9001D7">
              <w:rPr>
                <w:sz w:val="20"/>
                <w:szCs w:val="20"/>
              </w:rPr>
              <w:t>64</w:t>
            </w:r>
            <w:r w:rsidR="009A3847">
              <w:rPr>
                <w:sz w:val="20"/>
                <w:szCs w:val="20"/>
              </w:rPr>
              <w:t>7</w:t>
            </w:r>
            <w:r w:rsidR="009A3847" w:rsidRPr="00A94B6F">
              <w:rPr>
                <w:sz w:val="20"/>
                <w:szCs w:val="20"/>
              </w:rPr>
              <w:t>,00</w:t>
            </w:r>
          </w:p>
        </w:tc>
      </w:tr>
      <w:tr w:rsidR="009E04EC" w:rsidRPr="00A94B6F" w14:paraId="43A8E110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4D197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955C9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CE83E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685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6719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183D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B3627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963B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32C6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AA1B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9C0F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CB06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3B4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3C2AB7B8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F0259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lastRenderedPageBreak/>
              <w:t xml:space="preserve">1.3 </w:t>
            </w:r>
            <w:r w:rsidRPr="00A94B6F">
              <w:rPr>
                <w:sz w:val="20"/>
                <w:szCs w:val="20"/>
              </w:rPr>
              <w:t>«Услуга по созданию технической возможности технологического присоединения к электрическим сетям»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9DA82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0A6B0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7724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7B41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57,87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45C7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D704C" w14:textId="77777777" w:rsidR="009E04EC" w:rsidRPr="00A94B6F" w:rsidRDefault="00AC599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1 566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9C655" w14:textId="77777777" w:rsidR="009E04EC" w:rsidRPr="00A94B6F" w:rsidRDefault="006246FD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AA9F6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5272A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6F83D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E2D0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147F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2CF63" w14:textId="77777777" w:rsidR="009E04EC" w:rsidRPr="00A94B6F" w:rsidRDefault="00125C47" w:rsidP="00CE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46FD">
              <w:rPr>
                <w:sz w:val="20"/>
                <w:szCs w:val="20"/>
              </w:rPr>
              <w:t xml:space="preserve"> 501,87</w:t>
            </w:r>
          </w:p>
        </w:tc>
      </w:tr>
      <w:tr w:rsidR="009E04EC" w:rsidRPr="00A94B6F" w14:paraId="10D389A4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6F4DF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CDF7C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67509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49DB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2EE8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4F58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CF38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7124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5FDC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55AB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4EFE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41BD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D571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02E8098F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42289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D9FF6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E7111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464B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82AD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FCDE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AC3F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C217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D749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E262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9EB6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97ED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44B42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3EFEA425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3599D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1AB63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8CD2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3495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1E90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57,87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C5512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784C2" w14:textId="77777777" w:rsidR="009E04EC" w:rsidRPr="00A94B6F" w:rsidRDefault="007836C4" w:rsidP="00AC5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C5995">
              <w:rPr>
                <w:sz w:val="20"/>
                <w:szCs w:val="20"/>
              </w:rPr>
              <w:t>566</w:t>
            </w:r>
            <w:r w:rsidR="009E04E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CF1C6" w14:textId="77777777" w:rsidR="009E04EC" w:rsidRPr="00A94B6F" w:rsidRDefault="006246FD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416F7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35272A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1D9FF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4E46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C0CC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40131" w14:textId="77777777" w:rsidR="009E04EC" w:rsidRPr="00A94B6F" w:rsidRDefault="00125C47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46FD">
              <w:rPr>
                <w:sz w:val="20"/>
                <w:szCs w:val="20"/>
              </w:rPr>
              <w:t xml:space="preserve"> 501,87</w:t>
            </w:r>
          </w:p>
        </w:tc>
      </w:tr>
      <w:tr w:rsidR="009E04EC" w:rsidRPr="00A94B6F" w14:paraId="172030D5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BF648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415FF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CE2C7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4D1F8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8039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E924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F2A6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98AB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AEF7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15410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2CD9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6FE2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0797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E04EC" w:rsidRPr="00A94B6F" w14:paraId="7D2CB140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E1F1D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Комплекс процессных мероприятие 2</w:t>
            </w:r>
          </w:p>
          <w:p w14:paraId="57FC7D2A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«Развитие коммунальной и инженерной инфраструктуры и повышение энергоэффективности»</w:t>
            </w:r>
          </w:p>
          <w:p w14:paraId="0C5AA81A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F99E2" w14:textId="77777777" w:rsidR="009E04EC" w:rsidRPr="00A94B6F" w:rsidRDefault="009E04E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благоустройства»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F1B90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1407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45 180,60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24D26" w14:textId="77777777" w:rsidR="009E04EC" w:rsidRPr="00A94B6F" w:rsidRDefault="009E04EC" w:rsidP="008A7CB1">
            <w:pPr>
              <w:jc w:val="center"/>
              <w:rPr>
                <w:sz w:val="20"/>
                <w:szCs w:val="20"/>
              </w:rPr>
            </w:pPr>
            <w:r w:rsidRPr="005B6B3E">
              <w:rPr>
                <w:sz w:val="20"/>
                <w:szCs w:val="20"/>
              </w:rPr>
              <w:t>27 427,</w:t>
            </w:r>
            <w:r w:rsidR="00A15D7B" w:rsidRPr="005B6B3E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68EAF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3 503,20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CAE4A" w14:textId="77777777" w:rsidR="009E04EC" w:rsidRPr="00A94B6F" w:rsidRDefault="00724CE8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2A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6F0C7" w14:textId="779AC532" w:rsidR="009E04EC" w:rsidRPr="00A94B6F" w:rsidRDefault="00D740C2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7 471,70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FB5FF" w14:textId="77777777" w:rsidR="009E04EC" w:rsidRPr="00A94B6F" w:rsidRDefault="00754472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</w:t>
            </w:r>
            <w:r w:rsidR="008E299E">
              <w:rPr>
                <w:sz w:val="20"/>
                <w:szCs w:val="20"/>
              </w:rPr>
              <w:t>0</w:t>
            </w:r>
            <w:r w:rsidR="00A72D7C">
              <w:rPr>
                <w:sz w:val="20"/>
                <w:szCs w:val="20"/>
              </w:rPr>
              <w:t>0,0</w:t>
            </w:r>
            <w:r w:rsidR="009E04EC" w:rsidRPr="00A94B6F">
              <w:rPr>
                <w:sz w:val="20"/>
                <w:szCs w:val="20"/>
              </w:rPr>
              <w:t>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5B7D9" w14:textId="77777777" w:rsidR="009E04EC" w:rsidRPr="00A94B6F" w:rsidRDefault="004B4B6A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</w:t>
            </w:r>
            <w:r w:rsidR="009E04E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AF33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1A10E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C7DA2" w14:textId="0A2EAC4F" w:rsidR="009E04EC" w:rsidRPr="00380DB3" w:rsidRDefault="004B4B6A" w:rsidP="00D7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740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D740C2">
              <w:rPr>
                <w:sz w:val="20"/>
                <w:szCs w:val="20"/>
              </w:rPr>
              <w:t>757</w:t>
            </w:r>
            <w:r>
              <w:rPr>
                <w:sz w:val="20"/>
                <w:szCs w:val="20"/>
              </w:rPr>
              <w:t>,</w:t>
            </w:r>
            <w:r w:rsidR="00D740C2">
              <w:rPr>
                <w:sz w:val="20"/>
                <w:szCs w:val="20"/>
              </w:rPr>
              <w:t>5</w:t>
            </w:r>
            <w:r w:rsidR="008A7CB1">
              <w:rPr>
                <w:sz w:val="20"/>
                <w:szCs w:val="20"/>
              </w:rPr>
              <w:t>5</w:t>
            </w:r>
          </w:p>
        </w:tc>
      </w:tr>
      <w:tr w:rsidR="009E04EC" w:rsidRPr="00A94B6F" w14:paraId="62A12FFB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8D8C4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09C11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FE8E2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5DC2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A900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4B65C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4CDD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9E34A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13F1D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EFBF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5616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5FC5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D71BC" w14:textId="77777777" w:rsidR="009E04EC" w:rsidRPr="00380DB3" w:rsidRDefault="009E04EC" w:rsidP="00165FDC">
            <w:pPr>
              <w:jc w:val="center"/>
              <w:rPr>
                <w:sz w:val="20"/>
                <w:szCs w:val="20"/>
              </w:rPr>
            </w:pPr>
            <w:r w:rsidRPr="00380DB3">
              <w:rPr>
                <w:sz w:val="20"/>
                <w:szCs w:val="20"/>
              </w:rPr>
              <w:t>0,00</w:t>
            </w:r>
          </w:p>
        </w:tc>
      </w:tr>
      <w:tr w:rsidR="009E04EC" w:rsidRPr="00A94B6F" w14:paraId="216490A7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AA598" w14:textId="77777777" w:rsidR="009E04EC" w:rsidRPr="00A94B6F" w:rsidRDefault="009E04E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FAA42" w14:textId="77777777" w:rsidR="009E04EC" w:rsidRPr="00A94B6F" w:rsidRDefault="009E04E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39158" w14:textId="77777777" w:rsidR="009E04EC" w:rsidRPr="00A94B6F" w:rsidRDefault="009E04E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BE869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39 945,64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FDF55" w14:textId="77777777" w:rsidR="009E04EC" w:rsidRPr="00A94B6F" w:rsidRDefault="009E04EC" w:rsidP="005B6B3E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24 059,</w:t>
            </w:r>
            <w:r w:rsidR="005B6B3E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79BE5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455C4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B152B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81213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A3BB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0D881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EB996" w14:textId="77777777" w:rsidR="009E04EC" w:rsidRPr="00A94B6F" w:rsidRDefault="009E04E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27879" w14:textId="77777777" w:rsidR="009E04EC" w:rsidRPr="00380DB3" w:rsidRDefault="009E04EC" w:rsidP="00C45C72">
            <w:pPr>
              <w:jc w:val="center"/>
              <w:rPr>
                <w:sz w:val="20"/>
                <w:szCs w:val="20"/>
              </w:rPr>
            </w:pPr>
            <w:r w:rsidRPr="00380DB3">
              <w:rPr>
                <w:sz w:val="20"/>
                <w:szCs w:val="20"/>
              </w:rPr>
              <w:t>64 005,</w:t>
            </w:r>
            <w:r w:rsidR="00C45C72">
              <w:rPr>
                <w:sz w:val="20"/>
                <w:szCs w:val="20"/>
              </w:rPr>
              <w:t>30</w:t>
            </w:r>
          </w:p>
        </w:tc>
      </w:tr>
      <w:tr w:rsidR="00165FDC" w:rsidRPr="00A94B6F" w14:paraId="2BA196EB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E1037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0D4A2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A5611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4B6E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5 234,96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95E8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3 367,39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C847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3 503,20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282C6" w14:textId="77777777" w:rsidR="00165FDC" w:rsidRPr="00A94B6F" w:rsidRDefault="00380DB3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2A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FD2F3" w14:textId="41179FE5" w:rsidR="00165FDC" w:rsidRPr="00A94B6F" w:rsidRDefault="00D740C2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7 471,70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C9923" w14:textId="77777777" w:rsidR="00165FDC" w:rsidRPr="00A94B6F" w:rsidRDefault="00754472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</w:t>
            </w:r>
            <w:r w:rsidR="008E299E">
              <w:rPr>
                <w:sz w:val="20"/>
                <w:szCs w:val="20"/>
              </w:rPr>
              <w:t>0</w:t>
            </w:r>
            <w:r w:rsidR="00A72D7C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B73B6" w14:textId="77777777" w:rsidR="00165FDC" w:rsidRPr="00A94B6F" w:rsidRDefault="004B4B6A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</w:t>
            </w:r>
            <w:r w:rsidR="00165FDC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2D61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C5F4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FEF05" w14:textId="4352E815" w:rsidR="00165FDC" w:rsidRPr="00380DB3" w:rsidRDefault="00CE34B1" w:rsidP="00D7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740C2">
              <w:rPr>
                <w:sz w:val="20"/>
                <w:szCs w:val="20"/>
              </w:rPr>
              <w:t>9 752</w:t>
            </w:r>
            <w:r>
              <w:rPr>
                <w:sz w:val="20"/>
                <w:szCs w:val="20"/>
              </w:rPr>
              <w:t>,</w:t>
            </w:r>
            <w:r w:rsidR="00D740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</w:tr>
      <w:tr w:rsidR="00165FDC" w:rsidRPr="00A94B6F" w14:paraId="16C8ECE9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771D6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70EFD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6B748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227E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1FF1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31EE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50A5D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B5D1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F03E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4EEB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68E6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156B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9644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165FDC" w:rsidRPr="00A94B6F" w14:paraId="02B062BD" w14:textId="77777777" w:rsidTr="00950A7E">
        <w:trPr>
          <w:gridAfter w:val="1"/>
          <w:wAfter w:w="14" w:type="dxa"/>
          <w:trHeight w:val="613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55673" w14:textId="25AACABE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  <w:bookmarkStart w:id="7" w:name="_Hlk148970850"/>
            <w:r w:rsidRPr="00A94B6F">
              <w:rPr>
                <w:b/>
                <w:bCs/>
                <w:sz w:val="20"/>
                <w:szCs w:val="20"/>
              </w:rPr>
              <w:t xml:space="preserve">2.1 </w:t>
            </w:r>
            <w:r w:rsidRPr="00A94B6F">
              <w:rPr>
                <w:sz w:val="20"/>
                <w:szCs w:val="20"/>
              </w:rPr>
              <w:t>«Реконструкции трансформаторной подстанции №</w:t>
            </w:r>
            <w:r w:rsidR="00317B59">
              <w:rPr>
                <w:sz w:val="20"/>
                <w:szCs w:val="20"/>
              </w:rPr>
              <w:t xml:space="preserve"> </w:t>
            </w:r>
            <w:r w:rsidRPr="00A94B6F">
              <w:rPr>
                <w:sz w:val="20"/>
                <w:szCs w:val="20"/>
              </w:rPr>
              <w:t xml:space="preserve">463 в г. Мурино, кабельной линии 6 </w:t>
            </w:r>
            <w:proofErr w:type="spellStart"/>
            <w:r w:rsidRPr="00A94B6F">
              <w:rPr>
                <w:sz w:val="20"/>
                <w:szCs w:val="20"/>
              </w:rPr>
              <w:t>кВ</w:t>
            </w:r>
            <w:proofErr w:type="spellEnd"/>
            <w:r w:rsidRPr="00A94B6F">
              <w:rPr>
                <w:sz w:val="20"/>
                <w:szCs w:val="20"/>
              </w:rPr>
              <w:t xml:space="preserve">, кабельной линии 0,4 </w:t>
            </w:r>
            <w:proofErr w:type="spellStart"/>
            <w:r w:rsidRPr="00A94B6F">
              <w:rPr>
                <w:sz w:val="20"/>
                <w:szCs w:val="20"/>
              </w:rPr>
              <w:t>кВ</w:t>
            </w:r>
            <w:proofErr w:type="spellEnd"/>
            <w:r w:rsidRPr="00A94B6F">
              <w:rPr>
                <w:sz w:val="20"/>
                <w:szCs w:val="20"/>
              </w:rPr>
              <w:t>»</w:t>
            </w:r>
            <w:bookmarkEnd w:id="7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24F45" w14:textId="77777777" w:rsidR="00165FDC" w:rsidRPr="00A94B6F" w:rsidRDefault="00165FD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благоустройства»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7ED92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1DC4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44 105,60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C21E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E594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43DC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2E99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807B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CEAB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57CA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AA931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996F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44 105,60</w:t>
            </w:r>
          </w:p>
        </w:tc>
      </w:tr>
      <w:tr w:rsidR="00165FDC" w:rsidRPr="00A94B6F" w14:paraId="6AC15007" w14:textId="77777777" w:rsidTr="00950A7E">
        <w:trPr>
          <w:gridAfter w:val="1"/>
          <w:wAfter w:w="14" w:type="dxa"/>
          <w:trHeight w:val="551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88F34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A8D9F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7BB10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05EC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009C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3CDD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C93E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4281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1F1C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49AA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E108D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DABD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54C6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165FDC" w:rsidRPr="00A94B6F" w14:paraId="3F605B18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80E5D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BB5E4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DB6D6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BDC6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39 945,64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318C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AA7C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3E96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D889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D7B2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A0B1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74FB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AC0D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5581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39 945,64</w:t>
            </w:r>
          </w:p>
        </w:tc>
      </w:tr>
      <w:tr w:rsidR="00165FDC" w:rsidRPr="00A94B6F" w14:paraId="1C90EA1B" w14:textId="77777777" w:rsidTr="00950A7E">
        <w:trPr>
          <w:gridAfter w:val="1"/>
          <w:wAfter w:w="14" w:type="dxa"/>
          <w:trHeight w:val="6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3762B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93048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DF9ED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99C5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4 159,96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E912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2D10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9767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2C8B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AD64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ADAF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F6E5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9621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5D03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4 159,96</w:t>
            </w:r>
          </w:p>
        </w:tc>
      </w:tr>
      <w:tr w:rsidR="00165FDC" w:rsidRPr="00A94B6F" w14:paraId="41BAE7D5" w14:textId="77777777" w:rsidTr="00950A7E">
        <w:trPr>
          <w:gridAfter w:val="1"/>
          <w:wAfter w:w="14" w:type="dxa"/>
          <w:trHeight w:val="437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1BC69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60798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E515F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48CC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A151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73EC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F95E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6C1D1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6554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2634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7768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A194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9115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165FDC" w:rsidRPr="00A94B6F" w14:paraId="2BF0D128" w14:textId="77777777" w:rsidTr="00950A7E">
        <w:trPr>
          <w:gridAfter w:val="1"/>
          <w:wAfter w:w="14" w:type="dxa"/>
          <w:trHeight w:val="548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CBD2E" w14:textId="1E23B582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lastRenderedPageBreak/>
              <w:t xml:space="preserve">2.2 </w:t>
            </w:r>
            <w:r w:rsidRPr="00A94B6F">
              <w:rPr>
                <w:sz w:val="20"/>
                <w:szCs w:val="20"/>
              </w:rPr>
              <w:t>«Реконструкции трансформаторной подстанции №</w:t>
            </w:r>
            <w:r w:rsidR="002B10C6">
              <w:rPr>
                <w:sz w:val="20"/>
                <w:szCs w:val="20"/>
              </w:rPr>
              <w:t xml:space="preserve"> </w:t>
            </w:r>
            <w:r w:rsidRPr="00A94B6F">
              <w:rPr>
                <w:sz w:val="20"/>
                <w:szCs w:val="20"/>
              </w:rPr>
              <w:t xml:space="preserve">13 в г. Мурино, кабельной линии 10 </w:t>
            </w:r>
            <w:proofErr w:type="spellStart"/>
            <w:r w:rsidRPr="00A94B6F">
              <w:rPr>
                <w:sz w:val="20"/>
                <w:szCs w:val="20"/>
              </w:rPr>
              <w:t>кВ</w:t>
            </w:r>
            <w:proofErr w:type="spellEnd"/>
            <w:r w:rsidRPr="00A94B6F">
              <w:rPr>
                <w:sz w:val="20"/>
                <w:szCs w:val="20"/>
              </w:rPr>
              <w:t xml:space="preserve">, кабельной линии 0,4 </w:t>
            </w:r>
            <w:proofErr w:type="spellStart"/>
            <w:r w:rsidRPr="00A94B6F">
              <w:rPr>
                <w:sz w:val="20"/>
                <w:szCs w:val="20"/>
              </w:rPr>
              <w:t>кВ</w:t>
            </w:r>
            <w:proofErr w:type="spellEnd"/>
            <w:r w:rsidRPr="00A94B6F">
              <w:rPr>
                <w:sz w:val="20"/>
                <w:szCs w:val="20"/>
              </w:rPr>
              <w:t>»</w:t>
            </w:r>
            <w:r w:rsidRPr="00A94B6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26FA5" w14:textId="77777777" w:rsidR="00165FDC" w:rsidRPr="00A94B6F" w:rsidRDefault="00165FD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1CFEE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29FC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1 075,00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83F4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26 204,93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F6FA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1385,90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B988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6A592" w14:textId="37B79796" w:rsidR="00165FDC" w:rsidRPr="00A94B6F" w:rsidRDefault="00317B5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A8C8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F1E7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0B73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26A3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2804E" w14:textId="5D317043" w:rsidR="00165FDC" w:rsidRPr="00A94B6F" w:rsidRDefault="00317B5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30 437,53</w:t>
            </w:r>
          </w:p>
        </w:tc>
      </w:tr>
      <w:tr w:rsidR="00165FDC" w:rsidRPr="00A94B6F" w14:paraId="7E66B5E4" w14:textId="77777777" w:rsidTr="00950A7E">
        <w:trPr>
          <w:gridAfter w:val="1"/>
          <w:wAfter w:w="14" w:type="dxa"/>
          <w:trHeight w:val="512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4B470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AFC69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22C2D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580B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768B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9CAF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2BD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6DDF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D7D4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B66E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8CAE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DCBE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5172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165FDC" w:rsidRPr="00A94B6F" w14:paraId="7DA57E9F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CF3F9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872F2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E7F6F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BB72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DB68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24 059,66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0E40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8280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52FD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9695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938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6DF0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80D7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8EE2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24 059,66</w:t>
            </w:r>
          </w:p>
        </w:tc>
      </w:tr>
      <w:tr w:rsidR="00165FDC" w:rsidRPr="00A94B6F" w14:paraId="146EA4D2" w14:textId="77777777" w:rsidTr="00950A7E">
        <w:trPr>
          <w:gridAfter w:val="1"/>
          <w:wAfter w:w="14" w:type="dxa"/>
          <w:trHeight w:val="517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790F9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179FF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207CD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206F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1 075,00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2BE4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2 145,27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A5D45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1 385,90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8F1BD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EB90D" w14:textId="70924D97" w:rsidR="00165FDC" w:rsidRPr="00A94B6F" w:rsidRDefault="00317B5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DF5F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1370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8F9E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733F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21F11" w14:textId="06517AB0" w:rsidR="00165FDC" w:rsidRPr="00A94B6F" w:rsidRDefault="00317B5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6 377,87</w:t>
            </w:r>
          </w:p>
        </w:tc>
      </w:tr>
      <w:tr w:rsidR="00165FDC" w:rsidRPr="00A94B6F" w14:paraId="416F2B9F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5D75D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40B24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C1D65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0AA2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D24D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B1131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F4A6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66E2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D412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99E0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168F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21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9DC8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165FDC" w:rsidRPr="00A94B6F" w14:paraId="46C8F01E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94C4D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 xml:space="preserve">2.3 </w:t>
            </w:r>
            <w:r w:rsidRPr="00A94B6F">
              <w:rPr>
                <w:sz w:val="20"/>
                <w:szCs w:val="20"/>
              </w:rPr>
              <w:t xml:space="preserve">«Энергосбережение и повышение энергоэффективности МО «Муринское городское поселение»»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10222" w14:textId="77777777" w:rsidR="00165FDC" w:rsidRPr="00A94B6F" w:rsidRDefault="00165FDC" w:rsidP="00165FDC">
            <w:pPr>
              <w:rPr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Отдел ЖКХ и благоустройства»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BBC3A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0C9D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D50D1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222,12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255D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1 117,30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3F2DF" w14:textId="77777777" w:rsidR="00165FDC" w:rsidRPr="00A94B6F" w:rsidRDefault="00AC599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5FD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91FB8" w14:textId="04BDA7B9" w:rsidR="00165FDC" w:rsidRPr="00A94B6F" w:rsidRDefault="00317B5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28CFD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7BA1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C2CE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3544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56177" w14:textId="0C2CEF06" w:rsidR="00165FDC" w:rsidRPr="00A94B6F" w:rsidRDefault="00317B59" w:rsidP="003F4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1 339,42</w:t>
            </w:r>
          </w:p>
        </w:tc>
      </w:tr>
      <w:tr w:rsidR="00165FDC" w:rsidRPr="00A94B6F" w14:paraId="72912AD3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B084B1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F5350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C1C2C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1A46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D6DF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FA4E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6BA9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0156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3053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ACF5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017D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EF5C8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DCDE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165FDC" w:rsidRPr="00A94B6F" w14:paraId="47A92E18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4CFEC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96089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92C67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953F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62D4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4BA4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A8DB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B2BD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E0E9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323E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6303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45DC9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EBD84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165FDC" w:rsidRPr="00A94B6F" w14:paraId="78EC0D43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A30F3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4B923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F4BE8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FD51B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F2DC6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222,12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BCAE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1 117,30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43F83" w14:textId="77777777" w:rsidR="00165FDC" w:rsidRPr="00A94B6F" w:rsidRDefault="00AC5995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5FDC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54985" w14:textId="587541A0" w:rsidR="00165FDC" w:rsidRPr="00A94B6F" w:rsidRDefault="00317B59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277B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77FD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F7B0C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05A7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A8E25" w14:textId="7DA25CA2" w:rsidR="00165FDC" w:rsidRPr="00A94B6F" w:rsidRDefault="00317B59" w:rsidP="003F4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1 339,42</w:t>
            </w:r>
          </w:p>
        </w:tc>
      </w:tr>
      <w:tr w:rsidR="00165FDC" w:rsidRPr="00A94B6F" w14:paraId="7F47EAE3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5ABDE" w14:textId="77777777" w:rsidR="00165FDC" w:rsidRPr="00A94B6F" w:rsidRDefault="00165FDC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F261C" w14:textId="77777777" w:rsidR="00165FDC" w:rsidRPr="00A94B6F" w:rsidRDefault="00165FDC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5DE6F" w14:textId="77777777" w:rsidR="00165FDC" w:rsidRPr="00A94B6F" w:rsidRDefault="00165FDC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30F22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857C8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C519F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422EA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C694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F0BA7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ED71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F5E63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B4B030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8126E" w14:textId="77777777" w:rsidR="00165FDC" w:rsidRPr="00A94B6F" w:rsidRDefault="00165FDC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50A7E" w:rsidRPr="00A94B6F" w14:paraId="41BFADF7" w14:textId="77777777" w:rsidTr="00950A7E">
        <w:trPr>
          <w:gridAfter w:val="1"/>
          <w:wAfter w:w="14" w:type="dxa"/>
          <w:trHeight w:val="559"/>
        </w:trPr>
        <w:tc>
          <w:tcPr>
            <w:tcW w:w="27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AFA02" w14:textId="77777777" w:rsidR="00950A7E" w:rsidRPr="00A94B6F" w:rsidRDefault="00950A7E" w:rsidP="00950A7E">
            <w:pPr>
              <w:rPr>
                <w:b/>
                <w:bCs/>
                <w:sz w:val="20"/>
                <w:szCs w:val="20"/>
              </w:rPr>
            </w:pPr>
            <w:r w:rsidRPr="00A94B6F"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94B6F">
              <w:rPr>
                <w:b/>
                <w:bCs/>
                <w:sz w:val="20"/>
                <w:szCs w:val="20"/>
              </w:rPr>
              <w:t xml:space="preserve"> </w:t>
            </w:r>
            <w:bookmarkStart w:id="8" w:name="_Hlk148971066"/>
            <w:r w:rsidRPr="00950A7E">
              <w:rPr>
                <w:bCs/>
                <w:sz w:val="20"/>
                <w:szCs w:val="20"/>
              </w:rPr>
              <w:t>«А</w:t>
            </w:r>
            <w:r w:rsidRPr="00A94B6F">
              <w:rPr>
                <w:sz w:val="20"/>
                <w:szCs w:val="20"/>
              </w:rPr>
              <w:t xml:space="preserve">ктуализация схемы водоснабжения, теплоснабжения в 2022 году на 2023, 2024, 2025, 2026, </w:t>
            </w:r>
            <w:r w:rsidR="00974418">
              <w:rPr>
                <w:sz w:val="20"/>
                <w:szCs w:val="20"/>
              </w:rPr>
              <w:t xml:space="preserve">2027, </w:t>
            </w:r>
            <w:r w:rsidRPr="00A94B6F">
              <w:rPr>
                <w:sz w:val="20"/>
                <w:szCs w:val="20"/>
              </w:rPr>
              <w:t>2028, 2029 годы»</w:t>
            </w:r>
            <w:bookmarkEnd w:id="8"/>
          </w:p>
        </w:tc>
        <w:tc>
          <w:tcPr>
            <w:tcW w:w="163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5D5CD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</w:p>
          <w:p w14:paraId="7387E05A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Отдел ЖКХ и благоустройства»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6D674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E006D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318B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8B48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326F1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075</w:t>
            </w:r>
            <w:r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9BB59" w14:textId="797DEED3" w:rsidR="00950A7E" w:rsidRPr="00A94B6F" w:rsidRDefault="00D740C2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0A7E">
              <w:rPr>
                <w:sz w:val="20"/>
                <w:szCs w:val="20"/>
              </w:rPr>
              <w:t xml:space="preserve"> 700</w:t>
            </w:r>
            <w:r w:rsidR="00950A7E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53054" w14:textId="77777777" w:rsidR="00950A7E" w:rsidRPr="00A94B6F" w:rsidRDefault="00D636EE" w:rsidP="0075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75447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950A7E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BEF0A" w14:textId="77777777" w:rsidR="00950A7E" w:rsidRPr="00A94B6F" w:rsidRDefault="00D636EE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</w:t>
            </w:r>
            <w:r w:rsidR="00950A7E" w:rsidRPr="00A94B6F">
              <w:rPr>
                <w:sz w:val="20"/>
                <w:szCs w:val="20"/>
              </w:rPr>
              <w:t>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E3B61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8F60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3DCF0" w14:textId="068FBCC7" w:rsidR="00950A7E" w:rsidRPr="00A94B6F" w:rsidRDefault="008D691E" w:rsidP="00D7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0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7544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75,00</w:t>
            </w:r>
          </w:p>
        </w:tc>
      </w:tr>
      <w:tr w:rsidR="00950A7E" w:rsidRPr="00A94B6F" w14:paraId="7A13B12B" w14:textId="77777777" w:rsidTr="00950A7E">
        <w:trPr>
          <w:gridAfter w:val="1"/>
          <w:wAfter w:w="14" w:type="dxa"/>
          <w:trHeight w:val="509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1C135" w14:textId="77777777" w:rsidR="00950A7E" w:rsidRPr="00A94B6F" w:rsidRDefault="00950A7E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DFE59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36BFA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2594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6907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00EA1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E65D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B809D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1C034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F77B6E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7246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D0792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838B1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50A7E" w:rsidRPr="00A94B6F" w14:paraId="29476CED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0BAC7" w14:textId="77777777" w:rsidR="00950A7E" w:rsidRPr="00A94B6F" w:rsidRDefault="00950A7E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A3D62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1B151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C4CAA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5E03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84CC4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5D56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9380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702F7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98DD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2DE86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F92B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C8717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</w:tr>
      <w:tr w:rsidR="00950A7E" w:rsidRPr="00A94B6F" w14:paraId="6BDF98E3" w14:textId="77777777" w:rsidTr="00950A7E">
        <w:trPr>
          <w:gridAfter w:val="1"/>
          <w:wAfter w:w="14" w:type="dxa"/>
          <w:trHeight w:val="529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A8555" w14:textId="77777777" w:rsidR="00950A7E" w:rsidRPr="00A94B6F" w:rsidRDefault="00950A7E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9E16C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9DA61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B9587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4312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ED8E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4A64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075</w:t>
            </w:r>
            <w:r w:rsidRPr="00A94B6F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BFC1D" w14:textId="520703FB" w:rsidR="00950A7E" w:rsidRPr="00A94B6F" w:rsidRDefault="00D740C2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0A7E">
              <w:rPr>
                <w:sz w:val="20"/>
                <w:szCs w:val="20"/>
              </w:rPr>
              <w:t xml:space="preserve"> 700,00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A3DA" w14:textId="77777777" w:rsidR="00950A7E" w:rsidRPr="00A94B6F" w:rsidRDefault="00D636EE" w:rsidP="0075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75447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950A7E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D1A853" w14:textId="77777777" w:rsidR="00950A7E" w:rsidRPr="00A94B6F" w:rsidRDefault="00D636EE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</w:t>
            </w:r>
            <w:r w:rsidR="00950A7E"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378F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40BC6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46A51" w14:textId="4A77DCDA" w:rsidR="00950A7E" w:rsidRPr="00A94B6F" w:rsidRDefault="00754472" w:rsidP="00D7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0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7</w:t>
            </w:r>
            <w:r w:rsidR="008D691E">
              <w:rPr>
                <w:sz w:val="20"/>
                <w:szCs w:val="20"/>
              </w:rPr>
              <w:t>75,00</w:t>
            </w:r>
          </w:p>
        </w:tc>
      </w:tr>
      <w:tr w:rsidR="00950A7E" w:rsidRPr="00A94B6F" w14:paraId="36A88973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F93938" w14:textId="77777777" w:rsidR="00950A7E" w:rsidRPr="00A94B6F" w:rsidRDefault="00950A7E" w:rsidP="00165F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503D2" w14:textId="77777777" w:rsidR="00950A7E" w:rsidRPr="00A94B6F" w:rsidRDefault="00950A7E" w:rsidP="00165F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0471C" w14:textId="77777777" w:rsidR="00950A7E" w:rsidRPr="00A94B6F" w:rsidRDefault="00950A7E" w:rsidP="00165FDC">
            <w:pPr>
              <w:rPr>
                <w:sz w:val="20"/>
                <w:szCs w:val="20"/>
              </w:rPr>
            </w:pPr>
            <w:r w:rsidRPr="00A94B6F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4E36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3AA6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DD53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8781E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4DD07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0565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D511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D11D6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20BD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D33C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50A7E" w:rsidRPr="00A94B6F" w14:paraId="787F8109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DDC09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  <w:p w14:paraId="7ADF4E9C" w14:textId="77777777" w:rsidR="00950A7E" w:rsidRPr="00A94B6F" w:rsidRDefault="00950A7E" w:rsidP="00950A7E">
            <w:pPr>
              <w:rPr>
                <w:sz w:val="20"/>
                <w:szCs w:val="20"/>
              </w:rPr>
            </w:pPr>
            <w:r w:rsidRPr="00950A7E">
              <w:rPr>
                <w:b/>
                <w:bCs/>
                <w:sz w:val="20"/>
                <w:szCs w:val="20"/>
              </w:rPr>
              <w:t>2.5</w:t>
            </w:r>
            <w:r w:rsidRPr="00FE7550">
              <w:rPr>
                <w:b/>
                <w:bCs/>
              </w:rPr>
              <w:t xml:space="preserve"> </w:t>
            </w:r>
            <w:r w:rsidRPr="00583AC5">
              <w:rPr>
                <w:sz w:val="20"/>
                <w:szCs w:val="20"/>
              </w:rPr>
              <w:t>«Разработка схемы электроснабжения муниципального образования»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7B4ED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  <w:p w14:paraId="6544C47B" w14:textId="77777777" w:rsidR="00950A7E" w:rsidRPr="00A94B6F" w:rsidRDefault="00950A7E" w:rsidP="00165FDC">
            <w:pPr>
              <w:rPr>
                <w:sz w:val="20"/>
                <w:szCs w:val="20"/>
              </w:rPr>
            </w:pPr>
            <w:r>
              <w:t xml:space="preserve">Отдел </w:t>
            </w:r>
            <w:r w:rsidRPr="00FE7550">
              <w:t>ЖКХ и благоустройства»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2A177" w14:textId="77777777" w:rsidR="00950A7E" w:rsidRPr="00A94B6F" w:rsidRDefault="00950A7E" w:rsidP="00165FDC">
            <w:pPr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9129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B2C2F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ACE2F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4A302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E7DEF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21D8E" w14:textId="77777777" w:rsidR="00950A7E" w:rsidRPr="00A94B6F" w:rsidRDefault="00E02CA3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</w:t>
            </w:r>
            <w:r w:rsidR="00950A7E"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4A15B" w14:textId="77777777" w:rsidR="00950A7E" w:rsidRPr="00A94B6F" w:rsidRDefault="00E02CA3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</w:t>
            </w:r>
            <w:r w:rsidR="00950A7E"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F18E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BC8B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ECF32" w14:textId="77777777" w:rsidR="00950A7E" w:rsidRPr="00A94B6F" w:rsidRDefault="00E02CA3" w:rsidP="00E0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0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950A7E">
              <w:rPr>
                <w:sz w:val="20"/>
                <w:szCs w:val="20"/>
              </w:rPr>
              <w:t>0</w:t>
            </w:r>
            <w:r w:rsidR="00950A7E" w:rsidRPr="00DA1E47">
              <w:rPr>
                <w:sz w:val="20"/>
                <w:szCs w:val="20"/>
              </w:rPr>
              <w:t>0,00</w:t>
            </w:r>
          </w:p>
        </w:tc>
      </w:tr>
      <w:tr w:rsidR="00950A7E" w:rsidRPr="00A94B6F" w14:paraId="64CCA08D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6283C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26A47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3EF86" w14:textId="77777777" w:rsidR="00950A7E" w:rsidRPr="00A94B6F" w:rsidRDefault="00950A7E" w:rsidP="00165FDC">
            <w:pPr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8B754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DEE94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66E2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D4FA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4651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3DD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CE93A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C3AC6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79C91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E29F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</w:tr>
      <w:tr w:rsidR="00950A7E" w:rsidRPr="00A94B6F" w14:paraId="28628B22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82781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03105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5464A" w14:textId="77777777" w:rsidR="00950A7E" w:rsidRPr="00A94B6F" w:rsidRDefault="00950A7E" w:rsidP="00165FDC">
            <w:pPr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64492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17E0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C254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F4673" w14:textId="77777777" w:rsidR="00950A7E" w:rsidRPr="00A94B6F" w:rsidRDefault="00950A7E" w:rsidP="00E4373F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E855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E331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B0D6A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E7FF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0D6A4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7213B" w14:textId="77777777" w:rsidR="00950A7E" w:rsidRPr="00A94B6F" w:rsidRDefault="00950A7E" w:rsidP="006F460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</w:tr>
      <w:tr w:rsidR="00950A7E" w:rsidRPr="00A94B6F" w14:paraId="74555126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061C1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3111D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463DF" w14:textId="77777777" w:rsidR="00950A7E" w:rsidRPr="00A94B6F" w:rsidRDefault="00950A7E" w:rsidP="00165FDC">
            <w:pPr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82FCA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E20B0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8E4A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84636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A6F4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B620A" w14:textId="77777777" w:rsidR="00950A7E" w:rsidRPr="00A94B6F" w:rsidRDefault="00E02CA3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</w:t>
            </w:r>
            <w:r w:rsidR="00950A7E"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CE768" w14:textId="77777777" w:rsidR="00950A7E" w:rsidRPr="00A94B6F" w:rsidRDefault="00E02CA3" w:rsidP="0016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</w:t>
            </w:r>
            <w:r w:rsidR="00950A7E"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66F73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E737A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  <w:r w:rsidRPr="00DA1E47">
              <w:rPr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11452" w14:textId="77777777" w:rsidR="00950A7E" w:rsidRPr="00A94B6F" w:rsidRDefault="00E02CA3" w:rsidP="00E0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50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950A7E">
              <w:rPr>
                <w:sz w:val="20"/>
                <w:szCs w:val="20"/>
              </w:rPr>
              <w:t>0</w:t>
            </w:r>
            <w:r w:rsidR="00950A7E" w:rsidRPr="00DA1E47">
              <w:rPr>
                <w:sz w:val="20"/>
                <w:szCs w:val="20"/>
              </w:rPr>
              <w:t>0,00</w:t>
            </w:r>
          </w:p>
        </w:tc>
      </w:tr>
      <w:tr w:rsidR="00950A7E" w:rsidRPr="00A94B6F" w14:paraId="28590374" w14:textId="77777777" w:rsidTr="00950A7E">
        <w:trPr>
          <w:gridAfter w:val="1"/>
          <w:wAfter w:w="14" w:type="dxa"/>
          <w:trHeight w:val="315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703F6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FB03B" w14:textId="77777777" w:rsidR="00950A7E" w:rsidRPr="00A94B6F" w:rsidRDefault="00950A7E" w:rsidP="00165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8CCA7" w14:textId="77777777" w:rsidR="00950A7E" w:rsidRPr="00DA1E47" w:rsidRDefault="00950A7E" w:rsidP="00165FDC">
            <w:pPr>
              <w:rPr>
                <w:sz w:val="20"/>
                <w:szCs w:val="20"/>
              </w:rPr>
            </w:pPr>
            <w:r w:rsidRPr="00DA1E47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0215F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D1958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22B1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C27A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A6679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9EEE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EB735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75B4C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653CB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95CC7" w14:textId="77777777" w:rsidR="00950A7E" w:rsidRPr="00A94B6F" w:rsidRDefault="00950A7E" w:rsidP="00165FD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E645B7" w14:textId="77777777" w:rsidR="009E04EC" w:rsidRDefault="009E04EC" w:rsidP="009E04EC">
      <w:pPr>
        <w:jc w:val="both"/>
        <w:rPr>
          <w:sz w:val="20"/>
        </w:rPr>
      </w:pPr>
    </w:p>
    <w:bookmarkEnd w:id="3"/>
    <w:p w14:paraId="120D6FC0" w14:textId="77777777" w:rsidR="009E04EC" w:rsidRPr="00B54898" w:rsidRDefault="009E04EC" w:rsidP="009E04EC">
      <w:pPr>
        <w:tabs>
          <w:tab w:val="left" w:pos="795"/>
        </w:tabs>
        <w:suppressAutoHyphens/>
        <w:autoSpaceDE w:val="0"/>
        <w:autoSpaceDN w:val="0"/>
        <w:adjustRightInd w:val="0"/>
        <w:ind w:left="10490"/>
        <w:jc w:val="right"/>
        <w:rPr>
          <w:sz w:val="20"/>
          <w:lang w:eastAsia="ar-SA"/>
        </w:rPr>
      </w:pPr>
    </w:p>
    <w:sectPr w:rsidR="009E04EC" w:rsidRPr="00B54898" w:rsidSect="00BC03EF">
      <w:pgSz w:w="16838" w:h="11906" w:orient="landscape"/>
      <w:pgMar w:top="1701" w:right="567" w:bottom="1134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569D" w14:textId="77777777" w:rsidR="00AB75A0" w:rsidRDefault="00AB75A0" w:rsidP="00751B94">
      <w:r>
        <w:separator/>
      </w:r>
    </w:p>
  </w:endnote>
  <w:endnote w:type="continuationSeparator" w:id="0">
    <w:p w14:paraId="2EEF8DD9" w14:textId="77777777" w:rsidR="00AB75A0" w:rsidRDefault="00AB75A0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CE43" w14:textId="77777777" w:rsidR="00AB75A0" w:rsidRDefault="00AB75A0" w:rsidP="00751B94">
      <w:r>
        <w:separator/>
      </w:r>
    </w:p>
  </w:footnote>
  <w:footnote w:type="continuationSeparator" w:id="0">
    <w:p w14:paraId="62254335" w14:textId="77777777" w:rsidR="00AB75A0" w:rsidRDefault="00AB75A0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81C"/>
    <w:multiLevelType w:val="hybridMultilevel"/>
    <w:tmpl w:val="38A43F1E"/>
    <w:lvl w:ilvl="0" w:tplc="BEF2C7D8">
      <w:start w:val="1"/>
      <w:numFmt w:val="decimal"/>
      <w:lvlText w:val="%1."/>
      <w:lvlJc w:val="left"/>
      <w:pPr>
        <w:ind w:left="2055" w:hanging="13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B95C6F"/>
    <w:multiLevelType w:val="hybridMultilevel"/>
    <w:tmpl w:val="8F0405F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1BC51A8E"/>
    <w:multiLevelType w:val="hybridMultilevel"/>
    <w:tmpl w:val="413CE79A"/>
    <w:lvl w:ilvl="0" w:tplc="30EC3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E2753"/>
    <w:multiLevelType w:val="hybridMultilevel"/>
    <w:tmpl w:val="8EBA1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46B05"/>
    <w:multiLevelType w:val="hybridMultilevel"/>
    <w:tmpl w:val="292034F6"/>
    <w:lvl w:ilvl="0" w:tplc="34448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980310"/>
    <w:multiLevelType w:val="multilevel"/>
    <w:tmpl w:val="3C82D9A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B35454"/>
    <w:multiLevelType w:val="hybridMultilevel"/>
    <w:tmpl w:val="24041C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61630F"/>
    <w:multiLevelType w:val="multilevel"/>
    <w:tmpl w:val="12B27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2F74043"/>
    <w:multiLevelType w:val="hybridMultilevel"/>
    <w:tmpl w:val="24041C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1E14"/>
    <w:multiLevelType w:val="hybridMultilevel"/>
    <w:tmpl w:val="B88410B6"/>
    <w:lvl w:ilvl="0" w:tplc="A56E18C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455684"/>
    <w:multiLevelType w:val="hybridMultilevel"/>
    <w:tmpl w:val="7F102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9476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5F774F"/>
    <w:multiLevelType w:val="hybridMultilevel"/>
    <w:tmpl w:val="B176B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33C8"/>
    <w:multiLevelType w:val="hybridMultilevel"/>
    <w:tmpl w:val="CDDE7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56F4F"/>
    <w:multiLevelType w:val="hybridMultilevel"/>
    <w:tmpl w:val="893C358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A024E2"/>
    <w:multiLevelType w:val="hybridMultilevel"/>
    <w:tmpl w:val="5788721C"/>
    <w:lvl w:ilvl="0" w:tplc="37A4E90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E9360C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BD055B"/>
    <w:multiLevelType w:val="multilevel"/>
    <w:tmpl w:val="5192DF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A199C"/>
    <w:multiLevelType w:val="hybridMultilevel"/>
    <w:tmpl w:val="B88410B6"/>
    <w:lvl w:ilvl="0" w:tplc="A56E18C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0525876">
    <w:abstractNumId w:val="15"/>
  </w:num>
  <w:num w:numId="2" w16cid:durableId="341205557">
    <w:abstractNumId w:val="1"/>
  </w:num>
  <w:num w:numId="3" w16cid:durableId="1854997139">
    <w:abstractNumId w:val="7"/>
  </w:num>
  <w:num w:numId="4" w16cid:durableId="808743392">
    <w:abstractNumId w:val="23"/>
  </w:num>
  <w:num w:numId="5" w16cid:durableId="614213047">
    <w:abstractNumId w:val="14"/>
  </w:num>
  <w:num w:numId="6" w16cid:durableId="595211846">
    <w:abstractNumId w:val="0"/>
  </w:num>
  <w:num w:numId="7" w16cid:durableId="1423262898">
    <w:abstractNumId w:val="17"/>
  </w:num>
  <w:num w:numId="8" w16cid:durableId="932132246">
    <w:abstractNumId w:val="10"/>
  </w:num>
  <w:num w:numId="9" w16cid:durableId="2106687057">
    <w:abstractNumId w:val="19"/>
  </w:num>
  <w:num w:numId="10" w16cid:durableId="1284387434">
    <w:abstractNumId w:val="8"/>
  </w:num>
  <w:num w:numId="11" w16cid:durableId="965044602">
    <w:abstractNumId w:val="12"/>
  </w:num>
  <w:num w:numId="12" w16cid:durableId="1264848085">
    <w:abstractNumId w:val="18"/>
  </w:num>
  <w:num w:numId="13" w16cid:durableId="1492982266">
    <w:abstractNumId w:val="5"/>
  </w:num>
  <w:num w:numId="14" w16cid:durableId="1539706526">
    <w:abstractNumId w:val="20"/>
  </w:num>
  <w:num w:numId="15" w16cid:durableId="839734001">
    <w:abstractNumId w:val="13"/>
  </w:num>
  <w:num w:numId="16" w16cid:durableId="1815834545">
    <w:abstractNumId w:val="21"/>
  </w:num>
  <w:num w:numId="17" w16cid:durableId="1178229187">
    <w:abstractNumId w:val="2"/>
  </w:num>
  <w:num w:numId="18" w16cid:durableId="1054624364">
    <w:abstractNumId w:val="16"/>
  </w:num>
  <w:num w:numId="19" w16cid:durableId="1707758123">
    <w:abstractNumId w:val="6"/>
  </w:num>
  <w:num w:numId="20" w16cid:durableId="550993616">
    <w:abstractNumId w:val="9"/>
  </w:num>
  <w:num w:numId="21" w16cid:durableId="1498694799">
    <w:abstractNumId w:val="22"/>
  </w:num>
  <w:num w:numId="22" w16cid:durableId="192890929">
    <w:abstractNumId w:val="11"/>
  </w:num>
  <w:num w:numId="23" w16cid:durableId="449979836">
    <w:abstractNumId w:val="4"/>
  </w:num>
  <w:num w:numId="24" w16cid:durableId="34636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556B"/>
    <w:rsid w:val="000071CF"/>
    <w:rsid w:val="00010059"/>
    <w:rsid w:val="000130E4"/>
    <w:rsid w:val="000171BD"/>
    <w:rsid w:val="00027905"/>
    <w:rsid w:val="000429A3"/>
    <w:rsid w:val="00055C78"/>
    <w:rsid w:val="00055D95"/>
    <w:rsid w:val="00072BB1"/>
    <w:rsid w:val="00081F32"/>
    <w:rsid w:val="001130B1"/>
    <w:rsid w:val="00125C47"/>
    <w:rsid w:val="00132278"/>
    <w:rsid w:val="00150F11"/>
    <w:rsid w:val="001564EA"/>
    <w:rsid w:val="00165FDC"/>
    <w:rsid w:val="001666D3"/>
    <w:rsid w:val="00174400"/>
    <w:rsid w:val="001910ED"/>
    <w:rsid w:val="001B2351"/>
    <w:rsid w:val="001C5901"/>
    <w:rsid w:val="001D5496"/>
    <w:rsid w:val="001F0D90"/>
    <w:rsid w:val="001F4CFD"/>
    <w:rsid w:val="001F576F"/>
    <w:rsid w:val="00205154"/>
    <w:rsid w:val="002064DF"/>
    <w:rsid w:val="0020763B"/>
    <w:rsid w:val="00207E3B"/>
    <w:rsid w:val="00212650"/>
    <w:rsid w:val="00255C65"/>
    <w:rsid w:val="0026067B"/>
    <w:rsid w:val="00277044"/>
    <w:rsid w:val="002811B6"/>
    <w:rsid w:val="002906CE"/>
    <w:rsid w:val="002B10C6"/>
    <w:rsid w:val="002C0A55"/>
    <w:rsid w:val="002D1D4B"/>
    <w:rsid w:val="002D29EC"/>
    <w:rsid w:val="002D2A9C"/>
    <w:rsid w:val="00312544"/>
    <w:rsid w:val="00317B59"/>
    <w:rsid w:val="0032774A"/>
    <w:rsid w:val="003371DB"/>
    <w:rsid w:val="00340351"/>
    <w:rsid w:val="00341412"/>
    <w:rsid w:val="00347F9C"/>
    <w:rsid w:val="0035272A"/>
    <w:rsid w:val="00380DB3"/>
    <w:rsid w:val="0038112A"/>
    <w:rsid w:val="00395510"/>
    <w:rsid w:val="003C26AE"/>
    <w:rsid w:val="003C2FC0"/>
    <w:rsid w:val="003D70AB"/>
    <w:rsid w:val="003D74BE"/>
    <w:rsid w:val="003E25CE"/>
    <w:rsid w:val="003E79F1"/>
    <w:rsid w:val="003F4940"/>
    <w:rsid w:val="00400E80"/>
    <w:rsid w:val="004062A6"/>
    <w:rsid w:val="00421782"/>
    <w:rsid w:val="00454646"/>
    <w:rsid w:val="00496BD7"/>
    <w:rsid w:val="004A324D"/>
    <w:rsid w:val="004B326E"/>
    <w:rsid w:val="004B4B6A"/>
    <w:rsid w:val="004C59DE"/>
    <w:rsid w:val="004D41B8"/>
    <w:rsid w:val="004D62A8"/>
    <w:rsid w:val="004F2B29"/>
    <w:rsid w:val="00501B42"/>
    <w:rsid w:val="00506872"/>
    <w:rsid w:val="00514E7E"/>
    <w:rsid w:val="00515F34"/>
    <w:rsid w:val="005213BD"/>
    <w:rsid w:val="00525E9D"/>
    <w:rsid w:val="005356EF"/>
    <w:rsid w:val="005426E7"/>
    <w:rsid w:val="00551DA6"/>
    <w:rsid w:val="005612B0"/>
    <w:rsid w:val="00583AC5"/>
    <w:rsid w:val="005852EA"/>
    <w:rsid w:val="00587C6F"/>
    <w:rsid w:val="00593B06"/>
    <w:rsid w:val="005B6B3E"/>
    <w:rsid w:val="005D37BC"/>
    <w:rsid w:val="005D6EE3"/>
    <w:rsid w:val="005F4391"/>
    <w:rsid w:val="00600B17"/>
    <w:rsid w:val="00602596"/>
    <w:rsid w:val="006066D3"/>
    <w:rsid w:val="006107EC"/>
    <w:rsid w:val="006246FD"/>
    <w:rsid w:val="006404E8"/>
    <w:rsid w:val="006412C3"/>
    <w:rsid w:val="00647687"/>
    <w:rsid w:val="00650AF1"/>
    <w:rsid w:val="00660DBE"/>
    <w:rsid w:val="00660DC7"/>
    <w:rsid w:val="00666AE1"/>
    <w:rsid w:val="00680323"/>
    <w:rsid w:val="00695B22"/>
    <w:rsid w:val="00695BAE"/>
    <w:rsid w:val="00696BA6"/>
    <w:rsid w:val="006A1F78"/>
    <w:rsid w:val="006B55CF"/>
    <w:rsid w:val="006E0779"/>
    <w:rsid w:val="006E3593"/>
    <w:rsid w:val="006E58C9"/>
    <w:rsid w:val="006F460C"/>
    <w:rsid w:val="00705969"/>
    <w:rsid w:val="007135BB"/>
    <w:rsid w:val="00724CE8"/>
    <w:rsid w:val="007404B6"/>
    <w:rsid w:val="007509B5"/>
    <w:rsid w:val="00751B94"/>
    <w:rsid w:val="00754472"/>
    <w:rsid w:val="00762F22"/>
    <w:rsid w:val="00771EE3"/>
    <w:rsid w:val="00782619"/>
    <w:rsid w:val="007836C4"/>
    <w:rsid w:val="00784EDC"/>
    <w:rsid w:val="007C62BD"/>
    <w:rsid w:val="007E508A"/>
    <w:rsid w:val="007F3B0A"/>
    <w:rsid w:val="0080337B"/>
    <w:rsid w:val="0080735C"/>
    <w:rsid w:val="00807BFF"/>
    <w:rsid w:val="0081456F"/>
    <w:rsid w:val="008170DF"/>
    <w:rsid w:val="00821F2B"/>
    <w:rsid w:val="00822D57"/>
    <w:rsid w:val="0083354E"/>
    <w:rsid w:val="00842211"/>
    <w:rsid w:val="0085771F"/>
    <w:rsid w:val="00883CCE"/>
    <w:rsid w:val="0089054B"/>
    <w:rsid w:val="008A5161"/>
    <w:rsid w:val="008A7CB1"/>
    <w:rsid w:val="008B4E89"/>
    <w:rsid w:val="008B6E0B"/>
    <w:rsid w:val="008D4759"/>
    <w:rsid w:val="008D691E"/>
    <w:rsid w:val="008E299E"/>
    <w:rsid w:val="008F313F"/>
    <w:rsid w:val="008F7B9D"/>
    <w:rsid w:val="009001D7"/>
    <w:rsid w:val="00903585"/>
    <w:rsid w:val="00914E71"/>
    <w:rsid w:val="009171C4"/>
    <w:rsid w:val="00923757"/>
    <w:rsid w:val="0092733A"/>
    <w:rsid w:val="009437B1"/>
    <w:rsid w:val="00950A7E"/>
    <w:rsid w:val="00951C85"/>
    <w:rsid w:val="009609CF"/>
    <w:rsid w:val="00974418"/>
    <w:rsid w:val="009838BC"/>
    <w:rsid w:val="009A3847"/>
    <w:rsid w:val="009C57FB"/>
    <w:rsid w:val="009D057A"/>
    <w:rsid w:val="009D1E63"/>
    <w:rsid w:val="009D2353"/>
    <w:rsid w:val="009D7C30"/>
    <w:rsid w:val="009E04EC"/>
    <w:rsid w:val="009E1C44"/>
    <w:rsid w:val="009F0635"/>
    <w:rsid w:val="009F5DBB"/>
    <w:rsid w:val="00A15D7B"/>
    <w:rsid w:val="00A164FE"/>
    <w:rsid w:val="00A23843"/>
    <w:rsid w:val="00A23AD6"/>
    <w:rsid w:val="00A34705"/>
    <w:rsid w:val="00A37C6B"/>
    <w:rsid w:val="00A41115"/>
    <w:rsid w:val="00A4128A"/>
    <w:rsid w:val="00A5061E"/>
    <w:rsid w:val="00A6597D"/>
    <w:rsid w:val="00A70E3B"/>
    <w:rsid w:val="00A72D7C"/>
    <w:rsid w:val="00A815DF"/>
    <w:rsid w:val="00AA4FE6"/>
    <w:rsid w:val="00AA68BA"/>
    <w:rsid w:val="00AA77D3"/>
    <w:rsid w:val="00AB44A0"/>
    <w:rsid w:val="00AB75A0"/>
    <w:rsid w:val="00AC03D2"/>
    <w:rsid w:val="00AC5995"/>
    <w:rsid w:val="00AE31EE"/>
    <w:rsid w:val="00AF58C8"/>
    <w:rsid w:val="00B04971"/>
    <w:rsid w:val="00B102F4"/>
    <w:rsid w:val="00B134AE"/>
    <w:rsid w:val="00B1400A"/>
    <w:rsid w:val="00B35EAD"/>
    <w:rsid w:val="00B410EA"/>
    <w:rsid w:val="00B55D27"/>
    <w:rsid w:val="00B8792E"/>
    <w:rsid w:val="00BA367B"/>
    <w:rsid w:val="00BB3074"/>
    <w:rsid w:val="00BB515B"/>
    <w:rsid w:val="00BC03EF"/>
    <w:rsid w:val="00BC0C1A"/>
    <w:rsid w:val="00BD629B"/>
    <w:rsid w:val="00BE4420"/>
    <w:rsid w:val="00BE6107"/>
    <w:rsid w:val="00C10FC3"/>
    <w:rsid w:val="00C152B6"/>
    <w:rsid w:val="00C45C72"/>
    <w:rsid w:val="00C45FD5"/>
    <w:rsid w:val="00C5069F"/>
    <w:rsid w:val="00C65460"/>
    <w:rsid w:val="00C949EC"/>
    <w:rsid w:val="00CD2AA4"/>
    <w:rsid w:val="00CD71B7"/>
    <w:rsid w:val="00CE07EE"/>
    <w:rsid w:val="00CE1728"/>
    <w:rsid w:val="00CE34B1"/>
    <w:rsid w:val="00CE7D95"/>
    <w:rsid w:val="00CF1C4E"/>
    <w:rsid w:val="00D001EC"/>
    <w:rsid w:val="00D06543"/>
    <w:rsid w:val="00D07963"/>
    <w:rsid w:val="00D172BA"/>
    <w:rsid w:val="00D24203"/>
    <w:rsid w:val="00D354A5"/>
    <w:rsid w:val="00D42F4E"/>
    <w:rsid w:val="00D61B1F"/>
    <w:rsid w:val="00D62D65"/>
    <w:rsid w:val="00D636EE"/>
    <w:rsid w:val="00D64529"/>
    <w:rsid w:val="00D65FE2"/>
    <w:rsid w:val="00D740C2"/>
    <w:rsid w:val="00D743F2"/>
    <w:rsid w:val="00D74FA2"/>
    <w:rsid w:val="00D76708"/>
    <w:rsid w:val="00D863B6"/>
    <w:rsid w:val="00D871DF"/>
    <w:rsid w:val="00DA0DBA"/>
    <w:rsid w:val="00DA2663"/>
    <w:rsid w:val="00DB24F3"/>
    <w:rsid w:val="00DC46B5"/>
    <w:rsid w:val="00DE0A99"/>
    <w:rsid w:val="00DE1777"/>
    <w:rsid w:val="00DE2BDA"/>
    <w:rsid w:val="00DE50D2"/>
    <w:rsid w:val="00DF0622"/>
    <w:rsid w:val="00DF6FD6"/>
    <w:rsid w:val="00E02C74"/>
    <w:rsid w:val="00E02CA3"/>
    <w:rsid w:val="00E05484"/>
    <w:rsid w:val="00E06414"/>
    <w:rsid w:val="00E12D01"/>
    <w:rsid w:val="00E13EA2"/>
    <w:rsid w:val="00E153E5"/>
    <w:rsid w:val="00E257D4"/>
    <w:rsid w:val="00E27EAB"/>
    <w:rsid w:val="00E4373F"/>
    <w:rsid w:val="00E46A9E"/>
    <w:rsid w:val="00E51163"/>
    <w:rsid w:val="00E57251"/>
    <w:rsid w:val="00E73075"/>
    <w:rsid w:val="00E8087D"/>
    <w:rsid w:val="00E9092C"/>
    <w:rsid w:val="00EA3640"/>
    <w:rsid w:val="00EB31CD"/>
    <w:rsid w:val="00ED1CE0"/>
    <w:rsid w:val="00F1790B"/>
    <w:rsid w:val="00F47DAF"/>
    <w:rsid w:val="00F64275"/>
    <w:rsid w:val="00F77951"/>
    <w:rsid w:val="00F80EF8"/>
    <w:rsid w:val="00FA79DF"/>
    <w:rsid w:val="00FB2958"/>
    <w:rsid w:val="00FB62E2"/>
    <w:rsid w:val="00FC0255"/>
    <w:rsid w:val="00FD65F0"/>
    <w:rsid w:val="00FE13CA"/>
    <w:rsid w:val="00FE1D94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74BA"/>
  <w15:docId w15:val="{20FA3FC9-78DF-453E-B4B5-06BBA62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E04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E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link w:val="a5"/>
    <w:qFormat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qFormat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B23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qFormat/>
    <w:rsid w:val="001B23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1B23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qFormat/>
    <w:rsid w:val="001B235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3">
    <w:name w:val="No Spacing"/>
    <w:link w:val="af4"/>
    <w:qFormat/>
    <w:rsid w:val="005213BD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5213B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_пост Знак"/>
    <w:basedOn w:val="a0"/>
    <w:link w:val="a4"/>
    <w:rsid w:val="00666AE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E04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04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4">
    <w:name w:val="Без интервала Знак"/>
    <w:link w:val="af3"/>
    <w:locked/>
    <w:rsid w:val="009E04EC"/>
  </w:style>
  <w:style w:type="table" w:styleId="af6">
    <w:name w:val="Table Grid"/>
    <w:basedOn w:val="a1"/>
    <w:uiPriority w:val="59"/>
    <w:rsid w:val="009E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aliases w:val="Bullet List,FooterText,numbered,Paragraphe de liste1,lp1,Ненумерованный список,Л‡Ќ€љ –•Џ–ђ€1,кЊ’—“Њ_”‰€’’ћЋ –•Џ–”ђ,_нсxон_пѓйсс_л …Нм…п_,List Paragraph,Содержание. 2 уровень,Список с булитами,LSTBUL,ТЗ список,Абзац списка литеральный,Маркер"/>
    <w:basedOn w:val="a"/>
    <w:link w:val="af8"/>
    <w:uiPriority w:val="34"/>
    <w:qFormat/>
    <w:rsid w:val="009E0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aliases w:val="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,List Paragraph Знак,Содержание. 2 уровень Знак"/>
    <w:link w:val="af7"/>
    <w:locked/>
    <w:rsid w:val="009E04EC"/>
  </w:style>
  <w:style w:type="paragraph" w:styleId="af9">
    <w:name w:val="footnote text"/>
    <w:basedOn w:val="a"/>
    <w:link w:val="afa"/>
    <w:uiPriority w:val="99"/>
    <w:semiHidden/>
    <w:unhideWhenUsed/>
    <w:rsid w:val="009E04E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qFormat/>
    <w:rsid w:val="009E04EC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E04EC"/>
    <w:rPr>
      <w:vertAlign w:val="superscript"/>
    </w:rPr>
  </w:style>
  <w:style w:type="character" w:styleId="afc">
    <w:name w:val="Strong"/>
    <w:basedOn w:val="a0"/>
    <w:qFormat/>
    <w:rsid w:val="009E04EC"/>
    <w:rPr>
      <w:b/>
      <w:bCs/>
    </w:rPr>
  </w:style>
  <w:style w:type="paragraph" w:customStyle="1" w:styleId="paragraph">
    <w:name w:val="paragraph"/>
    <w:basedOn w:val="a"/>
    <w:rsid w:val="009E04EC"/>
    <w:pPr>
      <w:spacing w:before="100" w:beforeAutospacing="1" w:after="100" w:afterAutospacing="1"/>
    </w:pPr>
  </w:style>
  <w:style w:type="character" w:customStyle="1" w:styleId="eop">
    <w:name w:val="eop"/>
    <w:basedOn w:val="a0"/>
    <w:rsid w:val="009E04EC"/>
  </w:style>
  <w:style w:type="character" w:customStyle="1" w:styleId="ConsPlusNormal0">
    <w:name w:val="ConsPlusNormal Знак"/>
    <w:link w:val="ConsPlusNormal"/>
    <w:qFormat/>
    <w:locked/>
    <w:rsid w:val="009E04E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04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Revision"/>
    <w:hidden/>
    <w:uiPriority w:val="99"/>
    <w:semiHidden/>
    <w:rsid w:val="009E04E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9E04EC"/>
    <w:rPr>
      <w:color w:val="800080"/>
      <w:u w:val="single"/>
    </w:rPr>
  </w:style>
  <w:style w:type="paragraph" w:customStyle="1" w:styleId="msonormal0">
    <w:name w:val="msonormal"/>
    <w:basedOn w:val="a"/>
    <w:rsid w:val="009E04EC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E04E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7">
    <w:name w:val="xl67"/>
    <w:basedOn w:val="a"/>
    <w:rsid w:val="009E04E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E04EC"/>
    <w:pPr>
      <w:spacing w:before="100" w:beforeAutospacing="1" w:after="100" w:afterAutospacing="1"/>
    </w:pPr>
  </w:style>
  <w:style w:type="paragraph" w:customStyle="1" w:styleId="xl69">
    <w:name w:val="xl69"/>
    <w:basedOn w:val="a"/>
    <w:rsid w:val="009E04EC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9E04EC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E04EC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9E04E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E04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E04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9E04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E0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9E0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E04EC"/>
    <w:pP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9E04E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9E04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E04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9E04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E0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9E04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9E04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E04E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E04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E04E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9E04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character" w:customStyle="1" w:styleId="-">
    <w:name w:val="Интернет-ссылка"/>
    <w:basedOn w:val="a0"/>
    <w:uiPriority w:val="99"/>
    <w:unhideWhenUsed/>
    <w:rsid w:val="009E04EC"/>
    <w:rPr>
      <w:color w:val="0563C1" w:themeColor="hyperlink"/>
      <w:u w:val="single"/>
    </w:rPr>
  </w:style>
  <w:style w:type="character" w:customStyle="1" w:styleId="aff">
    <w:name w:val="Привязка сноски"/>
    <w:rsid w:val="009E04EC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4EC"/>
    <w:rPr>
      <w:vertAlign w:val="superscript"/>
    </w:rPr>
  </w:style>
  <w:style w:type="character" w:customStyle="1" w:styleId="aff0">
    <w:name w:val="Обычный (Интернет) Знак"/>
    <w:qFormat/>
    <w:locked/>
    <w:rsid w:val="009E04E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f1">
    <w:name w:val="Текст концевой сноски Знак"/>
    <w:basedOn w:val="a0"/>
    <w:uiPriority w:val="99"/>
    <w:semiHidden/>
    <w:qFormat/>
    <w:rsid w:val="009E04EC"/>
    <w:rPr>
      <w:sz w:val="20"/>
      <w:szCs w:val="20"/>
    </w:rPr>
  </w:style>
  <w:style w:type="character" w:customStyle="1" w:styleId="aff2">
    <w:name w:val="Привязка концевой сноски"/>
    <w:rsid w:val="009E04EC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9E04EC"/>
    <w:rPr>
      <w:vertAlign w:val="superscript"/>
    </w:rPr>
  </w:style>
  <w:style w:type="paragraph" w:styleId="aff3">
    <w:name w:val="Title"/>
    <w:basedOn w:val="a"/>
    <w:next w:val="aff4"/>
    <w:link w:val="aff5"/>
    <w:qFormat/>
    <w:rsid w:val="009E04EC"/>
    <w:pPr>
      <w:keepNext/>
      <w:suppressAutoHyphens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character" w:customStyle="1" w:styleId="aff5">
    <w:name w:val="Заголовок Знак"/>
    <w:basedOn w:val="a0"/>
    <w:link w:val="aff3"/>
    <w:rsid w:val="009E04EC"/>
    <w:rPr>
      <w:rFonts w:ascii="Liberation Sans" w:eastAsia="Noto Sans CJK SC" w:hAnsi="Liberation Sans" w:cs="Lohit Devanagari"/>
      <w:sz w:val="28"/>
      <w:szCs w:val="28"/>
    </w:rPr>
  </w:style>
  <w:style w:type="paragraph" w:styleId="aff4">
    <w:name w:val="Body Text"/>
    <w:basedOn w:val="a"/>
    <w:link w:val="aff6"/>
    <w:rsid w:val="009E04EC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6">
    <w:name w:val="Основной текст Знак"/>
    <w:basedOn w:val="a0"/>
    <w:link w:val="aff4"/>
    <w:rsid w:val="009E04EC"/>
  </w:style>
  <w:style w:type="paragraph" w:styleId="aff7">
    <w:name w:val="List"/>
    <w:basedOn w:val="aff4"/>
    <w:rsid w:val="009E04EC"/>
    <w:rPr>
      <w:rFonts w:cs="Lohit Devanagari"/>
    </w:rPr>
  </w:style>
  <w:style w:type="paragraph" w:styleId="aff8">
    <w:name w:val="caption"/>
    <w:basedOn w:val="a"/>
    <w:qFormat/>
    <w:rsid w:val="009E04EC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ohit Devanagari"/>
      <w:i/>
      <w:iCs/>
      <w:lang w:eastAsia="en-US"/>
    </w:rPr>
  </w:style>
  <w:style w:type="paragraph" w:styleId="1">
    <w:name w:val="index 1"/>
    <w:basedOn w:val="a"/>
    <w:next w:val="a"/>
    <w:autoRedefine/>
    <w:uiPriority w:val="99"/>
    <w:semiHidden/>
    <w:unhideWhenUsed/>
    <w:rsid w:val="009E04EC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index heading"/>
    <w:basedOn w:val="a"/>
    <w:qFormat/>
    <w:rsid w:val="009E04EC"/>
    <w:pPr>
      <w:suppressLineNumbers/>
      <w:suppressAutoHyphens/>
      <w:spacing w:after="160" w:line="259" w:lineRule="auto"/>
    </w:pPr>
    <w:rPr>
      <w:rFonts w:asciiTheme="minorHAnsi" w:eastAsiaTheme="minorHAnsi" w:hAnsiTheme="minorHAnsi" w:cs="Lohit Devanagari"/>
      <w:sz w:val="22"/>
      <w:szCs w:val="22"/>
      <w:lang w:eastAsia="en-US"/>
    </w:rPr>
  </w:style>
  <w:style w:type="paragraph" w:customStyle="1" w:styleId="affa">
    <w:name w:val="Верхний и нижний колонтитулы"/>
    <w:basedOn w:val="a"/>
    <w:qFormat/>
    <w:rsid w:val="009E04EC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b">
    <w:name w:val="endnote text"/>
    <w:basedOn w:val="a"/>
    <w:link w:val="10"/>
    <w:uiPriority w:val="99"/>
    <w:semiHidden/>
    <w:unhideWhenUsed/>
    <w:rsid w:val="009E04EC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0">
    <w:name w:val="Текст концевой сноски Знак1"/>
    <w:basedOn w:val="a0"/>
    <w:link w:val="affb"/>
    <w:uiPriority w:val="99"/>
    <w:semiHidden/>
    <w:rsid w:val="009E04EC"/>
    <w:rPr>
      <w:sz w:val="20"/>
      <w:szCs w:val="20"/>
    </w:rPr>
  </w:style>
  <w:style w:type="paragraph" w:customStyle="1" w:styleId="ConsPlusNonformat">
    <w:name w:val="ConsPlusNonformat"/>
    <w:qFormat/>
    <w:rsid w:val="009E04E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9E04E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9E04EC"/>
    <w:pPr>
      <w:spacing w:before="100" w:beforeAutospacing="1" w:after="100" w:afterAutospacing="1"/>
    </w:pPr>
  </w:style>
  <w:style w:type="paragraph" w:customStyle="1" w:styleId="xl65">
    <w:name w:val="xl65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E0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379588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Анастасия Смирнова</cp:lastModifiedBy>
  <cp:revision>2</cp:revision>
  <cp:lastPrinted>2025-03-06T07:54:00Z</cp:lastPrinted>
  <dcterms:created xsi:type="dcterms:W3CDTF">2025-03-12T13:40:00Z</dcterms:created>
  <dcterms:modified xsi:type="dcterms:W3CDTF">2025-03-12T13:40:00Z</dcterms:modified>
</cp:coreProperties>
</file>