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D98D1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FDB3361" wp14:editId="574ED911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C523B" w14:textId="77777777" w:rsidR="00E06414" w:rsidRPr="001130B1" w:rsidRDefault="00E06414" w:rsidP="007404B6">
      <w:pPr>
        <w:jc w:val="center"/>
        <w:rPr>
          <w:sz w:val="32"/>
        </w:rPr>
      </w:pPr>
    </w:p>
    <w:p w14:paraId="2B5B8624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135CB5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37C6FEFB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6830C184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317CD918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1DA1360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CA268E2" w14:textId="77777777" w:rsidR="00E06414" w:rsidRDefault="00E06414" w:rsidP="007404B6">
      <w:pPr>
        <w:jc w:val="center"/>
        <w:rPr>
          <w:b/>
        </w:rPr>
      </w:pPr>
    </w:p>
    <w:p w14:paraId="0D9E84BD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5709F3" w14:textId="77777777" w:rsidR="00E06414" w:rsidRDefault="00E06414" w:rsidP="007404B6">
      <w:pPr>
        <w:rPr>
          <w:b/>
          <w:sz w:val="32"/>
          <w:szCs w:val="32"/>
        </w:rPr>
      </w:pPr>
    </w:p>
    <w:p w14:paraId="47256719" w14:textId="1563924F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1800">
        <w:rPr>
          <w:sz w:val="28"/>
          <w:szCs w:val="28"/>
          <w:u w:val="single"/>
        </w:rPr>
        <w:t>01.11</w:t>
      </w:r>
      <w:r w:rsidR="00515F34">
        <w:rPr>
          <w:sz w:val="28"/>
          <w:szCs w:val="28"/>
          <w:u w:val="single"/>
        </w:rPr>
        <w:t>.202</w:t>
      </w:r>
      <w:r w:rsidR="002B3DB5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941800">
        <w:rPr>
          <w:sz w:val="28"/>
          <w:szCs w:val="28"/>
        </w:rPr>
        <w:t>473</w:t>
      </w:r>
      <w:r>
        <w:rPr>
          <w:sz w:val="28"/>
          <w:szCs w:val="28"/>
        </w:rPr>
        <w:t xml:space="preserve">   </w:t>
      </w:r>
    </w:p>
    <w:p w14:paraId="00F1104A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3B0A9111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11A66C22" w14:textId="77777777" w:rsidTr="001130B1">
        <w:trPr>
          <w:trHeight w:val="1873"/>
        </w:trPr>
        <w:tc>
          <w:tcPr>
            <w:tcW w:w="5103" w:type="dxa"/>
            <w:hideMark/>
          </w:tcPr>
          <w:p w14:paraId="33E5D83B" w14:textId="12FB785B" w:rsidR="002B3DB5" w:rsidRPr="002B3DB5" w:rsidRDefault="002B3DB5" w:rsidP="002B3DB5">
            <w:pPr>
              <w:ind w:right="15"/>
              <w:jc w:val="both"/>
            </w:pPr>
            <w:r>
              <w:rPr>
                <w:color w:val="000000"/>
              </w:rPr>
              <w:t xml:space="preserve">О </w:t>
            </w:r>
            <w:r w:rsidRPr="002B3DB5">
              <w:rPr>
                <w:color w:val="000000"/>
              </w:rPr>
              <w:t xml:space="preserve">внесении изменений в муниципальную программу </w:t>
            </w:r>
            <w:r w:rsidRPr="002B3DB5">
              <w:rPr>
                <w:color w:val="000000"/>
                <w:shd w:val="clear" w:color="auto" w:fill="FFFFFF"/>
              </w:rPr>
              <w:t>«Развитие физической культуры и массового спорта, туризма в муниципальном образовании «Муринское городское поселение» Всеволожского муниципального района Ленинградской области на 2021–2029 годы»,</w:t>
            </w:r>
            <w:r w:rsidRPr="002B3DB5">
              <w:rPr>
                <w:color w:val="000000"/>
              </w:rPr>
              <w:t xml:space="preserve"> утверждённую постановлением администрации от </w:t>
            </w:r>
            <w:r w:rsidRPr="002B3DB5">
              <w:rPr>
                <w:rFonts w:eastAsia="Calibri"/>
                <w:szCs w:val="28"/>
                <w:lang w:eastAsia="en-US"/>
              </w:rPr>
              <w:t>08.11.2023 года </w:t>
            </w:r>
            <w:hyperlink r:id="rId9" w:history="1">
              <w:r w:rsidRPr="002B3DB5">
                <w:rPr>
                  <w:rFonts w:eastAsia="Calibri"/>
                  <w:szCs w:val="28"/>
                  <w:shd w:val="clear" w:color="auto" w:fill="FFFFFF"/>
                  <w:lang w:eastAsia="en-US"/>
                </w:rPr>
                <w:t xml:space="preserve">№ 416 </w:t>
              </w:r>
            </w:hyperlink>
            <w:r w:rsidRPr="002B3DB5">
              <w:rPr>
                <w:rFonts w:eastAsia="Calibri"/>
                <w:szCs w:val="28"/>
                <w:shd w:val="clear" w:color="auto" w:fill="FFFFFF"/>
                <w:lang w:eastAsia="en-US"/>
              </w:rPr>
              <w:t>с изменениями от 04.06.2024 года № 262</w:t>
            </w:r>
            <w:r w:rsidR="00D73737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и от 28.10.2024 № 454</w:t>
            </w:r>
          </w:p>
          <w:p w14:paraId="1F6C1D22" w14:textId="63685085" w:rsidR="001130B1" w:rsidRPr="007135BB" w:rsidRDefault="001130B1" w:rsidP="00515F3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F1278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3C44F52" w14:textId="32BF7CD0" w:rsidR="005213BD" w:rsidRPr="00F146DD" w:rsidRDefault="007404B6" w:rsidP="005213BD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с</w:t>
      </w:r>
      <w:r w:rsidR="00E06414">
        <w:rPr>
          <w:sz w:val="28"/>
          <w:szCs w:val="28"/>
        </w:rPr>
        <w:t xml:space="preserve"> </w:t>
      </w:r>
      <w:r w:rsidR="002B3DB5" w:rsidRPr="002B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7D23F2CC" w14:textId="77777777" w:rsidR="001130B1" w:rsidRDefault="001130B1" w:rsidP="00680323">
      <w:pPr>
        <w:pStyle w:val="a5"/>
        <w:ind w:firstLine="567"/>
        <w:rPr>
          <w:sz w:val="28"/>
          <w:szCs w:val="28"/>
        </w:rPr>
      </w:pPr>
    </w:p>
    <w:p w14:paraId="67267F88" w14:textId="77777777" w:rsidR="008A5161" w:rsidRDefault="00E06414" w:rsidP="00680323">
      <w:pPr>
        <w:pStyle w:val="a5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0FA7C9AF" w14:textId="77777777" w:rsidR="00D73737" w:rsidRPr="00D73737" w:rsidRDefault="00D73737" w:rsidP="00D73737">
      <w:pPr>
        <w:numPr>
          <w:ilvl w:val="0"/>
          <w:numId w:val="3"/>
        </w:numPr>
        <w:tabs>
          <w:tab w:val="clear" w:pos="720"/>
          <w:tab w:val="num" w:pos="567"/>
        </w:tabs>
        <w:ind w:left="0" w:right="-3" w:firstLine="567"/>
        <w:contextualSpacing/>
        <w:jc w:val="both"/>
        <w:rPr>
          <w:sz w:val="28"/>
          <w:szCs w:val="28"/>
        </w:rPr>
      </w:pPr>
      <w:r w:rsidRPr="00D73737">
        <w:rPr>
          <w:color w:val="000000"/>
          <w:sz w:val="28"/>
          <w:szCs w:val="28"/>
        </w:rPr>
        <w:t xml:space="preserve">Внести в муниципальную программу </w:t>
      </w:r>
      <w:r w:rsidRPr="00D73737">
        <w:rPr>
          <w:color w:val="000000"/>
          <w:sz w:val="28"/>
          <w:szCs w:val="28"/>
          <w:shd w:val="clear" w:color="auto" w:fill="FFFFFF"/>
        </w:rPr>
        <w:t>«Развитие физической культуры и массового спорта, туризма в муниципальном образовании «Муринское городское поселение» Всеволожского муниципального района Ленинградской области на 2021–2029 годы</w:t>
      </w:r>
      <w:r w:rsidRPr="00D73737">
        <w:rPr>
          <w:color w:val="000000"/>
          <w:sz w:val="28"/>
          <w:szCs w:val="28"/>
        </w:rPr>
        <w:t xml:space="preserve">», утверждённую постановлением администрации от </w:t>
      </w:r>
      <w:r w:rsidRPr="00D73737">
        <w:rPr>
          <w:rFonts w:eastAsia="Calibri"/>
          <w:sz w:val="28"/>
          <w:szCs w:val="28"/>
          <w:lang w:eastAsia="en-US"/>
        </w:rPr>
        <w:t>08.11.2023 года </w:t>
      </w:r>
      <w:hyperlink r:id="rId10" w:history="1">
        <w:r w:rsidRPr="00D73737"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№ 416 </w:t>
        </w:r>
      </w:hyperlink>
      <w:r w:rsidRPr="00D73737">
        <w:rPr>
          <w:rFonts w:eastAsia="Calibri"/>
          <w:sz w:val="28"/>
          <w:szCs w:val="28"/>
          <w:shd w:val="clear" w:color="auto" w:fill="FFFFFF"/>
          <w:lang w:eastAsia="en-US"/>
        </w:rPr>
        <w:t>с изменениями  от 04.06.2024 года № 262 и от 28.10.2024 № 454</w:t>
      </w:r>
      <w:r w:rsidRPr="00D73737">
        <w:rPr>
          <w:color w:val="000000"/>
          <w:sz w:val="28"/>
          <w:szCs w:val="28"/>
        </w:rPr>
        <w:t>, изложив её в новой редакции согласно Приложению.</w:t>
      </w:r>
    </w:p>
    <w:p w14:paraId="32F0E709" w14:textId="77777777" w:rsidR="00D73737" w:rsidRPr="00D73737" w:rsidRDefault="00D73737" w:rsidP="00D73737">
      <w:pPr>
        <w:numPr>
          <w:ilvl w:val="0"/>
          <w:numId w:val="3"/>
        </w:numPr>
        <w:tabs>
          <w:tab w:val="clear" w:pos="720"/>
          <w:tab w:val="num" w:pos="567"/>
        </w:tabs>
        <w:ind w:left="0" w:firstLine="567"/>
        <w:jc w:val="both"/>
        <w:rPr>
          <w:sz w:val="28"/>
          <w:szCs w:val="28"/>
        </w:rPr>
      </w:pPr>
      <w:r w:rsidRPr="00D73737">
        <w:rPr>
          <w:color w:val="000000"/>
          <w:sz w:val="28"/>
          <w:szCs w:val="28"/>
        </w:rPr>
        <w:t xml:space="preserve">Опубликовать настоящее постановление в газете «Муринская панорама» и на официальном сайте муниципального образования </w:t>
      </w:r>
      <w:r w:rsidRPr="00D73737">
        <w:rPr>
          <w:color w:val="000000"/>
          <w:sz w:val="28"/>
          <w:szCs w:val="28"/>
        </w:rPr>
        <w:lastRenderedPageBreak/>
        <w:t>«Муринское городское поселение» Всеволожского муниципального района Ленинградской области в информационно-телекоммуникационной сети Интернет.</w:t>
      </w:r>
    </w:p>
    <w:p w14:paraId="5EDC2167" w14:textId="21062DCC" w:rsidR="00D73737" w:rsidRPr="00D73737" w:rsidRDefault="00D73737" w:rsidP="00D73737">
      <w:pPr>
        <w:numPr>
          <w:ilvl w:val="0"/>
          <w:numId w:val="3"/>
        </w:numPr>
        <w:tabs>
          <w:tab w:val="clear" w:pos="720"/>
          <w:tab w:val="num" w:pos="567"/>
        </w:tabs>
        <w:ind w:left="0" w:firstLine="567"/>
        <w:jc w:val="both"/>
        <w:rPr>
          <w:sz w:val="28"/>
          <w:szCs w:val="28"/>
        </w:rPr>
      </w:pPr>
      <w:r w:rsidRPr="00D73737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92352D">
        <w:rPr>
          <w:color w:val="000000"/>
          <w:sz w:val="28"/>
          <w:szCs w:val="28"/>
        </w:rPr>
        <w:t>с 1 января 2025 года</w:t>
      </w:r>
      <w:r w:rsidRPr="00D73737">
        <w:rPr>
          <w:color w:val="000000"/>
          <w:sz w:val="28"/>
          <w:szCs w:val="28"/>
        </w:rPr>
        <w:t>.</w:t>
      </w:r>
    </w:p>
    <w:p w14:paraId="3DFA6427" w14:textId="77777777" w:rsidR="00D73737" w:rsidRPr="00D73737" w:rsidRDefault="00D73737" w:rsidP="00D73737">
      <w:pPr>
        <w:numPr>
          <w:ilvl w:val="0"/>
          <w:numId w:val="3"/>
        </w:numPr>
        <w:tabs>
          <w:tab w:val="clear" w:pos="720"/>
          <w:tab w:val="num" w:pos="567"/>
        </w:tabs>
        <w:ind w:left="0" w:firstLine="567"/>
        <w:contextualSpacing/>
        <w:jc w:val="both"/>
        <w:rPr>
          <w:sz w:val="28"/>
          <w:szCs w:val="28"/>
        </w:rPr>
      </w:pPr>
      <w:r w:rsidRPr="00D73737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Лёвину Г.В.</w:t>
      </w:r>
    </w:p>
    <w:p w14:paraId="4AF77553" w14:textId="57EB095B" w:rsidR="00680323" w:rsidRDefault="00680323" w:rsidP="00680323">
      <w:pPr>
        <w:pStyle w:val="a5"/>
        <w:ind w:firstLine="567"/>
        <w:rPr>
          <w:b/>
          <w:sz w:val="28"/>
          <w:szCs w:val="28"/>
        </w:rPr>
      </w:pPr>
    </w:p>
    <w:p w14:paraId="6ED2BB3A" w14:textId="256591BD" w:rsidR="002B3DB5" w:rsidRDefault="002B3DB5" w:rsidP="00680323">
      <w:pPr>
        <w:pStyle w:val="a5"/>
        <w:ind w:firstLine="567"/>
        <w:rPr>
          <w:b/>
          <w:sz w:val="28"/>
          <w:szCs w:val="28"/>
        </w:rPr>
      </w:pPr>
    </w:p>
    <w:p w14:paraId="4494C844" w14:textId="1AD3B2EB" w:rsidR="002B3DB5" w:rsidRDefault="002B3DB5" w:rsidP="00680323">
      <w:pPr>
        <w:pStyle w:val="a5"/>
        <w:ind w:firstLine="567"/>
        <w:rPr>
          <w:b/>
          <w:sz w:val="28"/>
          <w:szCs w:val="28"/>
        </w:rPr>
      </w:pPr>
    </w:p>
    <w:p w14:paraId="392F28AB" w14:textId="77777777" w:rsidR="002B3DB5" w:rsidRPr="002B3DB5" w:rsidRDefault="002B3DB5" w:rsidP="002B3DB5">
      <w:pPr>
        <w:shd w:val="clear" w:color="auto" w:fill="FFFFFF"/>
        <w:rPr>
          <w:color w:val="000000"/>
          <w:sz w:val="28"/>
          <w:szCs w:val="28"/>
        </w:rPr>
      </w:pPr>
      <w:r w:rsidRPr="002B3DB5">
        <w:rPr>
          <w:color w:val="000000"/>
          <w:sz w:val="28"/>
          <w:szCs w:val="28"/>
        </w:rPr>
        <w:t xml:space="preserve">Врио главы администрации </w:t>
      </w:r>
    </w:p>
    <w:p w14:paraId="6137F84B" w14:textId="77777777" w:rsidR="002B3DB5" w:rsidRPr="002B3DB5" w:rsidRDefault="002B3DB5" w:rsidP="002B3DB5">
      <w:pPr>
        <w:shd w:val="clear" w:color="auto" w:fill="FFFFFF"/>
        <w:rPr>
          <w:sz w:val="28"/>
          <w:szCs w:val="28"/>
          <w:lang w:eastAsia="zh-CN"/>
        </w:rPr>
      </w:pPr>
      <w:r w:rsidRPr="002B3DB5">
        <w:rPr>
          <w:sz w:val="28"/>
          <w:szCs w:val="28"/>
          <w:lang w:eastAsia="zh-CN"/>
        </w:rPr>
        <w:t xml:space="preserve">заместитель главы администрации - </w:t>
      </w:r>
    </w:p>
    <w:p w14:paraId="3B3D3CB9" w14:textId="77777777" w:rsidR="002B3DB5" w:rsidRPr="002B3DB5" w:rsidRDefault="002B3DB5" w:rsidP="002B3DB5">
      <w:pPr>
        <w:shd w:val="clear" w:color="auto" w:fill="FFFFFF"/>
        <w:rPr>
          <w:sz w:val="28"/>
          <w:szCs w:val="28"/>
          <w:lang w:eastAsia="zh-CN"/>
        </w:rPr>
      </w:pPr>
      <w:r w:rsidRPr="002B3DB5">
        <w:rPr>
          <w:sz w:val="28"/>
          <w:szCs w:val="28"/>
          <w:lang w:eastAsia="zh-CN"/>
        </w:rPr>
        <w:t xml:space="preserve">начальник отдела экономики, </w:t>
      </w:r>
    </w:p>
    <w:p w14:paraId="374F5921" w14:textId="77777777" w:rsidR="002B3DB5" w:rsidRPr="002B3DB5" w:rsidRDefault="002B3DB5" w:rsidP="002B3DB5">
      <w:pPr>
        <w:shd w:val="clear" w:color="auto" w:fill="FFFFFF"/>
        <w:rPr>
          <w:sz w:val="28"/>
          <w:szCs w:val="20"/>
          <w:lang w:eastAsia="zh-CN"/>
        </w:rPr>
      </w:pPr>
      <w:r w:rsidRPr="002B3DB5">
        <w:rPr>
          <w:sz w:val="28"/>
          <w:szCs w:val="20"/>
          <w:lang w:eastAsia="zh-CN"/>
        </w:rPr>
        <w:t xml:space="preserve">УМИ, предпринимательства и </w:t>
      </w:r>
    </w:p>
    <w:p w14:paraId="7A1B0B3F" w14:textId="3A7F4F68" w:rsidR="002B3DB5" w:rsidRPr="002B3DB5" w:rsidRDefault="002B3DB5" w:rsidP="002B3DB5">
      <w:pPr>
        <w:shd w:val="clear" w:color="auto" w:fill="FFFFFF"/>
      </w:pPr>
      <w:r w:rsidRPr="002B3DB5">
        <w:rPr>
          <w:sz w:val="28"/>
          <w:szCs w:val="20"/>
          <w:lang w:eastAsia="zh-CN"/>
        </w:rPr>
        <w:t xml:space="preserve">потребительского рынка   </w:t>
      </w:r>
      <w:r w:rsidRPr="002B3DB5">
        <w:rPr>
          <w:color w:val="000000"/>
          <w:sz w:val="28"/>
          <w:szCs w:val="28"/>
        </w:rPr>
        <w:tab/>
        <w:t xml:space="preserve">                                     </w:t>
      </w:r>
      <w:r>
        <w:rPr>
          <w:color w:val="000000"/>
          <w:sz w:val="28"/>
          <w:szCs w:val="28"/>
        </w:rPr>
        <w:t xml:space="preserve"> </w:t>
      </w:r>
      <w:r w:rsidRPr="002B3DB5">
        <w:rPr>
          <w:color w:val="000000"/>
          <w:sz w:val="28"/>
          <w:szCs w:val="28"/>
        </w:rPr>
        <w:t xml:space="preserve">                     А.В. </w:t>
      </w:r>
      <w:proofErr w:type="spellStart"/>
      <w:r w:rsidRPr="002B3DB5">
        <w:rPr>
          <w:color w:val="000000"/>
          <w:sz w:val="28"/>
          <w:szCs w:val="28"/>
        </w:rPr>
        <w:t>Опополь</w:t>
      </w:r>
      <w:proofErr w:type="spellEnd"/>
    </w:p>
    <w:p w14:paraId="4683AF85" w14:textId="77777777" w:rsidR="002B3DB5" w:rsidRDefault="002B3DB5" w:rsidP="00680323">
      <w:pPr>
        <w:pStyle w:val="a5"/>
        <w:ind w:firstLine="567"/>
        <w:rPr>
          <w:b/>
          <w:sz w:val="28"/>
          <w:szCs w:val="28"/>
        </w:rPr>
      </w:pPr>
    </w:p>
    <w:p w14:paraId="125CC0BB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0B5A75AB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2860C949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2416B6C9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166EF884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3A409BF9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5BAC65E3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7FCDABC6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1043C3DE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12BDD5B9" w14:textId="77777777" w:rsidR="007E508A" w:rsidRDefault="007E508A" w:rsidP="00680323">
      <w:pPr>
        <w:pStyle w:val="a5"/>
        <w:ind w:firstLine="567"/>
        <w:rPr>
          <w:b/>
          <w:sz w:val="28"/>
          <w:szCs w:val="28"/>
        </w:rPr>
      </w:pPr>
    </w:p>
    <w:p w14:paraId="17BCC4EB" w14:textId="1A5D5843" w:rsidR="00680323" w:rsidRDefault="00680323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A0FAFE6" w14:textId="16DBCED1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999ED9D" w14:textId="713D50A9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584C5F2D" w14:textId="04EC1DE3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71434D73" w14:textId="3DFF39A0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3528AEB" w14:textId="10A7FA0B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173032F8" w14:textId="2F201CB3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7DF9D93D" w14:textId="750FEDAC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7F1DCAB4" w14:textId="34F658E6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9BD2C9E" w14:textId="1965AB07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C5EE828" w14:textId="0FFD44B7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241CF77" w14:textId="31C0B770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494A07CD" w14:textId="381A1239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5B39EAE0" w14:textId="57F468DE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5667F027" w14:textId="6C74EA66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243E7A7B" w14:textId="77777777" w:rsidR="007D4120" w:rsidRDefault="007D4120" w:rsidP="007E508A">
      <w:pPr>
        <w:pStyle w:val="af3"/>
        <w:jc w:val="both"/>
        <w:rPr>
          <w:rFonts w:ascii="Times New Roman" w:hAnsi="Times New Roman" w:cs="Times New Roman"/>
          <w:sz w:val="28"/>
          <w:szCs w:val="28"/>
        </w:rPr>
        <w:sectPr w:rsidR="007D41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3988F2" w14:textId="77777777" w:rsidR="00D73737" w:rsidRPr="002C1F8E" w:rsidRDefault="00D73737" w:rsidP="00D73737">
      <w:pPr>
        <w:ind w:left="5529"/>
      </w:pPr>
      <w:r w:rsidRPr="002C1F8E">
        <w:lastRenderedPageBreak/>
        <w:t>Приложение к</w:t>
      </w:r>
    </w:p>
    <w:p w14:paraId="64477A10" w14:textId="77777777" w:rsidR="00D73737" w:rsidRPr="002C1F8E" w:rsidRDefault="00D73737" w:rsidP="00D73737">
      <w:pPr>
        <w:ind w:left="5529"/>
      </w:pPr>
      <w:r w:rsidRPr="002C1F8E">
        <w:t xml:space="preserve">постановлению администрации </w:t>
      </w:r>
    </w:p>
    <w:p w14:paraId="2522A2F6" w14:textId="77777777" w:rsidR="00D73737" w:rsidRPr="002C1F8E" w:rsidRDefault="00D73737" w:rsidP="00D73737">
      <w:pPr>
        <w:ind w:left="5529"/>
      </w:pPr>
      <w:r w:rsidRPr="002C1F8E">
        <w:t>муниципального образования</w:t>
      </w:r>
    </w:p>
    <w:p w14:paraId="3CD28777" w14:textId="77777777" w:rsidR="00D73737" w:rsidRPr="002C1F8E" w:rsidRDefault="00D73737" w:rsidP="00D73737">
      <w:pPr>
        <w:ind w:left="5529"/>
      </w:pPr>
      <w:r w:rsidRPr="002C1F8E">
        <w:t xml:space="preserve"> «Муринское городское поселение» </w:t>
      </w:r>
    </w:p>
    <w:p w14:paraId="73A3C0BC" w14:textId="77777777" w:rsidR="00D73737" w:rsidRPr="002C1F8E" w:rsidRDefault="00D73737" w:rsidP="00D73737">
      <w:pPr>
        <w:ind w:left="5529"/>
      </w:pPr>
      <w:r w:rsidRPr="002C1F8E">
        <w:t xml:space="preserve">Всеволожского муниципального района </w:t>
      </w:r>
    </w:p>
    <w:p w14:paraId="6C25EAB3" w14:textId="77777777" w:rsidR="00D73737" w:rsidRPr="002C1F8E" w:rsidRDefault="00D73737" w:rsidP="00D73737">
      <w:pPr>
        <w:ind w:left="5529"/>
        <w:rPr>
          <w:smallCaps/>
        </w:rPr>
      </w:pPr>
      <w:r w:rsidRPr="002C1F8E">
        <w:t xml:space="preserve">Ленинградской области </w:t>
      </w:r>
    </w:p>
    <w:p w14:paraId="05A9BF5B" w14:textId="0E1A9E92" w:rsidR="00D73737" w:rsidRPr="002C1F8E" w:rsidRDefault="00D73737" w:rsidP="00D73737">
      <w:pPr>
        <w:ind w:left="5529" w:firstLine="30"/>
        <w:rPr>
          <w:b/>
          <w:smallCaps/>
        </w:rPr>
      </w:pPr>
      <w:r w:rsidRPr="002C1F8E">
        <w:t xml:space="preserve">от </w:t>
      </w:r>
      <w:r w:rsidR="00941800">
        <w:t>01.11.2024</w:t>
      </w:r>
      <w:r w:rsidRPr="002C1F8E">
        <w:t xml:space="preserve"> № </w:t>
      </w:r>
      <w:r w:rsidR="00941800">
        <w:t>473</w:t>
      </w:r>
    </w:p>
    <w:p w14:paraId="16160C18" w14:textId="4FF06C6F" w:rsidR="007D4120" w:rsidRDefault="007D4120" w:rsidP="00D73737">
      <w:pPr>
        <w:ind w:left="5529"/>
        <w:jc w:val="right"/>
        <w:rPr>
          <w:sz w:val="28"/>
          <w:szCs w:val="28"/>
        </w:rPr>
      </w:pPr>
    </w:p>
    <w:p w14:paraId="38B11FEB" w14:textId="77777777" w:rsidR="00D73737" w:rsidRPr="002C1F8E" w:rsidRDefault="00D73737" w:rsidP="00D73737">
      <w:pPr>
        <w:jc w:val="center"/>
        <w:rPr>
          <w:sz w:val="28"/>
          <w:szCs w:val="40"/>
        </w:rPr>
      </w:pPr>
      <w:r w:rsidRPr="002C1F8E">
        <w:rPr>
          <w:sz w:val="28"/>
          <w:szCs w:val="40"/>
        </w:rPr>
        <w:t>МУНИЦИПАЛЬНАЯ ПРОГРАММА</w:t>
      </w:r>
    </w:p>
    <w:p w14:paraId="7E224C57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 xml:space="preserve">«Развитие физической культуры и массового спорта, туризма в муниципальном образовании «Муринское городское поселение» </w:t>
      </w:r>
    </w:p>
    <w:p w14:paraId="04D79ADF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 xml:space="preserve">Всеволожского муниципального района Ленинградской области </w:t>
      </w:r>
    </w:p>
    <w:p w14:paraId="5E5D1AD3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>на 2021 - 2029 годы»</w:t>
      </w:r>
    </w:p>
    <w:p w14:paraId="34DB0B3C" w14:textId="77777777" w:rsidR="00D73737" w:rsidRPr="002C1F8E" w:rsidRDefault="00D73737" w:rsidP="00D73737">
      <w:pPr>
        <w:jc w:val="center"/>
        <w:rPr>
          <w:sz w:val="28"/>
          <w:szCs w:val="40"/>
        </w:rPr>
      </w:pPr>
    </w:p>
    <w:p w14:paraId="524ADCEE" w14:textId="77777777" w:rsidR="00D73737" w:rsidRPr="002C1F8E" w:rsidRDefault="00D73737" w:rsidP="00D73737">
      <w:pPr>
        <w:ind w:firstLine="30"/>
        <w:jc w:val="center"/>
        <w:rPr>
          <w:smallCaps/>
          <w:sz w:val="28"/>
        </w:rPr>
      </w:pPr>
      <w:r w:rsidRPr="002C1F8E">
        <w:rPr>
          <w:smallCaps/>
          <w:sz w:val="28"/>
        </w:rPr>
        <w:t>ПАСПОРТ</w:t>
      </w:r>
    </w:p>
    <w:p w14:paraId="1D0A7207" w14:textId="77777777" w:rsidR="00D73737" w:rsidRPr="002C1F8E" w:rsidRDefault="00D73737" w:rsidP="00D73737">
      <w:pPr>
        <w:jc w:val="center"/>
        <w:rPr>
          <w:sz w:val="28"/>
          <w:szCs w:val="40"/>
        </w:rPr>
      </w:pPr>
      <w:r w:rsidRPr="002C1F8E">
        <w:rPr>
          <w:sz w:val="28"/>
          <w:szCs w:val="40"/>
        </w:rPr>
        <w:t xml:space="preserve">муниципальной программы </w:t>
      </w:r>
    </w:p>
    <w:p w14:paraId="34C528AC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 xml:space="preserve">«Развитие физической культуры и массового спорта, туризма в муниципальном образовании «Муринское городское поселение» </w:t>
      </w:r>
    </w:p>
    <w:p w14:paraId="0AB615D2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 xml:space="preserve">Всеволожского муниципального района Ленинградской области </w:t>
      </w:r>
    </w:p>
    <w:p w14:paraId="066FC9C6" w14:textId="77777777" w:rsidR="00D73737" w:rsidRPr="002C1F8E" w:rsidRDefault="00D73737" w:rsidP="00D73737">
      <w:pPr>
        <w:jc w:val="center"/>
        <w:rPr>
          <w:sz w:val="28"/>
          <w:szCs w:val="40"/>
          <w:shd w:val="clear" w:color="auto" w:fill="FFFFFF"/>
        </w:rPr>
      </w:pPr>
      <w:r w:rsidRPr="002C1F8E">
        <w:rPr>
          <w:sz w:val="28"/>
          <w:szCs w:val="40"/>
          <w:shd w:val="clear" w:color="auto" w:fill="FFFFFF"/>
        </w:rPr>
        <w:t>на 2021 - 2029 годы»</w:t>
      </w:r>
    </w:p>
    <w:p w14:paraId="099C520D" w14:textId="77777777" w:rsidR="00D73737" w:rsidRPr="002C1F8E" w:rsidRDefault="00D73737" w:rsidP="00D73737">
      <w:pPr>
        <w:jc w:val="center"/>
        <w:rPr>
          <w:b/>
          <w:sz w:val="28"/>
          <w:szCs w:val="40"/>
          <w:shd w:val="clear" w:color="auto" w:fill="FFFFFF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201"/>
      </w:tblGrid>
      <w:tr w:rsidR="00D73737" w:rsidRPr="002C1F8E" w14:paraId="2E5BAFF4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B23" w14:textId="77777777" w:rsidR="00D73737" w:rsidRPr="002C1F8E" w:rsidRDefault="00D73737" w:rsidP="004F6795">
            <w:pPr>
              <w:shd w:val="clear" w:color="auto" w:fill="FFFFFF"/>
              <w:spacing w:line="274" w:lineRule="exact"/>
              <w:rPr>
                <w:bCs/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351" w14:textId="77777777" w:rsidR="00D73737" w:rsidRPr="002C1F8E" w:rsidRDefault="00D73737" w:rsidP="004F6795">
            <w:pPr>
              <w:ind w:firstLine="323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2021-2029 годы</w:t>
            </w:r>
          </w:p>
        </w:tc>
      </w:tr>
      <w:tr w:rsidR="00D73737" w:rsidRPr="002C1F8E" w14:paraId="6CD9708F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234" w14:textId="77777777" w:rsidR="00D73737" w:rsidRPr="002C1F8E" w:rsidRDefault="00D73737" w:rsidP="004F6795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134" w14:textId="77777777" w:rsidR="00D73737" w:rsidRPr="002C1F8E" w:rsidRDefault="00D73737" w:rsidP="004F6795">
            <w:pPr>
              <w:ind w:firstLine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2C1F8E">
              <w:rPr>
                <w:sz w:val="28"/>
                <w:szCs w:val="28"/>
              </w:rPr>
              <w:t xml:space="preserve">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D73737" w:rsidRPr="002C1F8E" w14:paraId="30394AEE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3C6" w14:textId="77777777" w:rsidR="00D73737" w:rsidRPr="002C1F8E" w:rsidRDefault="00D73737" w:rsidP="004F6795">
            <w:pPr>
              <w:shd w:val="clear" w:color="auto" w:fill="FFFFFF"/>
              <w:spacing w:line="274" w:lineRule="exact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D71" w14:textId="77777777" w:rsidR="00D73737" w:rsidRPr="002C1F8E" w:rsidRDefault="00D73737" w:rsidP="004F6795">
            <w:pPr>
              <w:jc w:val="both"/>
              <w:rPr>
                <w:b/>
                <w:sz w:val="28"/>
                <w:szCs w:val="28"/>
              </w:rPr>
            </w:pPr>
            <w:r w:rsidRPr="002C1F8E">
              <w:rPr>
                <w:b/>
                <w:sz w:val="28"/>
                <w:szCs w:val="28"/>
              </w:rPr>
              <w:t>-</w:t>
            </w:r>
          </w:p>
        </w:tc>
      </w:tr>
      <w:tr w:rsidR="00D73737" w:rsidRPr="002C1F8E" w14:paraId="042FAB9E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CC0" w14:textId="77777777" w:rsidR="00D73737" w:rsidRPr="002C1F8E" w:rsidRDefault="00D73737" w:rsidP="004F6795">
            <w:pPr>
              <w:shd w:val="clear" w:color="auto" w:fill="FFFFFF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35C0" w14:textId="77777777" w:rsidR="00D73737" w:rsidRPr="002C1F8E" w:rsidRDefault="00D73737" w:rsidP="004F6795">
            <w:pPr>
              <w:ind w:firstLine="322"/>
              <w:jc w:val="both"/>
              <w:rPr>
                <w:iCs/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Муниципальное казенное учреждение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D73737" w:rsidRPr="002C1F8E" w14:paraId="67461731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DF6" w14:textId="77777777" w:rsidR="00D73737" w:rsidRPr="002C1F8E" w:rsidRDefault="00D73737" w:rsidP="004F6795">
            <w:pPr>
              <w:shd w:val="clear" w:color="auto" w:fill="FFFFFF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DBB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Создание условий для максимального вовлечения населения муниципального образования в систематические занятия физической культурой и спортом и обеспечение туристической привлекательности поселения.</w:t>
            </w:r>
          </w:p>
        </w:tc>
      </w:tr>
      <w:tr w:rsidR="00D73737" w:rsidRPr="002C1F8E" w14:paraId="021ACE50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12D" w14:textId="77777777" w:rsidR="00D73737" w:rsidRPr="002C1F8E" w:rsidRDefault="00D73737" w:rsidP="004F6795">
            <w:pPr>
              <w:shd w:val="clear" w:color="auto" w:fill="FFFFFF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DD0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Задачи Программы:</w:t>
            </w:r>
          </w:p>
          <w:p w14:paraId="016563AF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 xml:space="preserve">- привлечение населения к участию в официальных физкультурно-оздоровительных, спортивных и туристических мероприятиях; </w:t>
            </w:r>
          </w:p>
          <w:p w14:paraId="29ADF270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 xml:space="preserve">- развитие массового спорта и физкультурно-оздоровительного движения среди всех возрастных групп </w:t>
            </w:r>
            <w:r w:rsidRPr="002C1F8E">
              <w:rPr>
                <w:sz w:val="28"/>
                <w:szCs w:val="28"/>
              </w:rPr>
              <w:lastRenderedPageBreak/>
              <w:t>и категорий населения;</w:t>
            </w:r>
          </w:p>
          <w:p w14:paraId="113A7F91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- развитие детско-юношеского спорта;</w:t>
            </w:r>
          </w:p>
          <w:p w14:paraId="0C3CAA98" w14:textId="77777777" w:rsidR="00D73737" w:rsidRPr="002C1F8E" w:rsidRDefault="00D73737" w:rsidP="004F6795">
            <w:pPr>
              <w:ind w:firstLine="322"/>
              <w:jc w:val="both"/>
              <w:rPr>
                <w:bCs/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 xml:space="preserve">- </w:t>
            </w:r>
            <w:r w:rsidRPr="002C1F8E">
              <w:rPr>
                <w:bCs/>
                <w:sz w:val="28"/>
                <w:szCs w:val="28"/>
              </w:rPr>
              <w:t>поддержка и развитие детского и взрослого футбола;</w:t>
            </w:r>
          </w:p>
          <w:p w14:paraId="0E693AF0" w14:textId="77777777" w:rsidR="00D73737" w:rsidRPr="002C1F8E" w:rsidRDefault="00D73737" w:rsidP="004F6795">
            <w:pPr>
              <w:ind w:firstLine="322"/>
              <w:jc w:val="both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- развитие зимних видов спорта (лыжный спорт, хоккей, катание на коньках);</w:t>
            </w:r>
          </w:p>
          <w:p w14:paraId="7606BD5F" w14:textId="77777777" w:rsidR="00D73737" w:rsidRPr="002C1F8E" w:rsidRDefault="00D73737" w:rsidP="004F6795">
            <w:pPr>
              <w:ind w:firstLine="322"/>
              <w:jc w:val="both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- развитие Всероссийского физкультурно-спортивного комплекса «Готов к труду и обороне»;</w:t>
            </w:r>
          </w:p>
          <w:p w14:paraId="7B9BE633" w14:textId="77777777" w:rsidR="00D73737" w:rsidRPr="002C1F8E" w:rsidRDefault="00D73737" w:rsidP="004F6795">
            <w:pPr>
              <w:ind w:firstLine="322"/>
              <w:jc w:val="both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- укрепление и развитие материально-технической базы для занятий массовым спортом;</w:t>
            </w:r>
          </w:p>
          <w:p w14:paraId="26DB1E5A" w14:textId="77777777" w:rsidR="00D73737" w:rsidRPr="002C1F8E" w:rsidRDefault="00D73737" w:rsidP="004F6795">
            <w:pPr>
              <w:ind w:firstLine="322"/>
              <w:jc w:val="both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 xml:space="preserve">- </w:t>
            </w:r>
            <w:r w:rsidRPr="002C1F8E">
              <w:rPr>
                <w:sz w:val="28"/>
                <w:szCs w:val="28"/>
              </w:rPr>
              <w:t>стимулирование деятельности спортсменов, тренеров, представителей спортивной общественности, ветеранов спорта, преподавателей физической культуры, спортивных инструкторов, внесших наибольший вклад в развитие физической культуры и спорта в муниципальном образовании;</w:t>
            </w:r>
          </w:p>
          <w:p w14:paraId="3F2824DB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- формирование инфраструктуры туристской отрасли, её культурной и экономической привлекательности, повышение информированности о ней в средствах массовой информации.</w:t>
            </w:r>
          </w:p>
        </w:tc>
      </w:tr>
      <w:tr w:rsidR="00D73737" w:rsidRPr="002C1F8E" w14:paraId="4819208D" w14:textId="77777777" w:rsidTr="00D7373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3FD" w14:textId="77777777" w:rsidR="00D73737" w:rsidRPr="002C1F8E" w:rsidRDefault="00D73737" w:rsidP="004F6795">
            <w:pPr>
              <w:shd w:val="clear" w:color="auto" w:fill="FFFFFF"/>
              <w:rPr>
                <w:sz w:val="28"/>
                <w:szCs w:val="28"/>
              </w:rPr>
            </w:pPr>
            <w:r w:rsidRPr="002C1F8E">
              <w:rPr>
                <w:spacing w:val="-5"/>
                <w:sz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234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sz w:val="28"/>
              </w:rPr>
            </w:pPr>
            <w:r w:rsidRPr="002C1F8E">
              <w:rPr>
                <w:sz w:val="28"/>
              </w:rPr>
              <w:t>Привлечение населения к систематическим занятиям физической культурой и спортом.</w:t>
            </w:r>
          </w:p>
          <w:p w14:paraId="5F9F17F2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sz w:val="28"/>
              </w:rPr>
            </w:pPr>
            <w:r w:rsidRPr="002C1F8E">
              <w:rPr>
                <w:sz w:val="28"/>
              </w:rPr>
              <w:t>Развитие массового спорта и вовлечение разновозрастной аудитории в соревновательную деятельность.</w:t>
            </w:r>
          </w:p>
          <w:p w14:paraId="75667DB2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sz w:val="28"/>
              </w:rPr>
            </w:pPr>
            <w:r w:rsidRPr="002C1F8E">
              <w:rPr>
                <w:sz w:val="28"/>
              </w:rPr>
              <w:t>Увеличение количества проводимых спортивных и физкультурно-оздоровительных мероприятий для всех категорий граждан.</w:t>
            </w:r>
          </w:p>
          <w:p w14:paraId="77F10D3F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sz w:val="28"/>
              </w:rPr>
            </w:pPr>
            <w:r w:rsidRPr="002C1F8E">
              <w:rPr>
                <w:sz w:val="28"/>
              </w:rPr>
              <w:t>Увеличение численности участвующих в спортивных и физкультурно-оздоровительных мероприятиях.</w:t>
            </w:r>
          </w:p>
          <w:p w14:paraId="75962631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sz w:val="28"/>
              </w:rPr>
            </w:pPr>
            <w:r w:rsidRPr="002C1F8E">
              <w:rPr>
                <w:sz w:val="28"/>
              </w:rPr>
              <w:t>Увеличение численности занимающихся физической культурой и спортом в физкультурно-оздоровительных клубах по месту жительства и спортивных секциях.</w:t>
            </w:r>
          </w:p>
          <w:p w14:paraId="1C440CD4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bCs/>
                <w:sz w:val="28"/>
              </w:rPr>
            </w:pPr>
            <w:r w:rsidRPr="002C1F8E">
              <w:rPr>
                <w:sz w:val="28"/>
              </w:rPr>
              <w:t xml:space="preserve">Развитие спортивной инфраструктуры и укрепление материально-технической базы. </w:t>
            </w:r>
          </w:p>
          <w:p w14:paraId="79ACF18F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bCs/>
                <w:sz w:val="28"/>
              </w:rPr>
            </w:pPr>
            <w:r w:rsidRPr="002C1F8E">
              <w:rPr>
                <w:sz w:val="28"/>
                <w:szCs w:val="28"/>
              </w:rPr>
              <w:t xml:space="preserve">Проведение традиционных зрелищных мероприятий. </w:t>
            </w:r>
          </w:p>
          <w:p w14:paraId="7ABC0543" w14:textId="77777777" w:rsidR="00D73737" w:rsidRPr="002C1F8E" w:rsidRDefault="00D73737" w:rsidP="00D7373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8" w:firstLine="322"/>
              <w:jc w:val="both"/>
              <w:rPr>
                <w:bCs/>
                <w:sz w:val="28"/>
              </w:rPr>
            </w:pPr>
            <w:r w:rsidRPr="002C1F8E">
              <w:rPr>
                <w:sz w:val="28"/>
                <w:szCs w:val="28"/>
              </w:rPr>
              <w:t>Формирование туристической привлекательности муниципального образования на основе культурно-исторического наследия территории.</w:t>
            </w:r>
          </w:p>
          <w:p w14:paraId="1A22E789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- Развитие межрегиональных связей в различных сферах туристической деятельности.</w:t>
            </w:r>
          </w:p>
        </w:tc>
      </w:tr>
      <w:tr w:rsidR="00D73737" w:rsidRPr="002C1F8E" w14:paraId="63D1636B" w14:textId="77777777" w:rsidTr="00D73737">
        <w:trPr>
          <w:trHeight w:val="8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A64" w14:textId="77777777" w:rsidR="00D73737" w:rsidRPr="002C1F8E" w:rsidRDefault="00D73737" w:rsidP="004F6795">
            <w:pPr>
              <w:shd w:val="clear" w:color="auto" w:fill="FFFFFF"/>
              <w:spacing w:line="269" w:lineRule="exact"/>
              <w:ind w:firstLine="22"/>
              <w:rPr>
                <w:sz w:val="28"/>
                <w:szCs w:val="28"/>
              </w:rPr>
            </w:pPr>
            <w:r w:rsidRPr="002C1F8E">
              <w:rPr>
                <w:color w:val="2D2D2D"/>
                <w:sz w:val="28"/>
                <w:szCs w:val="28"/>
              </w:rPr>
              <w:lastRenderedPageBreak/>
              <w:t>Проекты, реализуемые в рамках государственной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7A7" w14:textId="77777777" w:rsidR="00D73737" w:rsidRPr="002C1F8E" w:rsidRDefault="00D73737" w:rsidP="004F6795">
            <w:pPr>
              <w:snapToGrid w:val="0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2C1F8E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73737" w:rsidRPr="002C1F8E" w14:paraId="5A290D6A" w14:textId="77777777" w:rsidTr="00D73737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116" w14:textId="77777777" w:rsidR="00D73737" w:rsidRPr="002C1F8E" w:rsidRDefault="00D73737" w:rsidP="004F6795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C1F8E">
              <w:rPr>
                <w:spacing w:val="-5"/>
                <w:sz w:val="28"/>
                <w:szCs w:val="28"/>
              </w:rPr>
              <w:t xml:space="preserve">Финансовое обеспечение муниципальной программы – всего, в том числе по годам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471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 xml:space="preserve">Финансирование программы осуществляется из бюджета </w:t>
            </w:r>
            <w:r w:rsidRPr="002C1F8E">
              <w:rPr>
                <w:sz w:val="28"/>
                <w:szCs w:val="28"/>
              </w:rPr>
              <w:t>муниципального образования «Муринское городское поселение» Всеволожского муниципального района Ленинградской области.</w:t>
            </w:r>
          </w:p>
          <w:p w14:paraId="2DECE8CF" w14:textId="77777777" w:rsidR="00D73737" w:rsidRPr="002C1F8E" w:rsidRDefault="00D73737" w:rsidP="004F6795">
            <w:pPr>
              <w:ind w:firstLine="322"/>
              <w:jc w:val="both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Финансовые средства ежегодно уточняются и пересматриваются с учетом имеющихся возможностей.</w:t>
            </w:r>
          </w:p>
          <w:tbl>
            <w:tblPr>
              <w:tblW w:w="0" w:type="auto"/>
              <w:tblInd w:w="599" w:type="dxa"/>
              <w:tblLook w:val="01E0" w:firstRow="1" w:lastRow="1" w:firstColumn="1" w:lastColumn="1" w:noHBand="0" w:noVBand="0"/>
            </w:tblPr>
            <w:tblGrid>
              <w:gridCol w:w="2110"/>
              <w:gridCol w:w="2906"/>
            </w:tblGrid>
            <w:tr w:rsidR="00D73737" w:rsidRPr="002C1F8E" w14:paraId="0D6855CA" w14:textId="77777777" w:rsidTr="004F6795">
              <w:tc>
                <w:tcPr>
                  <w:tcW w:w="2110" w:type="dxa"/>
                </w:tcPr>
                <w:p w14:paraId="74AC2B28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906" w:type="dxa"/>
                </w:tcPr>
                <w:p w14:paraId="0C009532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Сумма (тыс. рублей)</w:t>
                  </w:r>
                </w:p>
              </w:tc>
            </w:tr>
            <w:tr w:rsidR="00D73737" w:rsidRPr="002C1F8E" w14:paraId="71782164" w14:textId="77777777" w:rsidTr="004F6795">
              <w:tc>
                <w:tcPr>
                  <w:tcW w:w="2110" w:type="dxa"/>
                </w:tcPr>
                <w:p w14:paraId="76AFE9D1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906" w:type="dxa"/>
                  <w:vAlign w:val="bottom"/>
                </w:tcPr>
                <w:p w14:paraId="55A9E30C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897,0</w:t>
                  </w:r>
                </w:p>
              </w:tc>
            </w:tr>
            <w:tr w:rsidR="00D73737" w:rsidRPr="002C1F8E" w14:paraId="1215F0B2" w14:textId="77777777" w:rsidTr="004F6795">
              <w:trPr>
                <w:trHeight w:val="262"/>
              </w:trPr>
              <w:tc>
                <w:tcPr>
                  <w:tcW w:w="2110" w:type="dxa"/>
                </w:tcPr>
                <w:p w14:paraId="28A5F7F5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906" w:type="dxa"/>
                  <w:vAlign w:val="bottom"/>
                </w:tcPr>
                <w:p w14:paraId="02264AF3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1795,0</w:t>
                  </w:r>
                </w:p>
              </w:tc>
            </w:tr>
            <w:tr w:rsidR="00D73737" w:rsidRPr="002C1F8E" w14:paraId="0C55FE2C" w14:textId="77777777" w:rsidTr="004F6795">
              <w:trPr>
                <w:trHeight w:val="262"/>
              </w:trPr>
              <w:tc>
                <w:tcPr>
                  <w:tcW w:w="2110" w:type="dxa"/>
                </w:tcPr>
                <w:p w14:paraId="6EBF9AC8" w14:textId="77777777" w:rsidR="00D73737" w:rsidRPr="002C1F8E" w:rsidRDefault="00D73737" w:rsidP="004F6795">
                  <w:pPr>
                    <w:jc w:val="center"/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2023</w:t>
                  </w:r>
                </w:p>
                <w:p w14:paraId="47A1CB63" w14:textId="77777777" w:rsidR="00D73737" w:rsidRPr="002C1F8E" w:rsidRDefault="00D73737" w:rsidP="004F6795">
                  <w:pPr>
                    <w:jc w:val="center"/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2024</w:t>
                  </w:r>
                </w:p>
                <w:p w14:paraId="250481FD" w14:textId="77777777" w:rsidR="00D73737" w:rsidRPr="002C1F8E" w:rsidRDefault="00D73737" w:rsidP="004F6795">
                  <w:pPr>
                    <w:jc w:val="center"/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2025</w:t>
                  </w:r>
                </w:p>
                <w:p w14:paraId="38FB8567" w14:textId="77777777" w:rsidR="00D73737" w:rsidRPr="002C1F8E" w:rsidRDefault="00D73737" w:rsidP="004F6795">
                  <w:pPr>
                    <w:jc w:val="center"/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2026</w:t>
                  </w:r>
                </w:p>
                <w:p w14:paraId="243986A1" w14:textId="77777777" w:rsidR="00D73737" w:rsidRPr="002C1F8E" w:rsidRDefault="00D73737" w:rsidP="004F6795">
                  <w:pPr>
                    <w:jc w:val="center"/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2027</w:t>
                  </w:r>
                </w:p>
                <w:p w14:paraId="4DEE8988" w14:textId="77777777" w:rsidR="00D73737" w:rsidRPr="002C1F8E" w:rsidRDefault="00D73737" w:rsidP="004F679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2028</w:t>
                  </w:r>
                </w:p>
                <w:p w14:paraId="531F0557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color w:val="000000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2906" w:type="dxa"/>
                </w:tcPr>
                <w:p w14:paraId="681CB9C3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1367,0</w:t>
                  </w:r>
                </w:p>
                <w:p w14:paraId="310F61E8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1867,0</w:t>
                  </w:r>
                </w:p>
                <w:p w14:paraId="362BC29F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1960,4</w:t>
                  </w:r>
                </w:p>
                <w:p w14:paraId="47D61039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2058,4</w:t>
                  </w:r>
                </w:p>
                <w:p w14:paraId="7A3938F7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143,6</w:t>
                  </w:r>
                </w:p>
                <w:p w14:paraId="004B48E8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2350,0</w:t>
                  </w:r>
                </w:p>
                <w:p w14:paraId="6338926B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2350,0</w:t>
                  </w:r>
                </w:p>
              </w:tc>
            </w:tr>
            <w:tr w:rsidR="00D73737" w:rsidRPr="002C1F8E" w14:paraId="0C0F7569" w14:textId="77777777" w:rsidTr="004F6795">
              <w:trPr>
                <w:trHeight w:val="262"/>
              </w:trPr>
              <w:tc>
                <w:tcPr>
                  <w:tcW w:w="2110" w:type="dxa"/>
                </w:tcPr>
                <w:p w14:paraId="5A04A40B" w14:textId="77777777" w:rsidR="00D73737" w:rsidRPr="002C1F8E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2C1F8E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906" w:type="dxa"/>
                  <w:vAlign w:val="bottom"/>
                </w:tcPr>
                <w:p w14:paraId="7F160D76" w14:textId="77777777" w:rsidR="00D73737" w:rsidRPr="009D6F52" w:rsidRDefault="00D73737" w:rsidP="004F6795">
                  <w:pPr>
                    <w:jc w:val="center"/>
                    <w:rPr>
                      <w:sz w:val="28"/>
                      <w:szCs w:val="28"/>
                    </w:rPr>
                  </w:pPr>
                  <w:r w:rsidRPr="009D6F52">
                    <w:rPr>
                      <w:sz w:val="28"/>
                      <w:szCs w:val="28"/>
                    </w:rPr>
                    <w:t>16788,4</w:t>
                  </w:r>
                </w:p>
              </w:tc>
            </w:tr>
          </w:tbl>
          <w:p w14:paraId="4817F544" w14:textId="77777777" w:rsidR="00D73737" w:rsidRPr="002C1F8E" w:rsidRDefault="00D73737" w:rsidP="004F6795">
            <w:pPr>
              <w:ind w:firstLine="708"/>
              <w:rPr>
                <w:bCs/>
                <w:sz w:val="28"/>
                <w:szCs w:val="28"/>
              </w:rPr>
            </w:pPr>
          </w:p>
        </w:tc>
      </w:tr>
      <w:tr w:rsidR="00D73737" w:rsidRPr="002C1F8E" w14:paraId="24167026" w14:textId="77777777" w:rsidTr="00D73737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1EF" w14:textId="77777777" w:rsidR="00D73737" w:rsidRPr="002C1F8E" w:rsidRDefault="00D73737" w:rsidP="004F6795">
            <w:pPr>
              <w:shd w:val="clear" w:color="auto" w:fill="FFFFFF"/>
              <w:spacing w:line="274" w:lineRule="exact"/>
              <w:rPr>
                <w:spacing w:val="-5"/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Размер налоговых расходов, направляемых,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348" w14:textId="77777777" w:rsidR="00D73737" w:rsidRPr="002C1F8E" w:rsidRDefault="00D73737" w:rsidP="004F6795">
            <w:pPr>
              <w:ind w:firstLine="322"/>
              <w:rPr>
                <w:bCs/>
                <w:sz w:val="28"/>
                <w:szCs w:val="28"/>
              </w:rPr>
            </w:pPr>
          </w:p>
          <w:p w14:paraId="0403E28A" w14:textId="77777777" w:rsidR="00D73737" w:rsidRPr="002C1F8E" w:rsidRDefault="00D73737" w:rsidP="004F6795">
            <w:pPr>
              <w:ind w:firstLine="322"/>
              <w:rPr>
                <w:bCs/>
                <w:sz w:val="28"/>
                <w:szCs w:val="28"/>
              </w:rPr>
            </w:pPr>
            <w:r w:rsidRPr="002C1F8E">
              <w:rPr>
                <w:bCs/>
                <w:sz w:val="28"/>
                <w:szCs w:val="28"/>
              </w:rPr>
              <w:t>-</w:t>
            </w:r>
          </w:p>
        </w:tc>
      </w:tr>
    </w:tbl>
    <w:p w14:paraId="0BD91522" w14:textId="77777777" w:rsidR="00D73737" w:rsidRPr="002C1F8E" w:rsidRDefault="00D73737" w:rsidP="00D73737">
      <w:pPr>
        <w:jc w:val="center"/>
        <w:rPr>
          <w:sz w:val="28"/>
          <w:szCs w:val="28"/>
        </w:rPr>
      </w:pPr>
    </w:p>
    <w:p w14:paraId="220C7D17" w14:textId="77777777" w:rsidR="00D73737" w:rsidRPr="009D0BD5" w:rsidRDefault="00D73737" w:rsidP="00D73737">
      <w:pPr>
        <w:pStyle w:val="af6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характеристика, основные проблемы и прогноз развития сферы реализации муниципальной программы </w:t>
      </w:r>
    </w:p>
    <w:p w14:paraId="5427969F" w14:textId="77777777" w:rsidR="00D73737" w:rsidRPr="009D0BD5" w:rsidRDefault="00D73737" w:rsidP="00D73737">
      <w:pPr>
        <w:jc w:val="center"/>
        <w:rPr>
          <w:b/>
          <w:sz w:val="28"/>
          <w:szCs w:val="28"/>
        </w:rPr>
      </w:pPr>
    </w:p>
    <w:p w14:paraId="0DCA459B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В муниципальном образовании «Муринское городское поселение» Всеволожского муниципального района Ленинградской области (далее – муниципальное образование) учреждением, взаимодействующим с организациями и учреждениями различных организационно-правовых форм и форм собственности в сфере физической культуры и спорта, является МКУ «Центр муниципальных услуг» муниципального образования «Муринское городское поселение» Всеволожского муниципального района Ленинградской области (далее – МКУ «ЦМУ»), которое:</w:t>
      </w:r>
    </w:p>
    <w:p w14:paraId="23DCF7BE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осуществляет статистический учет численности занимающихся физической культурой и спортом, как в специализированных учреждениях, так в организациях и учреждениях, имеющих спортивные клубы, а также </w:t>
      </w:r>
      <w:r w:rsidRPr="002C1F8E">
        <w:rPr>
          <w:sz w:val="28"/>
          <w:szCs w:val="28"/>
        </w:rPr>
        <w:lastRenderedPageBreak/>
        <w:t>численности жителей, самостоятельно занимающихся спортом на бесплатной основе на открытых спортивных площадках;</w:t>
      </w:r>
    </w:p>
    <w:p w14:paraId="6F1902D8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организовывает и проводит физкультурно-оздоровительные и спортивные мероприятия по различным видам спорта для разновозрастной аудитории граждан, проживающих на территории поселения;</w:t>
      </w:r>
    </w:p>
    <w:p w14:paraId="2D8F1BF8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организовывает выезд сборных команд на соревнования районного и областного уровня;</w:t>
      </w:r>
    </w:p>
    <w:p w14:paraId="6630CA8A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проводит совместно с социальными партнерами спортивные мероприятия, приуроченные к праздничным датам российского календаря</w:t>
      </w:r>
    </w:p>
    <w:p w14:paraId="78D6FAFA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планирует физкультурно-оздоровительную и спортивную деятельность на календарный год, анализируя интерес граждан к тому или иному виду спорта; </w:t>
      </w:r>
    </w:p>
    <w:p w14:paraId="6A6749C5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разрабатывает положения к спортивным соревнованиям;</w:t>
      </w:r>
    </w:p>
    <w:p w14:paraId="1785FBA3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организовывает подготовку места проведения соревнований;</w:t>
      </w:r>
    </w:p>
    <w:p w14:paraId="0A13535E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обеспечивает работу судейской коллегии во время проведения спортивных соревнований;</w:t>
      </w:r>
    </w:p>
    <w:p w14:paraId="2271E4A3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участвует в разработке и реализации муниципальной программы, регламентирующей физкультурно-оздоровительную и спортивную деятельность.</w:t>
      </w:r>
    </w:p>
    <w:p w14:paraId="065D107E" w14:textId="77777777" w:rsidR="00D73737" w:rsidRPr="002C1F8E" w:rsidRDefault="00D73737" w:rsidP="00D73737">
      <w:pPr>
        <w:ind w:firstLine="720"/>
        <w:contextualSpacing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С 2020 года в муниципальном образовании отмечена ярко выраженная положительная динамика роста числа жителей, систематически занимающихся физической культурой и спортом.  </w:t>
      </w:r>
    </w:p>
    <w:p w14:paraId="3B4E6BFE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Одним из основных показателей развития физкультуры и спорта считается процентный показатель занимающихся физкультурой и спортом </w:t>
      </w:r>
      <w:r w:rsidRPr="002C1F8E">
        <w:rPr>
          <w:spacing w:val="-8"/>
          <w:sz w:val="28"/>
          <w:szCs w:val="28"/>
        </w:rPr>
        <w:t>от общей численности населения. По данным государственного статистического наблюдения (1-ФК) в 2020 году</w:t>
      </w:r>
      <w:r w:rsidRPr="002C1F8E">
        <w:rPr>
          <w:sz w:val="28"/>
          <w:szCs w:val="28"/>
        </w:rPr>
        <w:t xml:space="preserve"> численность занимающихся физической культурой и спортом составила 21641 чел., что составляет 33 % от общей численности населения в муниципальном образовании. Рост значения показателя к 2029 году запланирован до 22%.</w:t>
      </w:r>
    </w:p>
    <w:p w14:paraId="4A91CE48" w14:textId="77777777" w:rsidR="00D73737" w:rsidRPr="002C1F8E" w:rsidRDefault="00D73737" w:rsidP="00D73737">
      <w:pPr>
        <w:spacing w:after="160" w:line="259" w:lineRule="auto"/>
        <w:ind w:firstLine="567"/>
        <w:contextualSpacing/>
        <w:jc w:val="both"/>
        <w:rPr>
          <w:sz w:val="28"/>
          <w:szCs w:val="28"/>
        </w:rPr>
      </w:pPr>
    </w:p>
    <w:tbl>
      <w:tblPr>
        <w:tblW w:w="4365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801"/>
        <w:gridCol w:w="797"/>
        <w:gridCol w:w="804"/>
        <w:gridCol w:w="797"/>
        <w:gridCol w:w="800"/>
        <w:gridCol w:w="684"/>
        <w:gridCol w:w="798"/>
        <w:gridCol w:w="802"/>
        <w:gridCol w:w="934"/>
        <w:gridCol w:w="7"/>
      </w:tblGrid>
      <w:tr w:rsidR="00D73737" w:rsidRPr="002C1F8E" w14:paraId="5A636819" w14:textId="77777777" w:rsidTr="004F6795">
        <w:trPr>
          <w:trHeight w:val="349"/>
        </w:trPr>
        <w:tc>
          <w:tcPr>
            <w:tcW w:w="5000" w:type="pct"/>
            <w:gridSpan w:val="11"/>
          </w:tcPr>
          <w:p w14:paraId="56A3864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rPr>
                <w:sz w:val="28"/>
                <w:szCs w:val="28"/>
              </w:rPr>
              <w:t>Доля населения, занимающегося физкультурой и спортом от общей численности населения (%)</w:t>
            </w:r>
          </w:p>
        </w:tc>
      </w:tr>
      <w:tr w:rsidR="00D73737" w:rsidRPr="002C1F8E" w14:paraId="5A6C1ECD" w14:textId="77777777" w:rsidTr="004F6795">
        <w:trPr>
          <w:gridAfter w:val="1"/>
          <w:wAfter w:w="5" w:type="pct"/>
          <w:trHeight w:val="349"/>
        </w:trPr>
        <w:tc>
          <w:tcPr>
            <w:tcW w:w="573" w:type="pct"/>
          </w:tcPr>
          <w:p w14:paraId="329D6F2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2020 год</w:t>
            </w:r>
          </w:p>
        </w:tc>
        <w:tc>
          <w:tcPr>
            <w:tcW w:w="492" w:type="pct"/>
          </w:tcPr>
          <w:p w14:paraId="5CBE36D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2021 год</w:t>
            </w:r>
          </w:p>
        </w:tc>
        <w:tc>
          <w:tcPr>
            <w:tcW w:w="490" w:type="pct"/>
          </w:tcPr>
          <w:p w14:paraId="084A796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2022 год</w:t>
            </w:r>
          </w:p>
        </w:tc>
        <w:tc>
          <w:tcPr>
            <w:tcW w:w="494" w:type="pct"/>
          </w:tcPr>
          <w:p w14:paraId="2C2006B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2023 год</w:t>
            </w:r>
          </w:p>
        </w:tc>
        <w:tc>
          <w:tcPr>
            <w:tcW w:w="490" w:type="pct"/>
          </w:tcPr>
          <w:p w14:paraId="63AF3B7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2024 год</w:t>
            </w:r>
          </w:p>
        </w:tc>
        <w:tc>
          <w:tcPr>
            <w:tcW w:w="491" w:type="pct"/>
          </w:tcPr>
          <w:p w14:paraId="5489A7B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2025 год</w:t>
            </w:r>
          </w:p>
        </w:tc>
        <w:tc>
          <w:tcPr>
            <w:tcW w:w="410" w:type="pct"/>
          </w:tcPr>
          <w:p w14:paraId="3FF3DCA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2026 год</w:t>
            </w:r>
          </w:p>
        </w:tc>
        <w:tc>
          <w:tcPr>
            <w:tcW w:w="490" w:type="pct"/>
          </w:tcPr>
          <w:p w14:paraId="09644C2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2027 год</w:t>
            </w:r>
          </w:p>
        </w:tc>
        <w:tc>
          <w:tcPr>
            <w:tcW w:w="492" w:type="pct"/>
          </w:tcPr>
          <w:p w14:paraId="67CA666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2028 год</w:t>
            </w:r>
          </w:p>
        </w:tc>
        <w:tc>
          <w:tcPr>
            <w:tcW w:w="573" w:type="pct"/>
          </w:tcPr>
          <w:p w14:paraId="5AC88A3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2029 год</w:t>
            </w:r>
          </w:p>
        </w:tc>
      </w:tr>
      <w:tr w:rsidR="00D73737" w:rsidRPr="002C1F8E" w14:paraId="4712EE0C" w14:textId="77777777" w:rsidTr="004F6795">
        <w:trPr>
          <w:gridAfter w:val="1"/>
          <w:wAfter w:w="5" w:type="pct"/>
          <w:trHeight w:val="349"/>
        </w:trPr>
        <w:tc>
          <w:tcPr>
            <w:tcW w:w="573" w:type="pct"/>
          </w:tcPr>
          <w:p w14:paraId="00E673B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33%</w:t>
            </w:r>
          </w:p>
        </w:tc>
        <w:tc>
          <w:tcPr>
            <w:tcW w:w="492" w:type="pct"/>
          </w:tcPr>
          <w:p w14:paraId="23F30EA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39%</w:t>
            </w:r>
          </w:p>
        </w:tc>
        <w:tc>
          <w:tcPr>
            <w:tcW w:w="490" w:type="pct"/>
          </w:tcPr>
          <w:p w14:paraId="3E84D85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45%</w:t>
            </w:r>
          </w:p>
        </w:tc>
        <w:tc>
          <w:tcPr>
            <w:tcW w:w="494" w:type="pct"/>
          </w:tcPr>
          <w:p w14:paraId="096D044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50%</w:t>
            </w:r>
          </w:p>
        </w:tc>
        <w:tc>
          <w:tcPr>
            <w:tcW w:w="490" w:type="pct"/>
          </w:tcPr>
          <w:p w14:paraId="364AA2B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2C1F8E">
              <w:rPr>
                <w:sz w:val="28"/>
                <w:szCs w:val="28"/>
              </w:rPr>
              <w:t>%</w:t>
            </w:r>
          </w:p>
        </w:tc>
        <w:tc>
          <w:tcPr>
            <w:tcW w:w="491" w:type="pct"/>
          </w:tcPr>
          <w:p w14:paraId="685013E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2C1F8E">
              <w:rPr>
                <w:sz w:val="28"/>
                <w:szCs w:val="28"/>
              </w:rPr>
              <w:t>%</w:t>
            </w:r>
          </w:p>
        </w:tc>
        <w:tc>
          <w:tcPr>
            <w:tcW w:w="410" w:type="pct"/>
          </w:tcPr>
          <w:p w14:paraId="63194AB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C1F8E">
              <w:rPr>
                <w:sz w:val="28"/>
                <w:szCs w:val="28"/>
              </w:rPr>
              <w:t>%</w:t>
            </w:r>
          </w:p>
        </w:tc>
        <w:tc>
          <w:tcPr>
            <w:tcW w:w="490" w:type="pct"/>
          </w:tcPr>
          <w:p w14:paraId="5C53D2E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2C1F8E">
              <w:rPr>
                <w:sz w:val="28"/>
                <w:szCs w:val="28"/>
              </w:rPr>
              <w:t>%</w:t>
            </w:r>
          </w:p>
        </w:tc>
        <w:tc>
          <w:tcPr>
            <w:tcW w:w="492" w:type="pct"/>
          </w:tcPr>
          <w:p w14:paraId="16CEB6E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2C1F8E">
              <w:rPr>
                <w:sz w:val="28"/>
                <w:szCs w:val="28"/>
              </w:rPr>
              <w:t>%</w:t>
            </w:r>
          </w:p>
        </w:tc>
        <w:tc>
          <w:tcPr>
            <w:tcW w:w="573" w:type="pct"/>
          </w:tcPr>
          <w:p w14:paraId="134B33E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55%</w:t>
            </w:r>
          </w:p>
        </w:tc>
      </w:tr>
    </w:tbl>
    <w:p w14:paraId="3C4326FD" w14:textId="77777777" w:rsidR="00D73737" w:rsidRPr="002C1F8E" w:rsidRDefault="00D73737" w:rsidP="00D73737">
      <w:pPr>
        <w:spacing w:after="160" w:line="259" w:lineRule="auto"/>
        <w:ind w:firstLine="567"/>
        <w:contextualSpacing/>
        <w:jc w:val="both"/>
        <w:rPr>
          <w:sz w:val="28"/>
          <w:szCs w:val="28"/>
        </w:rPr>
      </w:pPr>
    </w:p>
    <w:p w14:paraId="773B8F93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  <w:r w:rsidRPr="002C1F8E">
        <w:rPr>
          <w:bCs/>
          <w:kern w:val="36"/>
          <w:sz w:val="28"/>
          <w:szCs w:val="28"/>
        </w:rPr>
        <w:t>Для привлечения населения к занятиям физической культурой и спортом ежегодно проводятся физкультурно-оздоровительные и спортивные мероприятия для разновозрастной аудитории.</w:t>
      </w:r>
    </w:p>
    <w:p w14:paraId="42FFE82C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bCs/>
          <w:kern w:val="36"/>
          <w:sz w:val="28"/>
          <w:szCs w:val="28"/>
        </w:rPr>
        <w:t xml:space="preserve">Их численность возрастает с каждым годом, ввиду внедрения новых форм работы с населением, в том числе проведение мероприятий на спортивных площадках придомовых территорий и организация совместной </w:t>
      </w:r>
      <w:r w:rsidRPr="002C1F8E">
        <w:rPr>
          <w:bCs/>
          <w:kern w:val="36"/>
          <w:sz w:val="28"/>
          <w:szCs w:val="28"/>
        </w:rPr>
        <w:lastRenderedPageBreak/>
        <w:t>работы с общеобразовательными учреждениями и учреждениями дошкольного образования детей.</w:t>
      </w:r>
      <w:r w:rsidRPr="002C1F8E">
        <w:rPr>
          <w:sz w:val="28"/>
          <w:szCs w:val="28"/>
        </w:rPr>
        <w:t xml:space="preserve"> Увеличение значения показателя к 2029 году запланировано на 48 единиц. </w:t>
      </w:r>
    </w:p>
    <w:p w14:paraId="6E7ABDDE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</w:p>
    <w:p w14:paraId="75D2DE56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</w:p>
    <w:p w14:paraId="35A890A3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</w:p>
    <w:tbl>
      <w:tblPr>
        <w:tblW w:w="4365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801"/>
        <w:gridCol w:w="797"/>
        <w:gridCol w:w="804"/>
        <w:gridCol w:w="797"/>
        <w:gridCol w:w="800"/>
        <w:gridCol w:w="684"/>
        <w:gridCol w:w="798"/>
        <w:gridCol w:w="802"/>
        <w:gridCol w:w="934"/>
        <w:gridCol w:w="7"/>
      </w:tblGrid>
      <w:tr w:rsidR="00D73737" w:rsidRPr="002C1F8E" w14:paraId="051A36C3" w14:textId="77777777" w:rsidTr="004F6795">
        <w:trPr>
          <w:trHeight w:val="349"/>
        </w:trPr>
        <w:tc>
          <w:tcPr>
            <w:tcW w:w="5000" w:type="pct"/>
            <w:gridSpan w:val="11"/>
          </w:tcPr>
          <w:p w14:paraId="1EC19FB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Количество физкультурно-оздоровительных и спортивных мероприятий (единиц)</w:t>
            </w:r>
          </w:p>
        </w:tc>
      </w:tr>
      <w:tr w:rsidR="00D73737" w:rsidRPr="002C1F8E" w14:paraId="0C1FC594" w14:textId="77777777" w:rsidTr="004F6795">
        <w:trPr>
          <w:gridAfter w:val="1"/>
          <w:wAfter w:w="5" w:type="pct"/>
          <w:trHeight w:val="349"/>
        </w:trPr>
        <w:tc>
          <w:tcPr>
            <w:tcW w:w="573" w:type="pct"/>
          </w:tcPr>
          <w:p w14:paraId="59B3782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2020 год</w:t>
            </w:r>
          </w:p>
        </w:tc>
        <w:tc>
          <w:tcPr>
            <w:tcW w:w="492" w:type="pct"/>
          </w:tcPr>
          <w:p w14:paraId="5516766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2021 год</w:t>
            </w:r>
          </w:p>
        </w:tc>
        <w:tc>
          <w:tcPr>
            <w:tcW w:w="490" w:type="pct"/>
          </w:tcPr>
          <w:p w14:paraId="59C8D9E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2022 год</w:t>
            </w:r>
          </w:p>
        </w:tc>
        <w:tc>
          <w:tcPr>
            <w:tcW w:w="494" w:type="pct"/>
          </w:tcPr>
          <w:p w14:paraId="095D661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2023 год</w:t>
            </w:r>
          </w:p>
        </w:tc>
        <w:tc>
          <w:tcPr>
            <w:tcW w:w="490" w:type="pct"/>
          </w:tcPr>
          <w:p w14:paraId="5F233A8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2024 год</w:t>
            </w:r>
          </w:p>
        </w:tc>
        <w:tc>
          <w:tcPr>
            <w:tcW w:w="491" w:type="pct"/>
          </w:tcPr>
          <w:p w14:paraId="65893EA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2025 год</w:t>
            </w:r>
          </w:p>
        </w:tc>
        <w:tc>
          <w:tcPr>
            <w:tcW w:w="410" w:type="pct"/>
          </w:tcPr>
          <w:p w14:paraId="5D34B4C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2026 год</w:t>
            </w:r>
          </w:p>
        </w:tc>
        <w:tc>
          <w:tcPr>
            <w:tcW w:w="490" w:type="pct"/>
          </w:tcPr>
          <w:p w14:paraId="4A080DA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2027 год</w:t>
            </w:r>
          </w:p>
        </w:tc>
        <w:tc>
          <w:tcPr>
            <w:tcW w:w="492" w:type="pct"/>
          </w:tcPr>
          <w:p w14:paraId="3200DE4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2028 год</w:t>
            </w:r>
          </w:p>
        </w:tc>
        <w:tc>
          <w:tcPr>
            <w:tcW w:w="573" w:type="pct"/>
          </w:tcPr>
          <w:p w14:paraId="665CAB2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2029 год</w:t>
            </w:r>
          </w:p>
        </w:tc>
      </w:tr>
      <w:tr w:rsidR="00D73737" w:rsidRPr="002C1F8E" w14:paraId="44C2DA34" w14:textId="77777777" w:rsidTr="004F6795">
        <w:trPr>
          <w:gridAfter w:val="1"/>
          <w:wAfter w:w="5" w:type="pct"/>
          <w:trHeight w:val="349"/>
        </w:trPr>
        <w:tc>
          <w:tcPr>
            <w:tcW w:w="573" w:type="pct"/>
          </w:tcPr>
          <w:p w14:paraId="39EB654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7</w:t>
            </w:r>
          </w:p>
        </w:tc>
        <w:tc>
          <w:tcPr>
            <w:tcW w:w="492" w:type="pct"/>
          </w:tcPr>
          <w:p w14:paraId="16993C9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30</w:t>
            </w:r>
          </w:p>
        </w:tc>
        <w:tc>
          <w:tcPr>
            <w:tcW w:w="490" w:type="pct"/>
          </w:tcPr>
          <w:p w14:paraId="0FB5767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45</w:t>
            </w:r>
          </w:p>
        </w:tc>
        <w:tc>
          <w:tcPr>
            <w:tcW w:w="494" w:type="pct"/>
          </w:tcPr>
          <w:p w14:paraId="3F8EB3B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48</w:t>
            </w:r>
          </w:p>
        </w:tc>
        <w:tc>
          <w:tcPr>
            <w:tcW w:w="490" w:type="pct"/>
          </w:tcPr>
          <w:p w14:paraId="6091FA7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49</w:t>
            </w:r>
          </w:p>
        </w:tc>
        <w:tc>
          <w:tcPr>
            <w:tcW w:w="491" w:type="pct"/>
          </w:tcPr>
          <w:p w14:paraId="5B43099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50</w:t>
            </w:r>
          </w:p>
        </w:tc>
        <w:tc>
          <w:tcPr>
            <w:tcW w:w="410" w:type="pct"/>
          </w:tcPr>
          <w:p w14:paraId="35D3B59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51</w:t>
            </w:r>
          </w:p>
        </w:tc>
        <w:tc>
          <w:tcPr>
            <w:tcW w:w="490" w:type="pct"/>
          </w:tcPr>
          <w:p w14:paraId="15E9D2C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52</w:t>
            </w:r>
          </w:p>
        </w:tc>
        <w:tc>
          <w:tcPr>
            <w:tcW w:w="492" w:type="pct"/>
          </w:tcPr>
          <w:p w14:paraId="4648A26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53</w:t>
            </w:r>
          </w:p>
        </w:tc>
        <w:tc>
          <w:tcPr>
            <w:tcW w:w="573" w:type="pct"/>
          </w:tcPr>
          <w:p w14:paraId="6B8ABEB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1F8E">
              <w:rPr>
                <w:sz w:val="28"/>
                <w:szCs w:val="28"/>
              </w:rPr>
              <w:t>55</w:t>
            </w:r>
          </w:p>
        </w:tc>
      </w:tr>
    </w:tbl>
    <w:p w14:paraId="0239DC6E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</w:p>
    <w:p w14:paraId="00CA0BC8" w14:textId="77777777" w:rsidR="00D73737" w:rsidRPr="002C1F8E" w:rsidRDefault="00D73737" w:rsidP="00D73737">
      <w:pPr>
        <w:ind w:firstLine="567"/>
        <w:jc w:val="both"/>
        <w:rPr>
          <w:bCs/>
          <w:kern w:val="36"/>
          <w:sz w:val="28"/>
          <w:szCs w:val="28"/>
        </w:rPr>
      </w:pPr>
      <w:r w:rsidRPr="002C1F8E">
        <w:rPr>
          <w:bCs/>
          <w:kern w:val="36"/>
          <w:sz w:val="28"/>
          <w:szCs w:val="28"/>
        </w:rPr>
        <w:t>Одним из значимых аспектов привлечения населения к занятиям физической культурой и спортом является развитие системы дополнительного образования и создание на территории муниципального образования спортивных клубов. Разработано положение и планируется создание на базе МКУ «Центр муниципальных услуг» физкультурно-оздоровительного клуба «Здоровая нация». Это клуб, объединяющий группы лиц, увлеченных занятиями по отдельным видам спорта. К 2029 году количество физкультурно-оздоровительных формирований клуба увеличится до 7 единиц по направлениям: скандинавская ходьба, футбол, шахматы, волейбол, настольный теннис, ОФП.</w:t>
      </w:r>
    </w:p>
    <w:p w14:paraId="6232A464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Вместе с тем, в настоящее время имеется ряд проблем, влияющих на положительную динамику развития физической культуры и спорта, решение которых возможно в рамках реализации муниципальной программы: </w:t>
      </w:r>
    </w:p>
    <w:p w14:paraId="4BD96BA9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отсутствие на территории муниципального образования подведомственных учреждений спортивной направленности и муниципальных спортивных объектов; </w:t>
      </w:r>
    </w:p>
    <w:p w14:paraId="6F04093C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невысокий   уровень благосостояния населения наряду с высокими ценами на получение услуг в сфере спорта в частных спортивных учреждениях;</w:t>
      </w:r>
    </w:p>
    <w:p w14:paraId="08E330A5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отсутствие взаимодействия с социальными партнерами в сфере спорта;</w:t>
      </w:r>
    </w:p>
    <w:p w14:paraId="0ECDE883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недостаточное информационное обеспечение и пропаганда физической культуры и спорта; </w:t>
      </w:r>
    </w:p>
    <w:p w14:paraId="0C5D9068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недостаточный охват детей, подростков и молодежи в возрасте от 6 до 18 лет, занимающихся в спортивных секциях учреждений спортивной направленности; </w:t>
      </w:r>
    </w:p>
    <w:p w14:paraId="7C799CB3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недостаточное количество массовых спортивных мероприятий, низкий охват привлеченных к участию в соревновательной деятельности.</w:t>
      </w:r>
    </w:p>
    <w:p w14:paraId="607D84B3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С учетом обозначенных проблем приоритетными направлениями деятельности по развитию отрасли в рамках муниципальной программы должны стать:</w:t>
      </w:r>
    </w:p>
    <w:p w14:paraId="4A58A2AA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lastRenderedPageBreak/>
        <w:t>- повышение мотивации среди всех категорий и возрастных групп населения в необходимости систематических занятий физической культурой и спортом за счет улучшения информационного обеспечения, усиления пропаганды ведения здорового образа жизни;</w:t>
      </w:r>
    </w:p>
    <w:p w14:paraId="45653337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развитие детско-юношеского спорта за счет увеличения взаимодействия с социальными партнерами в сфере физической культуры и спорта; </w:t>
      </w:r>
    </w:p>
    <w:p w14:paraId="566AAE8E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организация спортивных клубов по видам спорта;</w:t>
      </w:r>
    </w:p>
    <w:p w14:paraId="55B754CD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организация работы среди детей и подростков по месту жительства;</w:t>
      </w:r>
    </w:p>
    <w:p w14:paraId="753D26CB" w14:textId="77777777" w:rsidR="00D73737" w:rsidRPr="002C1F8E" w:rsidRDefault="00D73737" w:rsidP="00D7373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вовлечение общественности и социальных партнеров в решение проблем физической культуры и спорта;</w:t>
      </w:r>
    </w:p>
    <w:p w14:paraId="46063048" w14:textId="77777777" w:rsidR="00D73737" w:rsidRPr="002C1F8E" w:rsidRDefault="00D73737" w:rsidP="00D7373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строительство и ремонт муниципальных спортивных объектов.</w:t>
      </w:r>
    </w:p>
    <w:p w14:paraId="767721C7" w14:textId="77777777" w:rsidR="00D73737" w:rsidRPr="002C1F8E" w:rsidRDefault="00D73737" w:rsidP="00D7373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Развитие туризма одна из важнейших задач муниципального образования, как динамично развивающегося региона, со своей историей и традициями. Ежегодно в муниципальном образовании происходит прирост населения, которые в своем большинстве не знают истории родного края. В целях патриотического воспитания населения проводятся памятные мероприятия (митинги, шествия, акций и т.п.), приуроченные к значимым датам российской истории, у памятников и обелисков, расположенных на территории муниципального образования. Расширение тематики проводимых муниципальных мероприятий позволит познакомить жителей и гостей города Мурино с культурными и историческими особенностями, ремеслами, народными обычаями, присущими нашему краю.</w:t>
      </w:r>
    </w:p>
    <w:p w14:paraId="5357D783" w14:textId="77777777" w:rsidR="00D73737" w:rsidRPr="002C1F8E" w:rsidRDefault="00D73737" w:rsidP="00D7373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Проведение традиционных зрелищных мероприятий с привлечением к участию иногородних коллективов и зрителей (туристов), обеспечение туристической привлекательности муниципального образования на основе местного колорита и истории, а также развитие межрегиональных связей в различных сферах туристической деятельности с формированием конкурентной среды и обменом опыта являются одним из главных направлений деятельности муниципального образования в сфере развития туризма.</w:t>
      </w:r>
    </w:p>
    <w:p w14:paraId="6BF39F1E" w14:textId="77777777" w:rsidR="00D73737" w:rsidRPr="002C1F8E" w:rsidRDefault="00D73737" w:rsidP="00D73737">
      <w:pPr>
        <w:ind w:firstLine="567"/>
        <w:jc w:val="center"/>
      </w:pPr>
    </w:p>
    <w:p w14:paraId="7C2C3CA1" w14:textId="77777777" w:rsidR="00D73737" w:rsidRPr="009D0BD5" w:rsidRDefault="00D73737" w:rsidP="00D73737">
      <w:pPr>
        <w:pStyle w:val="af6"/>
        <w:widowControl w:val="0"/>
        <w:numPr>
          <w:ilvl w:val="0"/>
          <w:numId w:val="6"/>
        </w:numPr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BD5">
        <w:rPr>
          <w:rFonts w:ascii="Times New Roman" w:eastAsia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</w:p>
    <w:p w14:paraId="481EDAB5" w14:textId="77777777" w:rsidR="00D73737" w:rsidRPr="002C1F8E" w:rsidRDefault="00D73737" w:rsidP="00D73737">
      <w:pPr>
        <w:widowControl w:val="0"/>
        <w:spacing w:before="120"/>
        <w:ind w:left="317"/>
        <w:contextualSpacing/>
        <w:jc w:val="center"/>
        <w:rPr>
          <w:sz w:val="28"/>
          <w:szCs w:val="28"/>
        </w:rPr>
      </w:pPr>
    </w:p>
    <w:p w14:paraId="62B93315" w14:textId="77777777" w:rsidR="00D73737" w:rsidRPr="002C1F8E" w:rsidRDefault="00D73737" w:rsidP="00D73737">
      <w:pPr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1F8E">
        <w:rPr>
          <w:bCs/>
          <w:sz w:val="28"/>
          <w:szCs w:val="28"/>
          <w:shd w:val="clear" w:color="auto" w:fill="FFFFFF"/>
        </w:rPr>
        <w:t xml:space="preserve">Физическая культура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 </w:t>
      </w:r>
    </w:p>
    <w:p w14:paraId="75E9AAF4" w14:textId="77777777" w:rsidR="00D73737" w:rsidRPr="002C1F8E" w:rsidRDefault="00D73737" w:rsidP="00D73737">
      <w:pPr>
        <w:widowControl w:val="0"/>
        <w:ind w:firstLine="709"/>
        <w:jc w:val="both"/>
        <w:rPr>
          <w:spacing w:val="-8"/>
          <w:sz w:val="28"/>
          <w:szCs w:val="28"/>
        </w:rPr>
      </w:pPr>
      <w:hyperlink r:id="rId11" w:history="1">
        <w:r w:rsidRPr="002C1F8E">
          <w:rPr>
            <w:spacing w:val="-8"/>
            <w:sz w:val="28"/>
            <w:szCs w:val="28"/>
          </w:rPr>
          <w:t>Указом</w:t>
        </w:r>
      </w:hyperlink>
      <w:r w:rsidRPr="002C1F8E">
        <w:rPr>
          <w:spacing w:val="-8"/>
          <w:sz w:val="28"/>
          <w:szCs w:val="28"/>
        </w:rPr>
        <w:t xml:space="preserve"> Президента Российской Федерации от 7 мая 2018 года № 204 </w:t>
      </w:r>
      <w:r w:rsidRPr="002C1F8E">
        <w:rPr>
          <w:spacing w:val="-8"/>
          <w:sz w:val="28"/>
          <w:szCs w:val="28"/>
        </w:rPr>
        <w:br/>
        <w:t xml:space="preserve">«О национальных целях и стратегических задачах развития Российской Федерации на период до 2024 года» поставлена задача увеличения до 55 % доли </w:t>
      </w:r>
      <w:r w:rsidRPr="002C1F8E">
        <w:rPr>
          <w:spacing w:val="-8"/>
          <w:sz w:val="28"/>
          <w:szCs w:val="28"/>
        </w:rPr>
        <w:lastRenderedPageBreak/>
        <w:t xml:space="preserve">граждан, систематически занимающихся физической культурой и спортом, что отражено в </w:t>
      </w:r>
      <w:hyperlink r:id="rId12" w:history="1">
        <w:r w:rsidRPr="002C1F8E">
          <w:rPr>
            <w:spacing w:val="-8"/>
            <w:sz w:val="28"/>
            <w:szCs w:val="28"/>
          </w:rPr>
          <w:t>План</w:t>
        </w:r>
      </w:hyperlink>
      <w:r w:rsidRPr="002C1F8E">
        <w:rPr>
          <w:spacing w:val="-8"/>
          <w:sz w:val="28"/>
          <w:szCs w:val="28"/>
        </w:rPr>
        <w:t>е мероприятий по реализации Стратегии социально-экономического развития Ленинградской области до 2030 года, утвержденном постановлением Правительства Ленинградской области от 27 сентября 2017 года № 388.</w:t>
      </w:r>
    </w:p>
    <w:p w14:paraId="20505C49" w14:textId="77777777" w:rsidR="00D73737" w:rsidRPr="002C1F8E" w:rsidRDefault="00D73737" w:rsidP="00D73737">
      <w:pPr>
        <w:widowControl w:val="0"/>
        <w:ind w:firstLine="708"/>
        <w:jc w:val="both"/>
        <w:rPr>
          <w:spacing w:val="-8"/>
          <w:sz w:val="28"/>
          <w:szCs w:val="28"/>
        </w:rPr>
      </w:pPr>
      <w:r w:rsidRPr="002C1F8E">
        <w:rPr>
          <w:spacing w:val="-8"/>
          <w:sz w:val="28"/>
          <w:szCs w:val="28"/>
        </w:rPr>
        <w:t xml:space="preserve">Цели государственной политики в сфере физической культуры и спорта предусматривают создание условий, обеспечивающих возможность для граждан вести здоровый образ жизни, систематически заниматься физической культурой </w:t>
      </w:r>
      <w:r w:rsidRPr="002C1F8E">
        <w:rPr>
          <w:spacing w:val="-8"/>
          <w:sz w:val="28"/>
          <w:szCs w:val="28"/>
        </w:rPr>
        <w:br/>
        <w:t xml:space="preserve">и спортом. </w:t>
      </w:r>
    </w:p>
    <w:p w14:paraId="45F129EC" w14:textId="77777777" w:rsidR="00D73737" w:rsidRPr="002C1F8E" w:rsidRDefault="00D73737" w:rsidP="00D73737">
      <w:pPr>
        <w:widowControl w:val="0"/>
        <w:ind w:firstLine="708"/>
        <w:jc w:val="both"/>
        <w:rPr>
          <w:spacing w:val="-8"/>
          <w:sz w:val="28"/>
          <w:szCs w:val="28"/>
        </w:rPr>
      </w:pPr>
      <w:r w:rsidRPr="002C1F8E">
        <w:rPr>
          <w:sz w:val="28"/>
          <w:szCs w:val="28"/>
        </w:rPr>
        <w:t xml:space="preserve">Глобально реализация поставленных целей и задач способствует развитию человеческого потенциала, повышению спортивного мастерства, укреплению здоровья нации, а в частности успешному выступлению </w:t>
      </w:r>
      <w:r w:rsidRPr="002C1F8E">
        <w:rPr>
          <w:spacing w:val="-8"/>
          <w:sz w:val="28"/>
          <w:szCs w:val="28"/>
        </w:rPr>
        <w:t xml:space="preserve">сборных команд </w:t>
      </w:r>
      <w:r w:rsidRPr="002C1F8E">
        <w:rPr>
          <w:sz w:val="28"/>
          <w:szCs w:val="28"/>
        </w:rPr>
        <w:t>муниципального образования</w:t>
      </w:r>
      <w:r w:rsidRPr="002C1F8E">
        <w:rPr>
          <w:spacing w:val="-8"/>
          <w:sz w:val="28"/>
          <w:szCs w:val="28"/>
        </w:rPr>
        <w:t xml:space="preserve"> на различных физкультурных и спортивных соревнованиях. </w:t>
      </w:r>
    </w:p>
    <w:p w14:paraId="4FE20E90" w14:textId="77777777" w:rsidR="00D73737" w:rsidRPr="002C1F8E" w:rsidRDefault="00D73737" w:rsidP="00D73737">
      <w:pPr>
        <w:widowControl w:val="0"/>
        <w:ind w:firstLine="708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Создание основы для сохранения здоровья, улучшения физического </w:t>
      </w:r>
      <w:r w:rsidRPr="002C1F8E">
        <w:rPr>
          <w:sz w:val="28"/>
          <w:szCs w:val="28"/>
        </w:rPr>
        <w:br/>
        <w:t xml:space="preserve">и духовного здоровья населения в значительной степени способствует достижению указанной цели программы. В то же время существенным </w:t>
      </w:r>
      <w:r w:rsidRPr="002C1F8E">
        <w:rPr>
          <w:spacing w:val="-10"/>
          <w:sz w:val="28"/>
          <w:szCs w:val="28"/>
        </w:rPr>
        <w:t>фактором, определяющим состояние здоровья населения, является поддержание оптимальной физической</w:t>
      </w:r>
      <w:r w:rsidRPr="002C1F8E">
        <w:rPr>
          <w:sz w:val="28"/>
          <w:szCs w:val="28"/>
        </w:rPr>
        <w:t xml:space="preserve"> активности в течение всей жизни каждого гражданина. Здесь на первый план по принципу добровольности выходит </w:t>
      </w:r>
      <w:r w:rsidRPr="002C1F8E">
        <w:rPr>
          <w:spacing w:val="-14"/>
          <w:sz w:val="28"/>
          <w:szCs w:val="28"/>
        </w:rPr>
        <w:t>задача внедрения в жизнь каждого гражданина ВФСК ГТО</w:t>
      </w:r>
      <w:r w:rsidRPr="002C1F8E">
        <w:rPr>
          <w:spacing w:val="-12"/>
          <w:sz w:val="28"/>
          <w:szCs w:val="28"/>
        </w:rPr>
        <w:t xml:space="preserve"> и возможности предоставления разнообразного отдыха. Данная</w:t>
      </w:r>
      <w:r w:rsidRPr="002C1F8E">
        <w:rPr>
          <w:sz w:val="28"/>
          <w:szCs w:val="28"/>
        </w:rPr>
        <w:t xml:space="preserve"> задача может быть решена только при реализации комплексной программы, разделы которой включают в себя различные направления деятельности человека, в том числе сферы физической культуры и спорта. При эффективном их использовании, можно улучшать состояние здоровья населения, формировать здоровый образ жизни, снижать уровень преступности среди молодежи и проводить первичную профилактику распространения вредных привычек среди населения.</w:t>
      </w:r>
    </w:p>
    <w:p w14:paraId="2E557D42" w14:textId="77777777" w:rsidR="00D73737" w:rsidRPr="002C1F8E" w:rsidRDefault="00D73737" w:rsidP="00D73737">
      <w:pPr>
        <w:widowControl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Значение физической культуры и спорта в современном Российском государстве основано на признании безусловной важности деятельности по развитию физической культуры и массового спорта для общества и объясняется насущной потребностью укрепления здоровья, улучшения физической подготовленности и формирования здорового образа жизни у населения в целях увеличения продолжительности жизни и возможности самореализации в сфере спорта.</w:t>
      </w:r>
    </w:p>
    <w:p w14:paraId="20B329BD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В число приоритетных направлений для достижения качественных результатов в развитии сферы физической культуры и спорта в муниципальном образовании входят:</w:t>
      </w:r>
    </w:p>
    <w:p w14:paraId="14550C8F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успешное развитие физической культуры и массового спорта;</w:t>
      </w:r>
    </w:p>
    <w:p w14:paraId="1DCF75B6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t xml:space="preserve">- организация и проведение </w:t>
      </w:r>
      <w:r w:rsidRPr="002C1F8E">
        <w:rPr>
          <w:spacing w:val="-8"/>
          <w:sz w:val="28"/>
          <w:szCs w:val="28"/>
        </w:rPr>
        <w:t>физкультурно-оздоровительных</w:t>
      </w:r>
      <w:r w:rsidRPr="002C1F8E">
        <w:rPr>
          <w:sz w:val="28"/>
          <w:szCs w:val="28"/>
        </w:rPr>
        <w:t xml:space="preserve"> и спортивных мероприятиях;</w:t>
      </w:r>
    </w:p>
    <w:p w14:paraId="3AE37D97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pacing w:val="-8"/>
          <w:sz w:val="28"/>
          <w:szCs w:val="28"/>
        </w:rPr>
      </w:pPr>
      <w:r w:rsidRPr="002C1F8E">
        <w:rPr>
          <w:sz w:val="28"/>
          <w:szCs w:val="28"/>
        </w:rPr>
        <w:t xml:space="preserve">- обеспечение успешного выступления спортсменов на </w:t>
      </w:r>
      <w:r w:rsidRPr="002C1F8E">
        <w:rPr>
          <w:spacing w:val="-8"/>
          <w:sz w:val="28"/>
          <w:szCs w:val="28"/>
        </w:rPr>
        <w:t>официальных спортивных соревнованиях и физкультурно-оздоровительных мероприятий;</w:t>
      </w:r>
      <w:r w:rsidRPr="002C1F8E">
        <w:rPr>
          <w:sz w:val="28"/>
          <w:szCs w:val="28"/>
        </w:rPr>
        <w:t xml:space="preserve"> </w:t>
      </w:r>
    </w:p>
    <w:p w14:paraId="4455E5B8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- популяризация среди населения ВФСК ГТО;</w:t>
      </w:r>
    </w:p>
    <w:p w14:paraId="2E5A91D8" w14:textId="77777777" w:rsidR="00D73737" w:rsidRPr="002C1F8E" w:rsidRDefault="00D73737" w:rsidP="00D737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C1F8E">
        <w:rPr>
          <w:sz w:val="28"/>
          <w:szCs w:val="28"/>
        </w:rPr>
        <w:lastRenderedPageBreak/>
        <w:t>- развитие объектов физической культуры и спорта.</w:t>
      </w:r>
    </w:p>
    <w:p w14:paraId="6399E8AD" w14:textId="77777777" w:rsidR="00D73737" w:rsidRPr="002C1F8E" w:rsidRDefault="00D73737" w:rsidP="00D73737">
      <w:pPr>
        <w:shd w:val="clear" w:color="auto" w:fill="FFFFFF"/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Важными аспектом государственной политики Российской Федерации в целом и муниципального образования, в частности, является удовлетворение потребностей различных категорий граждан в активном и полноценном отдыхе, укреплении здоровья, приобщении к культурным ценностям, а также патриотическое воспитание молодого поколения.</w:t>
      </w:r>
    </w:p>
    <w:p w14:paraId="2280338E" w14:textId="77777777" w:rsidR="00D73737" w:rsidRPr="002C1F8E" w:rsidRDefault="00D73737" w:rsidP="00D73737">
      <w:pPr>
        <w:shd w:val="clear" w:color="auto" w:fill="FFFFFF"/>
        <w:ind w:firstLine="567"/>
        <w:jc w:val="both"/>
        <w:rPr>
          <w:sz w:val="28"/>
          <w:szCs w:val="28"/>
        </w:rPr>
      </w:pPr>
      <w:r w:rsidRPr="002C1F8E">
        <w:rPr>
          <w:sz w:val="28"/>
          <w:szCs w:val="28"/>
        </w:rPr>
        <w:t>Формирование инфраструктуры туристской отрасли, её культурной и экономической привлекательности, повышение информированности о ней в средствах массовой информации относятся к основным задачам муниципального образования в данной сфере.</w:t>
      </w:r>
    </w:p>
    <w:p w14:paraId="2B4687FC" w14:textId="77777777" w:rsidR="00D73737" w:rsidRPr="002C1F8E" w:rsidRDefault="00D73737" w:rsidP="00D73737">
      <w:pPr>
        <w:shd w:val="clear" w:color="auto" w:fill="FFFFFF"/>
        <w:ind w:firstLine="567"/>
        <w:jc w:val="both"/>
        <w:rPr>
          <w:sz w:val="23"/>
          <w:szCs w:val="23"/>
        </w:rPr>
      </w:pPr>
      <w:r w:rsidRPr="002C1F8E">
        <w:rPr>
          <w:spacing w:val="-8"/>
          <w:sz w:val="28"/>
          <w:szCs w:val="28"/>
        </w:rPr>
        <w:t xml:space="preserve">Решение указанных задач обеспечивают мероприятия, предусмотренные </w:t>
      </w:r>
      <w:r w:rsidRPr="002C1F8E">
        <w:rPr>
          <w:spacing w:val="-8"/>
          <w:sz w:val="28"/>
          <w:szCs w:val="28"/>
        </w:rPr>
        <w:br/>
      </w:r>
      <w:r w:rsidRPr="002C1F8E">
        <w:rPr>
          <w:sz w:val="28"/>
          <w:szCs w:val="28"/>
        </w:rPr>
        <w:t>программой «</w:t>
      </w:r>
      <w:bookmarkStart w:id="0" w:name="_Hlk148511506"/>
      <w:r w:rsidRPr="002C1F8E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,</w:t>
      </w:r>
      <w:r w:rsidRPr="002C1F8E">
        <w:rPr>
          <w:sz w:val="28"/>
          <w:szCs w:val="28"/>
        </w:rPr>
        <w:t xml:space="preserve"> туризма в муниципальном образовании «Муринское городское поселение» Всеволожского муниципального района Ленинградской области».</w:t>
      </w:r>
      <w:bookmarkEnd w:id="0"/>
    </w:p>
    <w:p w14:paraId="4BDB8744" w14:textId="77777777" w:rsidR="00D73737" w:rsidRPr="002C1F8E" w:rsidRDefault="00D73737" w:rsidP="00D73737">
      <w:pPr>
        <w:ind w:firstLine="567"/>
        <w:jc w:val="both"/>
        <w:rPr>
          <w:sz w:val="28"/>
          <w:szCs w:val="28"/>
        </w:rPr>
      </w:pPr>
      <w:r w:rsidRPr="002C1F8E">
        <w:rPr>
          <w:rFonts w:eastAsia="Calibri"/>
          <w:sz w:val="28"/>
          <w:szCs w:val="28"/>
        </w:rPr>
        <w:t xml:space="preserve">Информация о проектах и комплексах процессных мероприятий муниципальной программы </w:t>
      </w:r>
      <w:r w:rsidRPr="002C1F8E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>,</w:t>
      </w:r>
      <w:r w:rsidRPr="002C1F8E">
        <w:rPr>
          <w:sz w:val="28"/>
          <w:szCs w:val="28"/>
        </w:rPr>
        <w:t xml:space="preserve"> туризма в муниципальном образовании «Муринское городское поселение» Всеволожского муниципального района Ленинградской области».</w:t>
      </w:r>
    </w:p>
    <w:p w14:paraId="3FE128CD" w14:textId="77777777" w:rsidR="00D73737" w:rsidRPr="0051202C" w:rsidRDefault="00D73737" w:rsidP="00D73737">
      <w:pPr>
        <w:pStyle w:val="af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C1F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Комплекс процессных мероприятий </w:t>
      </w:r>
      <w:r w:rsidRPr="002C1F8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</w:t>
      </w:r>
      <w:r w:rsidRPr="002C1F8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«Муринское городское поселение» Всеволожского муниципального района Ленинградской области»</w:t>
      </w:r>
    </w:p>
    <w:p w14:paraId="3BE705EF" w14:textId="77777777" w:rsidR="00D73737" w:rsidRPr="0051202C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5120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целях реализации комплексных процессных мероприятий предусмотрены следующие процессные мероприятия:</w:t>
      </w:r>
    </w:p>
    <w:p w14:paraId="28DB63EA" w14:textId="77777777" w:rsidR="00D73737" w:rsidRPr="002C1F8E" w:rsidRDefault="00D73737" w:rsidP="00D73737">
      <w:pPr>
        <w:pStyle w:val="af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C1F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2C1F8E">
        <w:rPr>
          <w:rFonts w:ascii="Times New Roman" w:eastAsia="Calibri" w:hAnsi="Times New Roman" w:cs="Times New Roman"/>
          <w:sz w:val="28"/>
          <w:szCs w:val="24"/>
          <w:lang w:eastAsia="ru-RU"/>
        </w:rPr>
        <w:t>Организация и проведение официальных физкультурно-оздоровительных и спортивных мероприятий среди населения на террит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ории муниципального образования</w:t>
      </w:r>
      <w:r w:rsidRPr="002C1F8E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0394C36E" w14:textId="77777777" w:rsidR="00D73737" w:rsidRPr="002C1F8E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C1F8E">
        <w:rPr>
          <w:rFonts w:ascii="Times New Roman" w:hAnsi="Times New Roman" w:cs="Times New Roman"/>
          <w:sz w:val="28"/>
          <w:szCs w:val="24"/>
        </w:rPr>
        <w:t>В рамках проведения мероприятий программы предусмотрено:</w:t>
      </w:r>
    </w:p>
    <w:p w14:paraId="7D1A0802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</w:rPr>
      </w:pPr>
      <w:r w:rsidRPr="002C1F8E">
        <w:rPr>
          <w:rFonts w:eastAsia="Calibri"/>
          <w:sz w:val="28"/>
        </w:rPr>
        <w:t>- Приобретение наградной атрибутики.</w:t>
      </w:r>
    </w:p>
    <w:p w14:paraId="6AB225A4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</w:rPr>
      </w:pPr>
      <w:r w:rsidRPr="002C1F8E">
        <w:rPr>
          <w:rFonts w:eastAsia="Calibri"/>
          <w:sz w:val="28"/>
        </w:rPr>
        <w:t>- Приобретение призовой продукции (спортивного инвентаря и упаковочной продукции).</w:t>
      </w:r>
    </w:p>
    <w:p w14:paraId="4F5AFA97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</w:rPr>
      </w:pPr>
      <w:r w:rsidRPr="002C1F8E">
        <w:rPr>
          <w:rFonts w:eastAsia="Calibri"/>
          <w:sz w:val="28"/>
        </w:rPr>
        <w:t>- Оплата услуг судейства.</w:t>
      </w:r>
    </w:p>
    <w:p w14:paraId="704C4FEA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</w:rPr>
      </w:pPr>
      <w:r w:rsidRPr="002C1F8E">
        <w:rPr>
          <w:rFonts w:eastAsia="Calibri"/>
          <w:sz w:val="28"/>
        </w:rPr>
        <w:t>- Оплата услуг медицинского обслуживания.</w:t>
      </w:r>
    </w:p>
    <w:p w14:paraId="3AA2B4C7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</w:rPr>
      </w:pPr>
      <w:r w:rsidRPr="002C1F8E">
        <w:rPr>
          <w:rFonts w:eastAsia="Calibri"/>
          <w:sz w:val="28"/>
        </w:rPr>
        <w:t>- Оплата услуг ведущего и приглашенных артистов (</w:t>
      </w:r>
      <w:proofErr w:type="spellStart"/>
      <w:r w:rsidRPr="002C1F8E">
        <w:rPr>
          <w:rFonts w:eastAsia="Calibri"/>
          <w:sz w:val="28"/>
        </w:rPr>
        <w:t>черлидеров</w:t>
      </w:r>
      <w:proofErr w:type="spellEnd"/>
      <w:r w:rsidRPr="002C1F8E">
        <w:rPr>
          <w:rFonts w:eastAsia="Calibri"/>
          <w:sz w:val="28"/>
        </w:rPr>
        <w:t xml:space="preserve"> и т.п.) мероприятий.</w:t>
      </w:r>
    </w:p>
    <w:p w14:paraId="0EFDF802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2C1F8E">
        <w:rPr>
          <w:rFonts w:eastAsia="Calibri"/>
          <w:sz w:val="28"/>
        </w:rPr>
        <w:t>- Оплата аренды биотуалетов и шатров.</w:t>
      </w:r>
    </w:p>
    <w:p w14:paraId="402023AB" w14:textId="77777777" w:rsidR="00D73737" w:rsidRPr="002C1F8E" w:rsidRDefault="00D73737" w:rsidP="00D73737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2C1F8E">
        <w:rPr>
          <w:sz w:val="28"/>
        </w:rPr>
        <w:t>- Аренда спортивных объектов (помещений).</w:t>
      </w:r>
    </w:p>
    <w:p w14:paraId="2C0520C7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C1F8E">
        <w:rPr>
          <w:rFonts w:ascii="Times New Roman" w:hAnsi="Times New Roman" w:cs="Times New Roman"/>
          <w:sz w:val="28"/>
          <w:szCs w:val="24"/>
        </w:rPr>
        <w:t>- Приобретение спортивного реквизита.</w:t>
      </w:r>
    </w:p>
    <w:p w14:paraId="5BC73AF9" w14:textId="77777777" w:rsidR="00D73737" w:rsidRPr="002C1F8E" w:rsidRDefault="00D73737" w:rsidP="00D73737">
      <w:pPr>
        <w:pStyle w:val="af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C1F8E">
        <w:rPr>
          <w:rFonts w:ascii="Times New Roman" w:eastAsia="Calibri" w:hAnsi="Times New Roman" w:cs="Times New Roman"/>
          <w:sz w:val="28"/>
          <w:szCs w:val="28"/>
        </w:rPr>
        <w:t>Участие команд муниципального образования и представителей в спортивных мероприятиях различного уровня».</w:t>
      </w:r>
    </w:p>
    <w:p w14:paraId="052E43A5" w14:textId="77777777" w:rsidR="00D73737" w:rsidRPr="002C1F8E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5AE5B49B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 Организационные взносы (согласно регламенту или положению о проведения соревнований).</w:t>
      </w:r>
    </w:p>
    <w:p w14:paraId="394E89D5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 Транспортные расходы (согласно регламенту или положению о проведения соревнований).</w:t>
      </w:r>
    </w:p>
    <w:p w14:paraId="150A7CF5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lastRenderedPageBreak/>
        <w:t>-  Расходы на питание участников (согласно регламенту или положению о проведения соревнований)</w:t>
      </w:r>
    </w:p>
    <w:p w14:paraId="4E688EE8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Приобретение экипировки спортсменов.</w:t>
      </w:r>
    </w:p>
    <w:p w14:paraId="1C3F3433" w14:textId="77777777" w:rsidR="00D73737" w:rsidRPr="002C1F8E" w:rsidRDefault="00D73737" w:rsidP="00D73737">
      <w:pPr>
        <w:pStyle w:val="af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C1F8E">
        <w:rPr>
          <w:rFonts w:ascii="Times New Roman" w:eastAsia="Calibri" w:hAnsi="Times New Roman" w:cs="Times New Roman"/>
          <w:sz w:val="28"/>
          <w:szCs w:val="28"/>
        </w:rPr>
        <w:t>Обеспечение работы спортивных секций и физкультурно-оздоровительной работы по месту жительства».</w:t>
      </w:r>
    </w:p>
    <w:p w14:paraId="3FC23ACE" w14:textId="77777777" w:rsidR="00D73737" w:rsidRPr="002C1F8E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1956C61B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Оплата преподавательских услуг по видам спорта.</w:t>
      </w:r>
    </w:p>
    <w:p w14:paraId="30FAC869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Приобретение спортивного инвентаря и оборудования.</w:t>
      </w:r>
    </w:p>
    <w:p w14:paraId="1FE72C61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Аренда спортивных объектов (помещений).</w:t>
      </w:r>
    </w:p>
    <w:p w14:paraId="029E3C9D" w14:textId="77777777" w:rsidR="00D73737" w:rsidRPr="002C1F8E" w:rsidRDefault="00D73737" w:rsidP="00D73737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1F8E">
        <w:rPr>
          <w:rFonts w:ascii="Times New Roman" w:eastAsia="Calibri" w:hAnsi="Times New Roman" w:cs="Times New Roman"/>
          <w:sz w:val="28"/>
          <w:szCs w:val="28"/>
        </w:rPr>
        <w:t>«Содержание спортивных объектов, развитие спортивной инфраструктуры, укрепление материально технической базы».</w:t>
      </w:r>
    </w:p>
    <w:p w14:paraId="0B880F6E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7DC4B1DF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Приобретение спортивного инвентаря и оборудования.</w:t>
      </w:r>
    </w:p>
    <w:p w14:paraId="7DE8B0B5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Услуги по заливке катка.</w:t>
      </w:r>
    </w:p>
    <w:p w14:paraId="62D018A5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Услуги по подготовке лыжной трассы.</w:t>
      </w:r>
    </w:p>
    <w:p w14:paraId="644E6CBF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Содержание спортивных объектов.</w:t>
      </w:r>
    </w:p>
    <w:p w14:paraId="2FAED06D" w14:textId="77777777" w:rsidR="00D73737" w:rsidRPr="002C1F8E" w:rsidRDefault="00D73737" w:rsidP="00D73737">
      <w:pPr>
        <w:pStyle w:val="af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8E">
        <w:rPr>
          <w:rFonts w:ascii="Times New Roman" w:hAnsi="Times New Roman" w:cs="Times New Roman"/>
          <w:sz w:val="28"/>
          <w:szCs w:val="28"/>
        </w:rPr>
        <w:t>«</w:t>
      </w:r>
      <w:r w:rsidRPr="002C1F8E">
        <w:rPr>
          <w:rFonts w:ascii="Times New Roman" w:eastAsia="Calibri" w:hAnsi="Times New Roman" w:cs="Times New Roman"/>
          <w:sz w:val="28"/>
          <w:szCs w:val="28"/>
        </w:rPr>
        <w:t>Награждение лучших спортсменов, тренеров и специалистов в области физической культуры и спорта в муниципальном образовании «</w:t>
      </w:r>
      <w:r w:rsidRPr="002C1F8E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«Муринское городское поселение» Всеволожского муниципального района Ленинградской области».</w:t>
      </w:r>
    </w:p>
    <w:p w14:paraId="607EB4CC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F8E">
        <w:rPr>
          <w:rFonts w:ascii="Times New Roman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77EACFB8" w14:textId="77777777" w:rsidR="00D73737" w:rsidRDefault="00D73737" w:rsidP="00D737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F8E">
        <w:rPr>
          <w:rFonts w:ascii="Times New Roman" w:hAnsi="Times New Roman" w:cs="Times New Roman"/>
          <w:sz w:val="28"/>
          <w:szCs w:val="28"/>
        </w:rPr>
        <w:t>- Приобретение подарочных сертификатов.</w:t>
      </w:r>
    </w:p>
    <w:p w14:paraId="062FCF57" w14:textId="77777777" w:rsidR="00D73737" w:rsidRDefault="00D73737" w:rsidP="00D737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C1F8E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F8E">
        <w:rPr>
          <w:rFonts w:ascii="Times New Roman" w:hAnsi="Times New Roman" w:cs="Times New Roman"/>
          <w:sz w:val="28"/>
          <w:szCs w:val="28"/>
        </w:rPr>
        <w:t>«Развитие сферы туризма в муниципальном образовании «Муринское городское поселение» Всеволожского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31FC11" w14:textId="77777777" w:rsidR="00D73737" w:rsidRPr="0051202C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5120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целях реализации комплексных процессных мероприятий предусмотрены следующие процессные мероприятия:</w:t>
      </w:r>
    </w:p>
    <w:p w14:paraId="5FA0129B" w14:textId="77777777" w:rsidR="00D73737" w:rsidRPr="00E15145" w:rsidRDefault="00D73737" w:rsidP="00D73737">
      <w:pPr>
        <w:pStyle w:val="af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E15145">
        <w:rPr>
          <w:rFonts w:ascii="Times New Roman" w:eastAsia="Calibri" w:hAnsi="Times New Roman" w:cs="Times New Roman"/>
          <w:sz w:val="28"/>
          <w:szCs w:val="28"/>
        </w:rPr>
        <w:t>Организация и проведение мероприятий туристической направленности: оздоровительного, культурно-досугового, культурно-познавательного видов туризма (фестивалей, конкурсов, праздников, турниров, первенств и т.п.) в формате межмуниципального, межрегионального и иного сотрудничества».</w:t>
      </w:r>
    </w:p>
    <w:p w14:paraId="1AF6BD05" w14:textId="77777777" w:rsidR="00D73737" w:rsidRPr="002C1F8E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06BE3433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Приобретение наградной продукции.</w:t>
      </w:r>
    </w:p>
    <w:p w14:paraId="49E531AA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Приобретение, изготовление или аренда реквизита.</w:t>
      </w:r>
    </w:p>
    <w:p w14:paraId="78AF15E1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Аренда биотуалетов и шатров, сцены</w:t>
      </w:r>
    </w:p>
    <w:p w14:paraId="6FE751BF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Оплата услуг ведущего мероприятия и артистов.</w:t>
      </w:r>
    </w:p>
    <w:p w14:paraId="1837F3B7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Транспортные расходы</w:t>
      </w:r>
    </w:p>
    <w:p w14:paraId="358D798A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Организация питания участников.</w:t>
      </w:r>
    </w:p>
    <w:p w14:paraId="0F7C769B" w14:textId="77777777" w:rsidR="00D73737" w:rsidRPr="002C1F8E" w:rsidRDefault="00D73737" w:rsidP="00D737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- Приобретение инвентаря и оборудования для оснащения туристических мероприятий.</w:t>
      </w:r>
    </w:p>
    <w:p w14:paraId="34DED91F" w14:textId="77777777" w:rsidR="00D73737" w:rsidRPr="002C1F8E" w:rsidRDefault="00D73737" w:rsidP="00D73737">
      <w:pPr>
        <w:pStyle w:val="af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C1F8E">
        <w:rPr>
          <w:rFonts w:ascii="Times New Roman" w:eastAsia="Calibri" w:hAnsi="Times New Roman" w:cs="Times New Roman"/>
          <w:sz w:val="28"/>
          <w:szCs w:val="28"/>
        </w:rPr>
        <w:t xml:space="preserve">Участие команд, коллективов, делегаций, представителей в </w:t>
      </w:r>
      <w:r w:rsidRPr="002C1F8E">
        <w:rPr>
          <w:rFonts w:ascii="Times New Roman" w:eastAsia="Calibri" w:hAnsi="Times New Roman" w:cs="Times New Roman"/>
          <w:sz w:val="28"/>
          <w:szCs w:val="24"/>
        </w:rPr>
        <w:t xml:space="preserve">мероприятиях туристической направленности: оздоровительного, культурно-досугового, культурно-познавательного видов туризма </w:t>
      </w:r>
      <w:r w:rsidRPr="002C1F8E">
        <w:rPr>
          <w:rFonts w:ascii="Times New Roman" w:eastAsia="Calibri" w:hAnsi="Times New Roman" w:cs="Times New Roman"/>
          <w:sz w:val="28"/>
          <w:szCs w:val="28"/>
        </w:rPr>
        <w:t xml:space="preserve">(фестивалях, конкурсах, праздниках, турнирах, туристических слетах, первенствах и т.п.) </w:t>
      </w:r>
      <w:r w:rsidRPr="002C1F8E">
        <w:rPr>
          <w:rFonts w:ascii="Times New Roman" w:eastAsia="Calibri" w:hAnsi="Times New Roman" w:cs="Times New Roman"/>
          <w:sz w:val="28"/>
          <w:szCs w:val="28"/>
        </w:rPr>
        <w:lastRenderedPageBreak/>
        <w:t>районного, областного, регионального и иного значения».</w:t>
      </w:r>
    </w:p>
    <w:p w14:paraId="643C58AB" w14:textId="77777777" w:rsidR="00D73737" w:rsidRPr="002C1F8E" w:rsidRDefault="00D73737" w:rsidP="00D73737">
      <w:pPr>
        <w:pStyle w:val="af6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8E">
        <w:rPr>
          <w:rFonts w:ascii="Times New Roman" w:eastAsia="Calibri" w:hAnsi="Times New Roman" w:cs="Times New Roman"/>
          <w:sz w:val="28"/>
          <w:szCs w:val="28"/>
        </w:rPr>
        <w:t>В рамках проведения мероприятий программы предусмотрено:</w:t>
      </w:r>
    </w:p>
    <w:p w14:paraId="7A22933A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Приобретение или аренда реквизита (инвентаря, оборудования, палаток, спальных мешков, мебели и т.п.)</w:t>
      </w:r>
    </w:p>
    <w:p w14:paraId="1B77029F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Расходы на питание участников (согласно регламенту или положению о проведения мероприятия).</w:t>
      </w:r>
    </w:p>
    <w:p w14:paraId="3FAC4CA0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</w:rPr>
        <w:t xml:space="preserve">- Изготовление рекламной продукции (буклеты, баннеры, </w:t>
      </w:r>
      <w:proofErr w:type="spellStart"/>
      <w:proofErr w:type="gramStart"/>
      <w:r w:rsidRPr="002C1F8E">
        <w:rPr>
          <w:rFonts w:eastAsia="Calibri"/>
          <w:sz w:val="28"/>
        </w:rPr>
        <w:t>тантамарески,и</w:t>
      </w:r>
      <w:proofErr w:type="spellEnd"/>
      <w:proofErr w:type="gramEnd"/>
      <w:r w:rsidRPr="002C1F8E">
        <w:rPr>
          <w:rFonts w:eastAsia="Calibri"/>
          <w:sz w:val="28"/>
        </w:rPr>
        <w:t xml:space="preserve"> т.п.)</w:t>
      </w:r>
    </w:p>
    <w:p w14:paraId="50047F2C" w14:textId="77777777" w:rsidR="00D73737" w:rsidRPr="002C1F8E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Приобретение или изготовление экипировки (формы, костюмов и т.п.).</w:t>
      </w:r>
    </w:p>
    <w:p w14:paraId="557CC952" w14:textId="66538600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  <w:r w:rsidRPr="002C1F8E">
        <w:rPr>
          <w:rFonts w:eastAsia="Calibri"/>
          <w:sz w:val="28"/>
          <w:szCs w:val="28"/>
        </w:rPr>
        <w:t>- Транспортные расходы (согласно регламенту или положению о проведения мероприятия).</w:t>
      </w:r>
    </w:p>
    <w:p w14:paraId="2D489614" w14:textId="54B23C34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4BC86E8" w14:textId="5F906153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0F28E56" w14:textId="344B4346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6609997" w14:textId="02F10270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2F72839" w14:textId="0ECF12FD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39183D44" w14:textId="71F32CDF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90D58AE" w14:textId="300FD3D1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6A3DD323" w14:textId="60D9DA3A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2095CE38" w14:textId="2E150A72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83E718E" w14:textId="0E9752FE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E579E3B" w14:textId="625E33F8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2FC9892" w14:textId="3F75ECF6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2A105DA1" w14:textId="50E4AF2C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02101F9" w14:textId="3D55A93D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A4A65B3" w14:textId="332C4404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43A2BF0" w14:textId="06B471E7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3826AFB" w14:textId="4D4F04A3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6B71B8CE" w14:textId="04CB9DA4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26B5826" w14:textId="3B216CCB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0C576A10" w14:textId="108C91C7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BC127FA" w14:textId="3C2793DD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5604A71" w14:textId="6A14C3FD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39AFB32D" w14:textId="24799F43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68DFA5FA" w14:textId="66EF6373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08C727BE" w14:textId="5B4C6C41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DE1D75A" w14:textId="7C0F5416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319B943" w14:textId="3CE5477C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2F43B89" w14:textId="2E9CC84B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FBCB0B3" w14:textId="14D3997F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4B46825" w14:textId="680C0019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2F6CA2D0" w14:textId="75AED655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4F6173BD" w14:textId="68A1F30C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27F607F3" w14:textId="249BC108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06491BE3" w14:textId="3DBF8DFC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7E6EABB5" w14:textId="77777777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  <w:sectPr w:rsidR="00D73737" w:rsidSect="00D737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D1506AD" w14:textId="77777777" w:rsidR="00D73737" w:rsidRPr="00D73737" w:rsidRDefault="00D73737" w:rsidP="00D73737">
      <w:pPr>
        <w:widowControl w:val="0"/>
        <w:autoSpaceDE w:val="0"/>
        <w:autoSpaceDN w:val="0"/>
        <w:jc w:val="right"/>
        <w:outlineLvl w:val="2"/>
      </w:pPr>
      <w:r w:rsidRPr="00D73737">
        <w:lastRenderedPageBreak/>
        <w:t>Таблица 1</w:t>
      </w:r>
    </w:p>
    <w:p w14:paraId="1E12125A" w14:textId="77777777" w:rsidR="00D73737" w:rsidRPr="002C1F8E" w:rsidRDefault="00D73737" w:rsidP="00D737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1F8E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и их значениях</w:t>
      </w:r>
    </w:p>
    <w:p w14:paraId="3656CC88" w14:textId="77777777" w:rsidR="00D73737" w:rsidRPr="002C1F8E" w:rsidRDefault="00D73737" w:rsidP="00D737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13BF9" w14:textId="77777777" w:rsidR="00D73737" w:rsidRPr="002C1F8E" w:rsidRDefault="00D73737" w:rsidP="00D7373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4966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317"/>
        <w:gridCol w:w="1413"/>
        <w:gridCol w:w="1200"/>
        <w:gridCol w:w="967"/>
        <w:gridCol w:w="20"/>
        <w:gridCol w:w="18"/>
        <w:gridCol w:w="575"/>
        <w:gridCol w:w="11"/>
        <w:gridCol w:w="593"/>
        <w:gridCol w:w="11"/>
        <w:gridCol w:w="593"/>
        <w:gridCol w:w="11"/>
        <w:gridCol w:w="596"/>
        <w:gridCol w:w="8"/>
        <w:gridCol w:w="596"/>
        <w:gridCol w:w="8"/>
        <w:gridCol w:w="596"/>
        <w:gridCol w:w="8"/>
        <w:gridCol w:w="596"/>
        <w:gridCol w:w="8"/>
        <w:gridCol w:w="596"/>
        <w:gridCol w:w="8"/>
        <w:gridCol w:w="611"/>
        <w:gridCol w:w="1653"/>
      </w:tblGrid>
      <w:tr w:rsidR="00D73737" w:rsidRPr="002C1F8E" w14:paraId="25DEE691" w14:textId="77777777" w:rsidTr="00D73737">
        <w:tc>
          <w:tcPr>
            <w:tcW w:w="153" w:type="pct"/>
            <w:vMerge w:val="restart"/>
          </w:tcPr>
          <w:p w14:paraId="53968CA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bookmarkStart w:id="1" w:name="P587"/>
            <w:bookmarkEnd w:id="1"/>
            <w:r w:rsidRPr="002C1F8E">
              <w:t>№</w:t>
            </w:r>
          </w:p>
          <w:p w14:paraId="519E002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п/п</w:t>
            </w:r>
          </w:p>
        </w:tc>
        <w:tc>
          <w:tcPr>
            <w:tcW w:w="1664" w:type="pct"/>
            <w:gridSpan w:val="2"/>
            <w:vMerge w:val="restart"/>
          </w:tcPr>
          <w:p w14:paraId="35781E0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Показатель (индикатор) (наименование)</w:t>
            </w:r>
          </w:p>
        </w:tc>
        <w:tc>
          <w:tcPr>
            <w:tcW w:w="411" w:type="pct"/>
            <w:vMerge w:val="restart"/>
          </w:tcPr>
          <w:p w14:paraId="5C24A7D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Ед. измерения</w:t>
            </w:r>
          </w:p>
        </w:tc>
        <w:tc>
          <w:tcPr>
            <w:tcW w:w="2205" w:type="pct"/>
            <w:gridSpan w:val="20"/>
          </w:tcPr>
          <w:p w14:paraId="0546DC6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Значения показателей (индикаторов) </w:t>
            </w:r>
            <w:r w:rsidRPr="002C1F8E">
              <w:rPr>
                <w:vertAlign w:val="superscript"/>
              </w:rPr>
              <w:t>1</w:t>
            </w:r>
          </w:p>
        </w:tc>
        <w:tc>
          <w:tcPr>
            <w:tcW w:w="566" w:type="pct"/>
            <w:vMerge w:val="restart"/>
          </w:tcPr>
          <w:p w14:paraId="0A81852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Удельный вес подпрограммы (показателя)</w:t>
            </w:r>
          </w:p>
        </w:tc>
      </w:tr>
      <w:tr w:rsidR="00D73737" w:rsidRPr="002C1F8E" w14:paraId="00ABCD2D" w14:textId="77777777" w:rsidTr="00D73737">
        <w:tc>
          <w:tcPr>
            <w:tcW w:w="153" w:type="pct"/>
            <w:vMerge/>
          </w:tcPr>
          <w:p w14:paraId="73400CA2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664" w:type="pct"/>
            <w:gridSpan w:val="2"/>
            <w:vMerge/>
          </w:tcPr>
          <w:p w14:paraId="7B319963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411" w:type="pct"/>
            <w:vMerge/>
          </w:tcPr>
          <w:p w14:paraId="38D65297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338" w:type="pct"/>
            <w:gridSpan w:val="2"/>
          </w:tcPr>
          <w:p w14:paraId="112B4CC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Базовый период (2019 год)</w:t>
            </w:r>
          </w:p>
        </w:tc>
        <w:tc>
          <w:tcPr>
            <w:tcW w:w="207" w:type="pct"/>
            <w:gridSpan w:val="3"/>
          </w:tcPr>
          <w:p w14:paraId="452DA45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2021 </w:t>
            </w:r>
          </w:p>
          <w:p w14:paraId="030792D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год</w:t>
            </w:r>
          </w:p>
        </w:tc>
        <w:tc>
          <w:tcPr>
            <w:tcW w:w="207" w:type="pct"/>
            <w:gridSpan w:val="2"/>
          </w:tcPr>
          <w:p w14:paraId="549878F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2022 </w:t>
            </w:r>
          </w:p>
          <w:p w14:paraId="7865DDD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год</w:t>
            </w:r>
          </w:p>
        </w:tc>
        <w:tc>
          <w:tcPr>
            <w:tcW w:w="207" w:type="pct"/>
            <w:gridSpan w:val="2"/>
          </w:tcPr>
          <w:p w14:paraId="76FD96B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2023 </w:t>
            </w:r>
          </w:p>
          <w:p w14:paraId="798AE6A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год</w:t>
            </w:r>
          </w:p>
        </w:tc>
        <w:tc>
          <w:tcPr>
            <w:tcW w:w="207" w:type="pct"/>
            <w:gridSpan w:val="2"/>
          </w:tcPr>
          <w:p w14:paraId="60C08E1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2024</w:t>
            </w:r>
          </w:p>
          <w:p w14:paraId="5617929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год</w:t>
            </w:r>
          </w:p>
        </w:tc>
        <w:tc>
          <w:tcPr>
            <w:tcW w:w="207" w:type="pct"/>
            <w:gridSpan w:val="2"/>
          </w:tcPr>
          <w:p w14:paraId="6160B32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2025 год</w:t>
            </w:r>
          </w:p>
        </w:tc>
        <w:tc>
          <w:tcPr>
            <w:tcW w:w="207" w:type="pct"/>
            <w:gridSpan w:val="2"/>
          </w:tcPr>
          <w:p w14:paraId="55C6C83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2026 год</w:t>
            </w:r>
          </w:p>
        </w:tc>
        <w:tc>
          <w:tcPr>
            <w:tcW w:w="207" w:type="pct"/>
            <w:gridSpan w:val="2"/>
          </w:tcPr>
          <w:p w14:paraId="45FCFF3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2027 год</w:t>
            </w:r>
          </w:p>
        </w:tc>
        <w:tc>
          <w:tcPr>
            <w:tcW w:w="207" w:type="pct"/>
            <w:gridSpan w:val="2"/>
          </w:tcPr>
          <w:p w14:paraId="15D8A5A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2028 год</w:t>
            </w:r>
          </w:p>
        </w:tc>
        <w:tc>
          <w:tcPr>
            <w:tcW w:w="211" w:type="pct"/>
          </w:tcPr>
          <w:p w14:paraId="335786A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2029 год</w:t>
            </w:r>
          </w:p>
        </w:tc>
        <w:tc>
          <w:tcPr>
            <w:tcW w:w="566" w:type="pct"/>
            <w:vMerge/>
          </w:tcPr>
          <w:p w14:paraId="3FD59B18" w14:textId="77777777" w:rsidR="00D73737" w:rsidRPr="002C1F8E" w:rsidRDefault="00D73737" w:rsidP="004F6795">
            <w:pPr>
              <w:widowControl w:val="0"/>
              <w:autoSpaceDE w:val="0"/>
              <w:autoSpaceDN w:val="0"/>
              <w:ind w:right="931"/>
              <w:jc w:val="center"/>
            </w:pPr>
          </w:p>
        </w:tc>
      </w:tr>
      <w:tr w:rsidR="00D73737" w:rsidRPr="002C1F8E" w14:paraId="60395AA5" w14:textId="77777777" w:rsidTr="00D73737">
        <w:tc>
          <w:tcPr>
            <w:tcW w:w="153" w:type="pct"/>
          </w:tcPr>
          <w:p w14:paraId="59EAE89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180" w:type="pct"/>
          </w:tcPr>
          <w:p w14:paraId="23E9363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484" w:type="pct"/>
          </w:tcPr>
          <w:p w14:paraId="44D1564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411" w:type="pct"/>
          </w:tcPr>
          <w:p w14:paraId="2DE80FD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</w:p>
        </w:tc>
        <w:tc>
          <w:tcPr>
            <w:tcW w:w="331" w:type="pct"/>
          </w:tcPr>
          <w:p w14:paraId="3AB4F62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6</w:t>
            </w:r>
          </w:p>
        </w:tc>
        <w:tc>
          <w:tcPr>
            <w:tcW w:w="210" w:type="pct"/>
            <w:gridSpan w:val="3"/>
          </w:tcPr>
          <w:p w14:paraId="4B54662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7FE099A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</w:t>
            </w:r>
          </w:p>
        </w:tc>
        <w:tc>
          <w:tcPr>
            <w:tcW w:w="207" w:type="pct"/>
            <w:gridSpan w:val="2"/>
          </w:tcPr>
          <w:p w14:paraId="667446B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10</w:t>
            </w:r>
          </w:p>
        </w:tc>
        <w:tc>
          <w:tcPr>
            <w:tcW w:w="208" w:type="pct"/>
            <w:gridSpan w:val="2"/>
          </w:tcPr>
          <w:p w14:paraId="15C964E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11</w:t>
            </w:r>
          </w:p>
        </w:tc>
        <w:tc>
          <w:tcPr>
            <w:tcW w:w="207" w:type="pct"/>
            <w:gridSpan w:val="2"/>
          </w:tcPr>
          <w:p w14:paraId="6A30888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12</w:t>
            </w:r>
          </w:p>
        </w:tc>
        <w:tc>
          <w:tcPr>
            <w:tcW w:w="207" w:type="pct"/>
            <w:gridSpan w:val="2"/>
          </w:tcPr>
          <w:p w14:paraId="62F3372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13</w:t>
            </w:r>
          </w:p>
        </w:tc>
        <w:tc>
          <w:tcPr>
            <w:tcW w:w="207" w:type="pct"/>
            <w:gridSpan w:val="2"/>
          </w:tcPr>
          <w:p w14:paraId="2797BA4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14</w:t>
            </w:r>
          </w:p>
        </w:tc>
        <w:tc>
          <w:tcPr>
            <w:tcW w:w="207" w:type="pct"/>
            <w:gridSpan w:val="2"/>
          </w:tcPr>
          <w:p w14:paraId="02D1C08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15</w:t>
            </w:r>
          </w:p>
        </w:tc>
        <w:tc>
          <w:tcPr>
            <w:tcW w:w="215" w:type="pct"/>
            <w:gridSpan w:val="2"/>
          </w:tcPr>
          <w:p w14:paraId="43D3141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16</w:t>
            </w:r>
          </w:p>
        </w:tc>
        <w:tc>
          <w:tcPr>
            <w:tcW w:w="566" w:type="pct"/>
          </w:tcPr>
          <w:p w14:paraId="13B6A08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17</w:t>
            </w:r>
          </w:p>
        </w:tc>
      </w:tr>
      <w:tr w:rsidR="00D73737" w:rsidRPr="002C1F8E" w14:paraId="7D376B2D" w14:textId="77777777" w:rsidTr="00D73737">
        <w:tc>
          <w:tcPr>
            <w:tcW w:w="4434" w:type="pct"/>
            <w:gridSpan w:val="24"/>
          </w:tcPr>
          <w:p w14:paraId="1357529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Муниципальная программа </w:t>
            </w:r>
            <w:r w:rsidRPr="002C1F8E">
              <w:rPr>
                <w:shd w:val="clear" w:color="auto" w:fill="FFFFFF"/>
              </w:rPr>
              <w:t>«Развитие физической культуры и массового спорта, туризма в муниципальном образовании «Муринское городское поселение» Всеволожского муниципального района Ленинградской области на 2021 - 2029 годы»</w:t>
            </w:r>
          </w:p>
        </w:tc>
        <w:tc>
          <w:tcPr>
            <w:tcW w:w="566" w:type="pct"/>
          </w:tcPr>
          <w:p w14:paraId="18086537" w14:textId="77777777" w:rsidR="00D73737" w:rsidRPr="002C1F8E" w:rsidRDefault="00D73737" w:rsidP="004F6795">
            <w:r w:rsidRPr="002C1F8E">
              <w:t>1</w:t>
            </w:r>
          </w:p>
          <w:p w14:paraId="151FBA3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</w:tr>
      <w:tr w:rsidR="00D73737" w:rsidRPr="002C1F8E" w14:paraId="5E5B9DD3" w14:textId="77777777" w:rsidTr="00D73737">
        <w:tc>
          <w:tcPr>
            <w:tcW w:w="153" w:type="pct"/>
            <w:vMerge w:val="restart"/>
          </w:tcPr>
          <w:p w14:paraId="52179B1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180" w:type="pct"/>
            <w:vMerge w:val="restart"/>
          </w:tcPr>
          <w:p w14:paraId="6EA5204F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 xml:space="preserve">Количество участников проведенных мероприятий </w:t>
            </w:r>
          </w:p>
        </w:tc>
        <w:tc>
          <w:tcPr>
            <w:tcW w:w="484" w:type="pct"/>
          </w:tcPr>
          <w:p w14:paraId="4FD572E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4AA6F49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020246C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2C623F2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1300</w:t>
            </w:r>
          </w:p>
        </w:tc>
        <w:tc>
          <w:tcPr>
            <w:tcW w:w="207" w:type="pct"/>
            <w:gridSpan w:val="2"/>
          </w:tcPr>
          <w:p w14:paraId="501D5C2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1700</w:t>
            </w:r>
          </w:p>
        </w:tc>
        <w:tc>
          <w:tcPr>
            <w:tcW w:w="207" w:type="pct"/>
            <w:gridSpan w:val="2"/>
          </w:tcPr>
          <w:p w14:paraId="1164989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2200</w:t>
            </w:r>
          </w:p>
        </w:tc>
        <w:tc>
          <w:tcPr>
            <w:tcW w:w="208" w:type="pct"/>
            <w:gridSpan w:val="2"/>
          </w:tcPr>
          <w:p w14:paraId="5B3D8AB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2300</w:t>
            </w:r>
          </w:p>
        </w:tc>
        <w:tc>
          <w:tcPr>
            <w:tcW w:w="207" w:type="pct"/>
            <w:gridSpan w:val="2"/>
          </w:tcPr>
          <w:p w14:paraId="62FFE72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2400</w:t>
            </w:r>
          </w:p>
        </w:tc>
        <w:tc>
          <w:tcPr>
            <w:tcW w:w="207" w:type="pct"/>
            <w:gridSpan w:val="2"/>
          </w:tcPr>
          <w:p w14:paraId="0E54688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2500</w:t>
            </w:r>
          </w:p>
        </w:tc>
        <w:tc>
          <w:tcPr>
            <w:tcW w:w="207" w:type="pct"/>
            <w:gridSpan w:val="2"/>
          </w:tcPr>
          <w:p w14:paraId="573A482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2500</w:t>
            </w:r>
          </w:p>
        </w:tc>
        <w:tc>
          <w:tcPr>
            <w:tcW w:w="207" w:type="pct"/>
            <w:gridSpan w:val="2"/>
          </w:tcPr>
          <w:p w14:paraId="71EEBC7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2500</w:t>
            </w:r>
          </w:p>
        </w:tc>
        <w:tc>
          <w:tcPr>
            <w:tcW w:w="215" w:type="pct"/>
            <w:gridSpan w:val="2"/>
          </w:tcPr>
          <w:p w14:paraId="6EC1C35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2600</w:t>
            </w:r>
          </w:p>
        </w:tc>
        <w:tc>
          <w:tcPr>
            <w:tcW w:w="566" w:type="pct"/>
          </w:tcPr>
          <w:p w14:paraId="1A70398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1</w:t>
            </w:r>
          </w:p>
        </w:tc>
      </w:tr>
      <w:tr w:rsidR="00D73737" w:rsidRPr="002C1F8E" w14:paraId="3753AD58" w14:textId="77777777" w:rsidTr="00D73737">
        <w:trPr>
          <w:trHeight w:val="568"/>
        </w:trPr>
        <w:tc>
          <w:tcPr>
            <w:tcW w:w="153" w:type="pct"/>
            <w:vMerge/>
          </w:tcPr>
          <w:p w14:paraId="7BC280D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80" w:type="pct"/>
            <w:vMerge/>
          </w:tcPr>
          <w:p w14:paraId="6FD4B19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4DAE85D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3B52412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5D9B700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800</w:t>
            </w:r>
          </w:p>
        </w:tc>
        <w:tc>
          <w:tcPr>
            <w:tcW w:w="210" w:type="pct"/>
            <w:gridSpan w:val="3"/>
          </w:tcPr>
          <w:p w14:paraId="2F24BE9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1350</w:t>
            </w:r>
          </w:p>
        </w:tc>
        <w:tc>
          <w:tcPr>
            <w:tcW w:w="207" w:type="pct"/>
            <w:gridSpan w:val="2"/>
          </w:tcPr>
          <w:p w14:paraId="2FB073B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2129</w:t>
            </w:r>
          </w:p>
        </w:tc>
        <w:tc>
          <w:tcPr>
            <w:tcW w:w="207" w:type="pct"/>
            <w:gridSpan w:val="2"/>
          </w:tcPr>
          <w:p w14:paraId="1F54B4B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2800</w:t>
            </w:r>
          </w:p>
        </w:tc>
        <w:tc>
          <w:tcPr>
            <w:tcW w:w="208" w:type="pct"/>
            <w:gridSpan w:val="2"/>
          </w:tcPr>
          <w:p w14:paraId="0FA5738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594E9BF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37C3732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60269AF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44145EE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5C89CE4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2DBC995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</w:tr>
      <w:tr w:rsidR="00D73737" w:rsidRPr="002C1F8E" w14:paraId="1FC17448" w14:textId="77777777" w:rsidTr="00D73737">
        <w:trPr>
          <w:trHeight w:val="905"/>
        </w:trPr>
        <w:tc>
          <w:tcPr>
            <w:tcW w:w="4434" w:type="pct"/>
            <w:gridSpan w:val="24"/>
          </w:tcPr>
          <w:p w14:paraId="202DE3C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51202C">
              <w:t xml:space="preserve">Комплекс процессных мероприятий «Развитие физической культуры и </w:t>
            </w:r>
            <w:r>
              <w:t xml:space="preserve">массового </w:t>
            </w:r>
            <w:r w:rsidRPr="0051202C">
              <w:t>спорта</w:t>
            </w:r>
            <w:r>
              <w:t xml:space="preserve"> </w:t>
            </w:r>
            <w:r w:rsidRPr="0051202C">
              <w:t>в муниципальном образовании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566" w:type="pct"/>
          </w:tcPr>
          <w:p w14:paraId="1B884F31" w14:textId="77777777" w:rsidR="00D73737" w:rsidRPr="002C1F8E" w:rsidRDefault="00D73737" w:rsidP="004F6795">
            <w:r w:rsidRPr="002C1F8E">
              <w:t>0,8</w:t>
            </w:r>
          </w:p>
          <w:p w14:paraId="5752D4F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</w:tr>
      <w:tr w:rsidR="00D73737" w:rsidRPr="002C1F8E" w14:paraId="28A248A3" w14:textId="77777777" w:rsidTr="00D73737">
        <w:trPr>
          <w:trHeight w:val="349"/>
        </w:trPr>
        <w:tc>
          <w:tcPr>
            <w:tcW w:w="153" w:type="pct"/>
            <w:vMerge w:val="restart"/>
          </w:tcPr>
          <w:p w14:paraId="5B96B27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180" w:type="pct"/>
            <w:vMerge w:val="restart"/>
          </w:tcPr>
          <w:p w14:paraId="3F4A586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484" w:type="pct"/>
          </w:tcPr>
          <w:p w14:paraId="222F207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04FD716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проценты</w:t>
            </w:r>
          </w:p>
        </w:tc>
        <w:tc>
          <w:tcPr>
            <w:tcW w:w="331" w:type="pct"/>
          </w:tcPr>
          <w:p w14:paraId="09F3BBF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2C1F8E">
              <w:rPr>
                <w:lang w:val="en-US"/>
              </w:rPr>
              <w:t>X</w:t>
            </w:r>
          </w:p>
        </w:tc>
        <w:tc>
          <w:tcPr>
            <w:tcW w:w="210" w:type="pct"/>
            <w:gridSpan w:val="3"/>
          </w:tcPr>
          <w:p w14:paraId="667F5DE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39</w:t>
            </w:r>
          </w:p>
        </w:tc>
        <w:tc>
          <w:tcPr>
            <w:tcW w:w="207" w:type="pct"/>
            <w:gridSpan w:val="2"/>
          </w:tcPr>
          <w:p w14:paraId="3F4353D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45</w:t>
            </w:r>
          </w:p>
        </w:tc>
        <w:tc>
          <w:tcPr>
            <w:tcW w:w="207" w:type="pct"/>
            <w:gridSpan w:val="2"/>
          </w:tcPr>
          <w:p w14:paraId="14F3696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50</w:t>
            </w:r>
          </w:p>
        </w:tc>
        <w:tc>
          <w:tcPr>
            <w:tcW w:w="208" w:type="pct"/>
            <w:gridSpan w:val="2"/>
          </w:tcPr>
          <w:p w14:paraId="591F13D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  <w:r>
              <w:t>2</w:t>
            </w:r>
          </w:p>
        </w:tc>
        <w:tc>
          <w:tcPr>
            <w:tcW w:w="207" w:type="pct"/>
            <w:gridSpan w:val="2"/>
          </w:tcPr>
          <w:p w14:paraId="184827B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  <w:r>
              <w:t>3</w:t>
            </w:r>
          </w:p>
        </w:tc>
        <w:tc>
          <w:tcPr>
            <w:tcW w:w="207" w:type="pct"/>
            <w:gridSpan w:val="2"/>
          </w:tcPr>
          <w:p w14:paraId="232996A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  <w:r>
              <w:t>4</w:t>
            </w:r>
          </w:p>
        </w:tc>
        <w:tc>
          <w:tcPr>
            <w:tcW w:w="207" w:type="pct"/>
            <w:gridSpan w:val="2"/>
          </w:tcPr>
          <w:p w14:paraId="0D85CE2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  <w:r>
              <w:t>5</w:t>
            </w:r>
          </w:p>
        </w:tc>
        <w:tc>
          <w:tcPr>
            <w:tcW w:w="207" w:type="pct"/>
            <w:gridSpan w:val="2"/>
          </w:tcPr>
          <w:p w14:paraId="6142723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55</w:t>
            </w:r>
          </w:p>
        </w:tc>
        <w:tc>
          <w:tcPr>
            <w:tcW w:w="215" w:type="pct"/>
            <w:gridSpan w:val="2"/>
          </w:tcPr>
          <w:p w14:paraId="4D240C0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55</w:t>
            </w:r>
          </w:p>
        </w:tc>
        <w:tc>
          <w:tcPr>
            <w:tcW w:w="566" w:type="pct"/>
          </w:tcPr>
          <w:p w14:paraId="7AEE724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0,2</w:t>
            </w:r>
          </w:p>
        </w:tc>
      </w:tr>
      <w:tr w:rsidR="00D73737" w:rsidRPr="002C1F8E" w14:paraId="3D630A6B" w14:textId="77777777" w:rsidTr="00D73737">
        <w:tc>
          <w:tcPr>
            <w:tcW w:w="153" w:type="pct"/>
            <w:vMerge/>
          </w:tcPr>
          <w:p w14:paraId="74C9560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80" w:type="pct"/>
            <w:vMerge/>
          </w:tcPr>
          <w:p w14:paraId="6AF628F3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008DED6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5FD8B339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проценты</w:t>
            </w:r>
          </w:p>
        </w:tc>
        <w:tc>
          <w:tcPr>
            <w:tcW w:w="331" w:type="pct"/>
          </w:tcPr>
          <w:p w14:paraId="17607DC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33</w:t>
            </w:r>
          </w:p>
        </w:tc>
        <w:tc>
          <w:tcPr>
            <w:tcW w:w="210" w:type="pct"/>
            <w:gridSpan w:val="3"/>
          </w:tcPr>
          <w:p w14:paraId="6BC5379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39</w:t>
            </w:r>
          </w:p>
        </w:tc>
        <w:tc>
          <w:tcPr>
            <w:tcW w:w="207" w:type="pct"/>
            <w:gridSpan w:val="2"/>
          </w:tcPr>
          <w:p w14:paraId="07F1A97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46</w:t>
            </w:r>
          </w:p>
        </w:tc>
        <w:tc>
          <w:tcPr>
            <w:tcW w:w="207" w:type="pct"/>
            <w:gridSpan w:val="2"/>
          </w:tcPr>
          <w:p w14:paraId="5CFE1FF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52</w:t>
            </w:r>
          </w:p>
        </w:tc>
        <w:tc>
          <w:tcPr>
            <w:tcW w:w="208" w:type="pct"/>
            <w:gridSpan w:val="2"/>
          </w:tcPr>
          <w:p w14:paraId="1C1CAD8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33AF93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5877FB5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0DF2073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90B447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604F26C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578FA96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  <w:tr w:rsidR="00D73737" w:rsidRPr="002C1F8E" w14:paraId="7146DECA" w14:textId="77777777" w:rsidTr="00D73737">
        <w:tc>
          <w:tcPr>
            <w:tcW w:w="153" w:type="pct"/>
            <w:vMerge w:val="restart"/>
          </w:tcPr>
          <w:p w14:paraId="1B938C9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1180" w:type="pct"/>
            <w:vMerge w:val="restart"/>
          </w:tcPr>
          <w:p w14:paraId="0684DE37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 xml:space="preserve">Количество проведенных физкультурно-оздоровительных </w:t>
            </w:r>
            <w:r w:rsidRPr="002C1F8E">
              <w:lastRenderedPageBreak/>
              <w:t>и спортивных мероприятий</w:t>
            </w:r>
          </w:p>
        </w:tc>
        <w:tc>
          <w:tcPr>
            <w:tcW w:w="484" w:type="pct"/>
          </w:tcPr>
          <w:p w14:paraId="324D8C4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lastRenderedPageBreak/>
              <w:t>плановое значение</w:t>
            </w:r>
          </w:p>
        </w:tc>
        <w:tc>
          <w:tcPr>
            <w:tcW w:w="411" w:type="pct"/>
          </w:tcPr>
          <w:p w14:paraId="640BE872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37E1370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5608EAA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30</w:t>
            </w:r>
          </w:p>
        </w:tc>
        <w:tc>
          <w:tcPr>
            <w:tcW w:w="207" w:type="pct"/>
            <w:gridSpan w:val="2"/>
          </w:tcPr>
          <w:p w14:paraId="2F1FAE3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45</w:t>
            </w:r>
          </w:p>
        </w:tc>
        <w:tc>
          <w:tcPr>
            <w:tcW w:w="207" w:type="pct"/>
            <w:gridSpan w:val="2"/>
          </w:tcPr>
          <w:p w14:paraId="6D6C274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48</w:t>
            </w:r>
          </w:p>
        </w:tc>
        <w:tc>
          <w:tcPr>
            <w:tcW w:w="208" w:type="pct"/>
            <w:gridSpan w:val="2"/>
          </w:tcPr>
          <w:p w14:paraId="692B0BA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49</w:t>
            </w:r>
          </w:p>
        </w:tc>
        <w:tc>
          <w:tcPr>
            <w:tcW w:w="207" w:type="pct"/>
            <w:gridSpan w:val="2"/>
          </w:tcPr>
          <w:p w14:paraId="336B0F7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50</w:t>
            </w:r>
          </w:p>
        </w:tc>
        <w:tc>
          <w:tcPr>
            <w:tcW w:w="207" w:type="pct"/>
            <w:gridSpan w:val="2"/>
          </w:tcPr>
          <w:p w14:paraId="2D3CFD2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51</w:t>
            </w:r>
          </w:p>
        </w:tc>
        <w:tc>
          <w:tcPr>
            <w:tcW w:w="207" w:type="pct"/>
            <w:gridSpan w:val="2"/>
          </w:tcPr>
          <w:p w14:paraId="17C7BDF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52</w:t>
            </w:r>
          </w:p>
        </w:tc>
        <w:tc>
          <w:tcPr>
            <w:tcW w:w="207" w:type="pct"/>
            <w:gridSpan w:val="2"/>
          </w:tcPr>
          <w:p w14:paraId="64CFAAE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53</w:t>
            </w:r>
          </w:p>
        </w:tc>
        <w:tc>
          <w:tcPr>
            <w:tcW w:w="215" w:type="pct"/>
            <w:gridSpan w:val="2"/>
          </w:tcPr>
          <w:p w14:paraId="0DDC81F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55</w:t>
            </w:r>
          </w:p>
        </w:tc>
        <w:tc>
          <w:tcPr>
            <w:tcW w:w="566" w:type="pct"/>
          </w:tcPr>
          <w:p w14:paraId="5F739C7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0,4</w:t>
            </w:r>
          </w:p>
        </w:tc>
      </w:tr>
      <w:tr w:rsidR="00D73737" w:rsidRPr="002C1F8E" w14:paraId="5F4D7953" w14:textId="77777777" w:rsidTr="00D73737">
        <w:tc>
          <w:tcPr>
            <w:tcW w:w="153" w:type="pct"/>
            <w:vMerge/>
          </w:tcPr>
          <w:p w14:paraId="46DDEFD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0" w:type="pct"/>
            <w:vMerge/>
          </w:tcPr>
          <w:p w14:paraId="4B4783C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1197D76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092FE117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0CDAF23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10" w:type="pct"/>
            <w:gridSpan w:val="3"/>
          </w:tcPr>
          <w:p w14:paraId="468A1C8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41</w:t>
            </w:r>
          </w:p>
        </w:tc>
        <w:tc>
          <w:tcPr>
            <w:tcW w:w="207" w:type="pct"/>
            <w:gridSpan w:val="2"/>
          </w:tcPr>
          <w:p w14:paraId="3B75B2B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50</w:t>
            </w:r>
          </w:p>
        </w:tc>
        <w:tc>
          <w:tcPr>
            <w:tcW w:w="207" w:type="pct"/>
            <w:gridSpan w:val="2"/>
          </w:tcPr>
          <w:p w14:paraId="2D554B5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49</w:t>
            </w:r>
          </w:p>
        </w:tc>
        <w:tc>
          <w:tcPr>
            <w:tcW w:w="208" w:type="pct"/>
            <w:gridSpan w:val="2"/>
          </w:tcPr>
          <w:p w14:paraId="3C37A83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3E3DF40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69C71EB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6F1FD1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5C8828E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6E974C2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3D50C97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  <w:tr w:rsidR="00D73737" w:rsidRPr="002C1F8E" w14:paraId="06B2AD71" w14:textId="77777777" w:rsidTr="00D73737">
        <w:tc>
          <w:tcPr>
            <w:tcW w:w="153" w:type="pct"/>
            <w:vMerge w:val="restart"/>
          </w:tcPr>
          <w:p w14:paraId="3A344D9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</w:t>
            </w:r>
          </w:p>
        </w:tc>
        <w:tc>
          <w:tcPr>
            <w:tcW w:w="1180" w:type="pct"/>
            <w:vMerge w:val="restart"/>
          </w:tcPr>
          <w:p w14:paraId="0391EEB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Количество физкультурно-оздоровительных формирований</w:t>
            </w:r>
          </w:p>
        </w:tc>
        <w:tc>
          <w:tcPr>
            <w:tcW w:w="484" w:type="pct"/>
          </w:tcPr>
          <w:p w14:paraId="108030FC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20E3FE1A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6597FB0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1285C4E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07" w:type="pct"/>
            <w:gridSpan w:val="2"/>
          </w:tcPr>
          <w:p w14:paraId="30DFED2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199A724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6</w:t>
            </w:r>
          </w:p>
        </w:tc>
        <w:tc>
          <w:tcPr>
            <w:tcW w:w="208" w:type="pct"/>
            <w:gridSpan w:val="2"/>
          </w:tcPr>
          <w:p w14:paraId="551DBCB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70DEA76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28C9073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432698E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</w:t>
            </w:r>
          </w:p>
        </w:tc>
        <w:tc>
          <w:tcPr>
            <w:tcW w:w="207" w:type="pct"/>
            <w:gridSpan w:val="2"/>
          </w:tcPr>
          <w:p w14:paraId="3AC5B50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</w:t>
            </w:r>
          </w:p>
        </w:tc>
        <w:tc>
          <w:tcPr>
            <w:tcW w:w="215" w:type="pct"/>
            <w:gridSpan w:val="2"/>
          </w:tcPr>
          <w:p w14:paraId="4DBED43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</w:t>
            </w:r>
          </w:p>
        </w:tc>
        <w:tc>
          <w:tcPr>
            <w:tcW w:w="566" w:type="pct"/>
          </w:tcPr>
          <w:p w14:paraId="2CDF1EF0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0,2</w:t>
            </w:r>
          </w:p>
        </w:tc>
      </w:tr>
      <w:tr w:rsidR="00D73737" w:rsidRPr="002C1F8E" w14:paraId="553587DD" w14:textId="77777777" w:rsidTr="00D73737">
        <w:tc>
          <w:tcPr>
            <w:tcW w:w="153" w:type="pct"/>
            <w:vMerge/>
          </w:tcPr>
          <w:p w14:paraId="0FB469C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0" w:type="pct"/>
            <w:vMerge/>
          </w:tcPr>
          <w:p w14:paraId="174A7A5E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1F452CC9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3BD3DD2F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49D9167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283F842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</w:t>
            </w:r>
          </w:p>
        </w:tc>
        <w:tc>
          <w:tcPr>
            <w:tcW w:w="207" w:type="pct"/>
            <w:gridSpan w:val="2"/>
          </w:tcPr>
          <w:p w14:paraId="27BDE3D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3AD9E1B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08" w:type="pct"/>
            <w:gridSpan w:val="2"/>
          </w:tcPr>
          <w:p w14:paraId="53B49E3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532780E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2D89B3C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6C1BAA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21231DD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5B3DAF2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68746AE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  <w:tr w:rsidR="00D73737" w:rsidRPr="002C1F8E" w14:paraId="6590D096" w14:textId="77777777" w:rsidTr="00D73737">
        <w:tc>
          <w:tcPr>
            <w:tcW w:w="153" w:type="pct"/>
            <w:vMerge w:val="restart"/>
          </w:tcPr>
          <w:p w14:paraId="01AA1DB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1180" w:type="pct"/>
            <w:vMerge w:val="restart"/>
          </w:tcPr>
          <w:p w14:paraId="76432662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Количество участников физкультурно-оздоровительных формирований</w:t>
            </w:r>
          </w:p>
        </w:tc>
        <w:tc>
          <w:tcPr>
            <w:tcW w:w="484" w:type="pct"/>
          </w:tcPr>
          <w:p w14:paraId="09247830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57238EBF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0A280FE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3DF6D49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07" w:type="pct"/>
            <w:gridSpan w:val="2"/>
          </w:tcPr>
          <w:p w14:paraId="41460C6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39</w:t>
            </w:r>
          </w:p>
        </w:tc>
        <w:tc>
          <w:tcPr>
            <w:tcW w:w="207" w:type="pct"/>
            <w:gridSpan w:val="2"/>
          </w:tcPr>
          <w:p w14:paraId="3757A98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80</w:t>
            </w:r>
          </w:p>
        </w:tc>
        <w:tc>
          <w:tcPr>
            <w:tcW w:w="208" w:type="pct"/>
            <w:gridSpan w:val="2"/>
          </w:tcPr>
          <w:p w14:paraId="3910A55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80</w:t>
            </w:r>
          </w:p>
        </w:tc>
        <w:tc>
          <w:tcPr>
            <w:tcW w:w="207" w:type="pct"/>
            <w:gridSpan w:val="2"/>
          </w:tcPr>
          <w:p w14:paraId="4EA4FFD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90</w:t>
            </w:r>
          </w:p>
        </w:tc>
        <w:tc>
          <w:tcPr>
            <w:tcW w:w="207" w:type="pct"/>
            <w:gridSpan w:val="2"/>
          </w:tcPr>
          <w:p w14:paraId="2AF8664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90</w:t>
            </w:r>
          </w:p>
        </w:tc>
        <w:tc>
          <w:tcPr>
            <w:tcW w:w="207" w:type="pct"/>
            <w:gridSpan w:val="2"/>
          </w:tcPr>
          <w:p w14:paraId="1679677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100</w:t>
            </w:r>
          </w:p>
        </w:tc>
        <w:tc>
          <w:tcPr>
            <w:tcW w:w="207" w:type="pct"/>
            <w:gridSpan w:val="2"/>
          </w:tcPr>
          <w:p w14:paraId="4A835C1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100</w:t>
            </w:r>
          </w:p>
        </w:tc>
        <w:tc>
          <w:tcPr>
            <w:tcW w:w="215" w:type="pct"/>
            <w:gridSpan w:val="2"/>
          </w:tcPr>
          <w:p w14:paraId="2C70644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100</w:t>
            </w:r>
          </w:p>
        </w:tc>
        <w:tc>
          <w:tcPr>
            <w:tcW w:w="566" w:type="pct"/>
          </w:tcPr>
          <w:p w14:paraId="6EC3B8A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0,2</w:t>
            </w:r>
          </w:p>
        </w:tc>
      </w:tr>
      <w:tr w:rsidR="00D73737" w:rsidRPr="002C1F8E" w14:paraId="1E47BFB3" w14:textId="77777777" w:rsidTr="00D73737">
        <w:tc>
          <w:tcPr>
            <w:tcW w:w="153" w:type="pct"/>
            <w:vMerge/>
          </w:tcPr>
          <w:p w14:paraId="7F9F018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0" w:type="pct"/>
            <w:vMerge/>
          </w:tcPr>
          <w:p w14:paraId="120B701E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5BD8E5F8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2AFB4857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единицы</w:t>
            </w:r>
          </w:p>
        </w:tc>
        <w:tc>
          <w:tcPr>
            <w:tcW w:w="331" w:type="pct"/>
          </w:tcPr>
          <w:p w14:paraId="0513050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210" w:type="pct"/>
            <w:gridSpan w:val="3"/>
          </w:tcPr>
          <w:p w14:paraId="45B3B13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30</w:t>
            </w:r>
          </w:p>
        </w:tc>
        <w:tc>
          <w:tcPr>
            <w:tcW w:w="207" w:type="pct"/>
            <w:gridSpan w:val="2"/>
          </w:tcPr>
          <w:p w14:paraId="19A220C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40</w:t>
            </w:r>
          </w:p>
        </w:tc>
        <w:tc>
          <w:tcPr>
            <w:tcW w:w="207" w:type="pct"/>
            <w:gridSpan w:val="2"/>
          </w:tcPr>
          <w:p w14:paraId="7BD0936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135</w:t>
            </w:r>
          </w:p>
        </w:tc>
        <w:tc>
          <w:tcPr>
            <w:tcW w:w="208" w:type="pct"/>
            <w:gridSpan w:val="2"/>
          </w:tcPr>
          <w:p w14:paraId="0BB32B0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7386CBA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54018F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570A9E4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4D6644B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6766C1D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6C268EF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  <w:tr w:rsidR="00D73737" w:rsidRPr="002C1F8E" w14:paraId="5A178B7B" w14:textId="77777777" w:rsidTr="00D73737">
        <w:trPr>
          <w:trHeight w:val="912"/>
        </w:trPr>
        <w:tc>
          <w:tcPr>
            <w:tcW w:w="4434" w:type="pct"/>
            <w:gridSpan w:val="24"/>
          </w:tcPr>
          <w:p w14:paraId="4191F664" w14:textId="77777777" w:rsidR="00D73737" w:rsidRPr="0051202C" w:rsidRDefault="00D73737" w:rsidP="004F67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62449413"/>
            <w:r w:rsidRPr="0051202C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«Развитие сферы туризма в муниципальном образовании «Муринское городское поселение» Всеволожского муниципального района Ленинградской области»</w:t>
            </w:r>
          </w:p>
          <w:bookmarkEnd w:id="2"/>
          <w:p w14:paraId="17A6354B" w14:textId="77777777" w:rsidR="00D73737" w:rsidRPr="002C1F8E" w:rsidRDefault="00D73737" w:rsidP="004F6795">
            <w:pPr>
              <w:jc w:val="center"/>
            </w:pPr>
          </w:p>
        </w:tc>
        <w:tc>
          <w:tcPr>
            <w:tcW w:w="566" w:type="pct"/>
          </w:tcPr>
          <w:p w14:paraId="5E57455A" w14:textId="77777777" w:rsidR="00D73737" w:rsidRPr="002C1F8E" w:rsidRDefault="00D73737" w:rsidP="004F6795">
            <w:r w:rsidRPr="002C1F8E">
              <w:t>0,2</w:t>
            </w:r>
          </w:p>
          <w:p w14:paraId="550C75F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</w:tr>
      <w:tr w:rsidR="00D73737" w:rsidRPr="002C1F8E" w14:paraId="4BC9EA32" w14:textId="77777777" w:rsidTr="00D73737">
        <w:tc>
          <w:tcPr>
            <w:tcW w:w="153" w:type="pct"/>
            <w:vMerge w:val="restart"/>
          </w:tcPr>
          <w:p w14:paraId="544ED15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180" w:type="pct"/>
            <w:vMerge w:val="restart"/>
          </w:tcPr>
          <w:p w14:paraId="6EC1C06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Количество проведенных мероприятий туристической направленности</w:t>
            </w:r>
          </w:p>
        </w:tc>
        <w:tc>
          <w:tcPr>
            <w:tcW w:w="484" w:type="pct"/>
          </w:tcPr>
          <w:p w14:paraId="19FF52C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7316DBC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44" w:type="pct"/>
            <w:gridSpan w:val="3"/>
          </w:tcPr>
          <w:p w14:paraId="4EFA526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2C1F8E">
              <w:rPr>
                <w:lang w:val="en-US"/>
              </w:rPr>
              <w:t>X</w:t>
            </w:r>
          </w:p>
        </w:tc>
        <w:tc>
          <w:tcPr>
            <w:tcW w:w="196" w:type="pct"/>
          </w:tcPr>
          <w:p w14:paraId="743950F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55E3784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</w:p>
        </w:tc>
        <w:tc>
          <w:tcPr>
            <w:tcW w:w="207" w:type="pct"/>
            <w:gridSpan w:val="2"/>
          </w:tcPr>
          <w:p w14:paraId="128B364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8" w:type="pct"/>
            <w:gridSpan w:val="2"/>
          </w:tcPr>
          <w:p w14:paraId="01AD475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6F9775E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209304D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432CDE6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07" w:type="pct"/>
            <w:gridSpan w:val="2"/>
          </w:tcPr>
          <w:p w14:paraId="2B5D07C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215" w:type="pct"/>
            <w:gridSpan w:val="2"/>
          </w:tcPr>
          <w:p w14:paraId="2AFF7E5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7</w:t>
            </w:r>
          </w:p>
        </w:tc>
        <w:tc>
          <w:tcPr>
            <w:tcW w:w="566" w:type="pct"/>
          </w:tcPr>
          <w:p w14:paraId="269F63F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0,9</w:t>
            </w:r>
          </w:p>
        </w:tc>
      </w:tr>
      <w:tr w:rsidR="00D73737" w:rsidRPr="002C1F8E" w14:paraId="3EC508C9" w14:textId="77777777" w:rsidTr="00D73737">
        <w:tc>
          <w:tcPr>
            <w:tcW w:w="153" w:type="pct"/>
            <w:vMerge/>
          </w:tcPr>
          <w:p w14:paraId="1C2A4B3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80" w:type="pct"/>
            <w:vMerge/>
          </w:tcPr>
          <w:p w14:paraId="1D956384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0717783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2A6B0DA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44" w:type="pct"/>
            <w:gridSpan w:val="3"/>
          </w:tcPr>
          <w:p w14:paraId="67F874D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196" w:type="pct"/>
          </w:tcPr>
          <w:p w14:paraId="41A6875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2CA3C3EB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5</w:t>
            </w:r>
          </w:p>
        </w:tc>
        <w:tc>
          <w:tcPr>
            <w:tcW w:w="207" w:type="pct"/>
            <w:gridSpan w:val="2"/>
          </w:tcPr>
          <w:p w14:paraId="219FCCA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08" w:type="pct"/>
            <w:gridSpan w:val="2"/>
          </w:tcPr>
          <w:p w14:paraId="0A7A60E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3E3858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A85AA0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14D904F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64A1696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1F565CA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4F2E502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  <w:tr w:rsidR="00D73737" w:rsidRPr="002C1F8E" w14:paraId="7FC72770" w14:textId="77777777" w:rsidTr="00D73737">
        <w:tc>
          <w:tcPr>
            <w:tcW w:w="153" w:type="pct"/>
            <w:vMerge w:val="restart"/>
          </w:tcPr>
          <w:p w14:paraId="27EED81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1180" w:type="pct"/>
            <w:vMerge w:val="restart"/>
          </w:tcPr>
          <w:p w14:paraId="10E4D8BA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Количество выездных мероприятий туристической направленности</w:t>
            </w:r>
          </w:p>
        </w:tc>
        <w:tc>
          <w:tcPr>
            <w:tcW w:w="484" w:type="pct"/>
          </w:tcPr>
          <w:p w14:paraId="365B206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плановое значение</w:t>
            </w:r>
          </w:p>
        </w:tc>
        <w:tc>
          <w:tcPr>
            <w:tcW w:w="411" w:type="pct"/>
          </w:tcPr>
          <w:p w14:paraId="60F6D82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44" w:type="pct"/>
            <w:gridSpan w:val="3"/>
          </w:tcPr>
          <w:p w14:paraId="78CFF82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Х</w:t>
            </w:r>
          </w:p>
        </w:tc>
        <w:tc>
          <w:tcPr>
            <w:tcW w:w="196" w:type="pct"/>
          </w:tcPr>
          <w:p w14:paraId="5D6F1C9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207" w:type="pct"/>
            <w:gridSpan w:val="2"/>
          </w:tcPr>
          <w:p w14:paraId="0AA9EBB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</w:t>
            </w:r>
          </w:p>
        </w:tc>
        <w:tc>
          <w:tcPr>
            <w:tcW w:w="207" w:type="pct"/>
            <w:gridSpan w:val="2"/>
          </w:tcPr>
          <w:p w14:paraId="33C55B5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8" w:type="pct"/>
            <w:gridSpan w:val="2"/>
          </w:tcPr>
          <w:p w14:paraId="354D3254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6D909CA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5FD782B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69BEC00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07" w:type="pct"/>
            <w:gridSpan w:val="2"/>
          </w:tcPr>
          <w:p w14:paraId="55D8ED8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215" w:type="pct"/>
            <w:gridSpan w:val="2"/>
          </w:tcPr>
          <w:p w14:paraId="7E1D6E5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4</w:t>
            </w:r>
          </w:p>
        </w:tc>
        <w:tc>
          <w:tcPr>
            <w:tcW w:w="566" w:type="pct"/>
          </w:tcPr>
          <w:p w14:paraId="4A1E198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0,1</w:t>
            </w:r>
          </w:p>
        </w:tc>
      </w:tr>
      <w:tr w:rsidR="00D73737" w:rsidRPr="002C1F8E" w14:paraId="796925E9" w14:textId="77777777" w:rsidTr="00D73737">
        <w:tc>
          <w:tcPr>
            <w:tcW w:w="153" w:type="pct"/>
            <w:vMerge/>
          </w:tcPr>
          <w:p w14:paraId="1640DF2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80" w:type="pct"/>
            <w:vMerge/>
          </w:tcPr>
          <w:p w14:paraId="51BD0779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484" w:type="pct"/>
          </w:tcPr>
          <w:p w14:paraId="5BD48AE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фактическое значение</w:t>
            </w:r>
          </w:p>
        </w:tc>
        <w:tc>
          <w:tcPr>
            <w:tcW w:w="411" w:type="pct"/>
          </w:tcPr>
          <w:p w14:paraId="03E22AA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  <w:r w:rsidRPr="002C1F8E">
              <w:t>единицы</w:t>
            </w:r>
          </w:p>
        </w:tc>
        <w:tc>
          <w:tcPr>
            <w:tcW w:w="344" w:type="pct"/>
            <w:gridSpan w:val="3"/>
          </w:tcPr>
          <w:p w14:paraId="168BBF0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96" w:type="pct"/>
          </w:tcPr>
          <w:p w14:paraId="0A2C78B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207" w:type="pct"/>
            <w:gridSpan w:val="2"/>
          </w:tcPr>
          <w:p w14:paraId="6720B48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</w:t>
            </w:r>
          </w:p>
        </w:tc>
        <w:tc>
          <w:tcPr>
            <w:tcW w:w="207" w:type="pct"/>
            <w:gridSpan w:val="2"/>
          </w:tcPr>
          <w:p w14:paraId="6CBAEFB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08" w:type="pct"/>
            <w:gridSpan w:val="2"/>
          </w:tcPr>
          <w:p w14:paraId="5A8B3AA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2A5656E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4D51099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38EA346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7" w:type="pct"/>
            <w:gridSpan w:val="2"/>
          </w:tcPr>
          <w:p w14:paraId="0BEA57DA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5" w:type="pct"/>
            <w:gridSpan w:val="2"/>
          </w:tcPr>
          <w:p w14:paraId="3838EB4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6" w:type="pct"/>
          </w:tcPr>
          <w:p w14:paraId="7AA725F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51E0551A" w14:textId="77777777" w:rsidR="00D73737" w:rsidRPr="002C1F8E" w:rsidRDefault="00D73737" w:rsidP="00D73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62DB138" w14:textId="77777777" w:rsidR="00D73737" w:rsidRPr="002C1F8E" w:rsidRDefault="00D73737" w:rsidP="00D73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F484F7" w14:textId="77777777" w:rsidR="00D73737" w:rsidRDefault="00D73737" w:rsidP="00D73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9DC67B" w14:textId="77777777" w:rsidR="00D73737" w:rsidRDefault="00D73737" w:rsidP="00D73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5E08A6" w14:textId="77777777" w:rsidR="00D73737" w:rsidRPr="002C1F8E" w:rsidRDefault="00D73737" w:rsidP="00D73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1F8E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6C7E73C3" w14:textId="77777777" w:rsidR="00D73737" w:rsidRPr="002C1F8E" w:rsidRDefault="00D73737" w:rsidP="00D73737">
      <w:pPr>
        <w:jc w:val="center"/>
        <w:rPr>
          <w:bCs/>
          <w:sz w:val="28"/>
          <w:szCs w:val="28"/>
        </w:rPr>
      </w:pPr>
    </w:p>
    <w:p w14:paraId="4A2BE72B" w14:textId="77777777" w:rsidR="00D73737" w:rsidRPr="002C1F8E" w:rsidRDefault="00D73737" w:rsidP="00D73737">
      <w:pPr>
        <w:jc w:val="center"/>
        <w:rPr>
          <w:bCs/>
          <w:sz w:val="28"/>
          <w:szCs w:val="28"/>
        </w:rPr>
      </w:pPr>
      <w:r w:rsidRPr="002C1F8E">
        <w:rPr>
          <w:bCs/>
          <w:sz w:val="28"/>
          <w:szCs w:val="28"/>
        </w:rPr>
        <w:t>СВЕДЕНИЯ</w:t>
      </w:r>
      <w:r w:rsidRPr="002C1F8E">
        <w:rPr>
          <w:bCs/>
          <w:sz w:val="28"/>
          <w:szCs w:val="28"/>
        </w:rPr>
        <w:br/>
        <w:t>о порядке сбора информации и методике расчета показателя (индикатора) муниципальной программы</w:t>
      </w:r>
    </w:p>
    <w:p w14:paraId="1150399C" w14:textId="77777777" w:rsidR="00D73737" w:rsidRPr="002C1F8E" w:rsidRDefault="00D73737" w:rsidP="00D73737">
      <w:pPr>
        <w:jc w:val="center"/>
        <w:rPr>
          <w:bCs/>
          <w:sz w:val="28"/>
          <w:szCs w:val="28"/>
        </w:rPr>
      </w:pPr>
    </w:p>
    <w:p w14:paraId="4DBED91B" w14:textId="77777777" w:rsidR="00D73737" w:rsidRPr="002C1F8E" w:rsidRDefault="00D73737" w:rsidP="00D73737">
      <w:pPr>
        <w:jc w:val="center"/>
        <w:rPr>
          <w:bCs/>
          <w:sz w:val="10"/>
          <w:szCs w:val="28"/>
        </w:rPr>
      </w:pPr>
    </w:p>
    <w:tbl>
      <w:tblPr>
        <w:tblW w:w="5000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1633"/>
        <w:gridCol w:w="1132"/>
        <w:gridCol w:w="1120"/>
        <w:gridCol w:w="1581"/>
        <w:gridCol w:w="4378"/>
        <w:gridCol w:w="1786"/>
        <w:gridCol w:w="2493"/>
      </w:tblGrid>
      <w:tr w:rsidR="00D73737" w:rsidRPr="002C1F8E" w14:paraId="38BB1D5D" w14:textId="77777777" w:rsidTr="00D73737">
        <w:trPr>
          <w:cantSplit/>
        </w:trPr>
        <w:tc>
          <w:tcPr>
            <w:tcW w:w="149" w:type="pct"/>
          </w:tcPr>
          <w:p w14:paraId="2D9BCCEE" w14:textId="77777777" w:rsidR="00D73737" w:rsidRPr="002C1F8E" w:rsidRDefault="00D73737" w:rsidP="004F6795">
            <w:pPr>
              <w:ind w:left="57"/>
              <w:jc w:val="center"/>
            </w:pPr>
            <w:r w:rsidRPr="002C1F8E">
              <w:t>№ п/п</w:t>
            </w:r>
          </w:p>
        </w:tc>
        <w:tc>
          <w:tcPr>
            <w:tcW w:w="563" w:type="pct"/>
          </w:tcPr>
          <w:p w14:paraId="4D11A46C" w14:textId="77777777" w:rsidR="00D73737" w:rsidRPr="002C1F8E" w:rsidRDefault="00D73737" w:rsidP="004F6795">
            <w:pPr>
              <w:jc w:val="center"/>
            </w:pPr>
            <w:r w:rsidRPr="002C1F8E">
              <w:t>Наименова</w:t>
            </w:r>
            <w:r w:rsidRPr="002C1F8E">
              <w:softHyphen/>
              <w:t>ние показа</w:t>
            </w:r>
            <w:r w:rsidRPr="002C1F8E">
              <w:softHyphen/>
              <w:t>теля</w:t>
            </w:r>
          </w:p>
        </w:tc>
        <w:tc>
          <w:tcPr>
            <w:tcW w:w="387" w:type="pct"/>
          </w:tcPr>
          <w:p w14:paraId="38DD9488" w14:textId="77777777" w:rsidR="00D73737" w:rsidRPr="002C1F8E" w:rsidRDefault="00D73737" w:rsidP="004F6795">
            <w:pPr>
              <w:jc w:val="center"/>
            </w:pPr>
            <w:r w:rsidRPr="002C1F8E">
              <w:t>Единица измерения</w:t>
            </w:r>
          </w:p>
        </w:tc>
        <w:tc>
          <w:tcPr>
            <w:tcW w:w="383" w:type="pct"/>
          </w:tcPr>
          <w:p w14:paraId="27980252" w14:textId="77777777" w:rsidR="00D73737" w:rsidRPr="002C1F8E" w:rsidRDefault="00D73737" w:rsidP="004F6795">
            <w:pPr>
              <w:jc w:val="center"/>
            </w:pPr>
            <w:r w:rsidRPr="002C1F8E">
              <w:t>Определе</w:t>
            </w:r>
            <w:r w:rsidRPr="002C1F8E">
              <w:softHyphen/>
              <w:t>ние пока</w:t>
            </w:r>
            <w:r w:rsidRPr="002C1F8E">
              <w:softHyphen/>
              <w:t xml:space="preserve">зателя </w:t>
            </w:r>
          </w:p>
        </w:tc>
        <w:tc>
          <w:tcPr>
            <w:tcW w:w="540" w:type="pct"/>
          </w:tcPr>
          <w:p w14:paraId="0D9DC042" w14:textId="77777777" w:rsidR="00D73737" w:rsidRPr="002C1F8E" w:rsidRDefault="00D73737" w:rsidP="004F6795">
            <w:pPr>
              <w:jc w:val="center"/>
            </w:pPr>
            <w:r w:rsidRPr="002C1F8E">
              <w:t>Временные характе</w:t>
            </w:r>
            <w:r w:rsidRPr="002C1F8E">
              <w:softHyphen/>
              <w:t xml:space="preserve">ристики показателя </w:t>
            </w:r>
          </w:p>
        </w:tc>
        <w:tc>
          <w:tcPr>
            <w:tcW w:w="1505" w:type="pct"/>
          </w:tcPr>
          <w:p w14:paraId="77E56DDA" w14:textId="77777777" w:rsidR="00D73737" w:rsidRPr="002C1F8E" w:rsidRDefault="00D73737" w:rsidP="004F6795">
            <w:pPr>
              <w:jc w:val="center"/>
            </w:pPr>
            <w:r w:rsidRPr="002C1F8E">
              <w:t>Алгоритм формирования (формула) и методо</w:t>
            </w:r>
            <w:r w:rsidRPr="002C1F8E">
              <w:softHyphen/>
              <w:t>логические пояснения к показателю </w:t>
            </w:r>
            <w:r w:rsidRPr="002C1F8E">
              <w:rPr>
                <w:vertAlign w:val="superscript"/>
              </w:rPr>
              <w:t>3</w:t>
            </w:r>
          </w:p>
        </w:tc>
        <w:tc>
          <w:tcPr>
            <w:tcW w:w="615" w:type="pct"/>
          </w:tcPr>
          <w:p w14:paraId="37B44825" w14:textId="77777777" w:rsidR="00D73737" w:rsidRPr="002C1F8E" w:rsidRDefault="00D73737" w:rsidP="004F6795">
            <w:pPr>
              <w:jc w:val="center"/>
            </w:pPr>
            <w:r w:rsidRPr="002C1F8E">
              <w:t>Ответствен</w:t>
            </w:r>
            <w:r w:rsidRPr="002C1F8E">
              <w:softHyphen/>
              <w:t>ный за сбор данных по показа</w:t>
            </w:r>
            <w:r w:rsidRPr="002C1F8E">
              <w:softHyphen/>
              <w:t>телю </w:t>
            </w:r>
            <w:r w:rsidRPr="002C1F8E">
              <w:rPr>
                <w:vertAlign w:val="superscript"/>
              </w:rPr>
              <w:t>7</w:t>
            </w:r>
          </w:p>
        </w:tc>
        <w:tc>
          <w:tcPr>
            <w:tcW w:w="858" w:type="pct"/>
          </w:tcPr>
          <w:p w14:paraId="1A408856" w14:textId="77777777" w:rsidR="00D73737" w:rsidRPr="002C1F8E" w:rsidRDefault="00D73737" w:rsidP="004F6795">
            <w:pPr>
              <w:jc w:val="center"/>
            </w:pPr>
            <w:r w:rsidRPr="002C1F8E">
              <w:t xml:space="preserve">Реквизиты акта </w:t>
            </w:r>
            <w:r w:rsidRPr="002C1F8E">
              <w:rPr>
                <w:vertAlign w:val="superscript"/>
              </w:rPr>
              <w:t>8</w:t>
            </w:r>
          </w:p>
        </w:tc>
      </w:tr>
      <w:tr w:rsidR="00D73737" w:rsidRPr="002C1F8E" w14:paraId="1CE52347" w14:textId="77777777" w:rsidTr="00D73737">
        <w:trPr>
          <w:cantSplit/>
        </w:trPr>
        <w:tc>
          <w:tcPr>
            <w:tcW w:w="149" w:type="pct"/>
            <w:tcBorders>
              <w:bottom w:val="single" w:sz="4" w:space="0" w:color="auto"/>
            </w:tcBorders>
          </w:tcPr>
          <w:p w14:paraId="7D62559E" w14:textId="77777777" w:rsidR="00D73737" w:rsidRPr="002C1F8E" w:rsidRDefault="00D73737" w:rsidP="004F6795">
            <w:pPr>
              <w:jc w:val="center"/>
            </w:pPr>
            <w:r w:rsidRPr="002C1F8E">
              <w:t>1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407B90A0" w14:textId="77777777" w:rsidR="00D73737" w:rsidRPr="002C1F8E" w:rsidRDefault="00D73737" w:rsidP="004F6795">
            <w:pPr>
              <w:jc w:val="center"/>
            </w:pPr>
            <w:r w:rsidRPr="002C1F8E"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5F681846" w14:textId="77777777" w:rsidR="00D73737" w:rsidRPr="002C1F8E" w:rsidRDefault="00D73737" w:rsidP="004F6795">
            <w:pPr>
              <w:jc w:val="center"/>
            </w:pPr>
            <w:r w:rsidRPr="002C1F8E">
              <w:t>3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37782094" w14:textId="77777777" w:rsidR="00D73737" w:rsidRPr="002C1F8E" w:rsidRDefault="00D73737" w:rsidP="004F6795">
            <w:pPr>
              <w:jc w:val="center"/>
            </w:pPr>
            <w:r w:rsidRPr="002C1F8E">
              <w:t>4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6869DDE" w14:textId="77777777" w:rsidR="00D73737" w:rsidRPr="002C1F8E" w:rsidRDefault="00D73737" w:rsidP="004F6795">
            <w:pPr>
              <w:jc w:val="center"/>
            </w:pPr>
            <w:r w:rsidRPr="002C1F8E">
              <w:t>5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456307CB" w14:textId="77777777" w:rsidR="00D73737" w:rsidRPr="002C1F8E" w:rsidRDefault="00D73737" w:rsidP="004F6795">
            <w:pPr>
              <w:jc w:val="center"/>
            </w:pPr>
            <w:r w:rsidRPr="002C1F8E">
              <w:t>6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032ECECA" w14:textId="77777777" w:rsidR="00D73737" w:rsidRPr="002C1F8E" w:rsidRDefault="00D73737" w:rsidP="004F6795">
            <w:pPr>
              <w:jc w:val="center"/>
            </w:pPr>
            <w:r>
              <w:t>7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35BFDF45" w14:textId="77777777" w:rsidR="00D73737" w:rsidRPr="002C1F8E" w:rsidRDefault="00D73737" w:rsidP="004F6795">
            <w:pPr>
              <w:jc w:val="center"/>
            </w:pPr>
            <w:r>
              <w:t>8</w:t>
            </w:r>
          </w:p>
        </w:tc>
      </w:tr>
      <w:tr w:rsidR="00D73737" w:rsidRPr="002C1F8E" w14:paraId="78B94BE4" w14:textId="77777777" w:rsidTr="00D73737">
        <w:trPr>
          <w:cantSplit/>
        </w:trPr>
        <w:tc>
          <w:tcPr>
            <w:tcW w:w="149" w:type="pct"/>
            <w:tcBorders>
              <w:bottom w:val="single" w:sz="4" w:space="0" w:color="auto"/>
            </w:tcBorders>
          </w:tcPr>
          <w:p w14:paraId="1D8710AB" w14:textId="77777777" w:rsidR="00D73737" w:rsidRPr="002C1F8E" w:rsidRDefault="00D73737" w:rsidP="004F6795">
            <w:pPr>
              <w:jc w:val="center"/>
            </w:pPr>
            <w:r w:rsidRPr="002C1F8E">
              <w:t>1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61973A99" w14:textId="77777777" w:rsidR="00D73737" w:rsidRPr="002C1F8E" w:rsidRDefault="00D73737" w:rsidP="004F6795">
            <w:r w:rsidRPr="002C1F8E">
              <w:rPr>
                <w:sz w:val="20"/>
              </w:rPr>
              <w:t>Количество участников проведенных мероприятий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01AFEE8E" w14:textId="77777777" w:rsidR="00D73737" w:rsidRPr="002C1F8E" w:rsidRDefault="00D73737" w:rsidP="004F6795">
            <w:pPr>
              <w:jc w:val="center"/>
              <w:rPr>
                <w:sz w:val="20"/>
              </w:rPr>
            </w:pPr>
            <w:r w:rsidRPr="002C1F8E">
              <w:rPr>
                <w:sz w:val="20"/>
              </w:rPr>
              <w:t>единица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555F716F" w14:textId="77777777" w:rsidR="00D73737" w:rsidRPr="002C1F8E" w:rsidRDefault="00D73737" w:rsidP="004F6795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98FA3D7" w14:textId="77777777" w:rsidR="00D73737" w:rsidRPr="002C1F8E" w:rsidRDefault="00D73737" w:rsidP="004F6795">
            <w:pPr>
              <w:jc w:val="center"/>
              <w:rPr>
                <w:sz w:val="20"/>
              </w:rPr>
            </w:pPr>
            <w:r w:rsidRPr="002C1F8E">
              <w:rPr>
                <w:sz w:val="20"/>
              </w:rPr>
              <w:t>ежеквартально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268D4AE5" w14:textId="77777777" w:rsidR="00D73737" w:rsidRPr="002C1F8E" w:rsidRDefault="00D73737" w:rsidP="004F6795">
            <w:pPr>
              <w:rPr>
                <w:sz w:val="20"/>
              </w:rPr>
            </w:pPr>
            <w:r w:rsidRPr="002C1F8E">
              <w:rPr>
                <w:sz w:val="20"/>
              </w:rPr>
              <w:t xml:space="preserve">Куч = </w:t>
            </w:r>
            <w:proofErr w:type="spellStart"/>
            <w:r w:rsidRPr="002C1F8E">
              <w:rPr>
                <w:sz w:val="20"/>
              </w:rPr>
              <w:t>Кучсм</w:t>
            </w:r>
            <w:proofErr w:type="spellEnd"/>
            <w:r w:rsidRPr="002C1F8E">
              <w:rPr>
                <w:sz w:val="20"/>
              </w:rPr>
              <w:t xml:space="preserve"> + </w:t>
            </w:r>
            <w:proofErr w:type="spellStart"/>
            <w:r w:rsidRPr="002C1F8E">
              <w:rPr>
                <w:sz w:val="20"/>
              </w:rPr>
              <w:t>Кутм</w:t>
            </w:r>
            <w:proofErr w:type="spellEnd"/>
            <w:r w:rsidRPr="002C1F8E">
              <w:rPr>
                <w:sz w:val="20"/>
              </w:rPr>
              <w:t>, где:</w:t>
            </w:r>
          </w:p>
          <w:p w14:paraId="157EFA3A" w14:textId="77777777" w:rsidR="00D73737" w:rsidRPr="002C1F8E" w:rsidRDefault="00D73737" w:rsidP="004F6795">
            <w:pPr>
              <w:rPr>
                <w:sz w:val="20"/>
              </w:rPr>
            </w:pPr>
            <w:r w:rsidRPr="002C1F8E">
              <w:rPr>
                <w:sz w:val="20"/>
              </w:rPr>
              <w:t>Куч – количество участников проведенных мероприятий,</w:t>
            </w:r>
          </w:p>
          <w:p w14:paraId="43523E0A" w14:textId="77777777" w:rsidR="00D73737" w:rsidRPr="002C1F8E" w:rsidRDefault="00D73737" w:rsidP="004F6795">
            <w:pPr>
              <w:rPr>
                <w:sz w:val="20"/>
              </w:rPr>
            </w:pPr>
            <w:proofErr w:type="spellStart"/>
            <w:r w:rsidRPr="002C1F8E">
              <w:rPr>
                <w:sz w:val="20"/>
              </w:rPr>
              <w:t>Кучсм</w:t>
            </w:r>
            <w:proofErr w:type="spellEnd"/>
            <w:r w:rsidRPr="002C1F8E">
              <w:rPr>
                <w:sz w:val="20"/>
              </w:rPr>
              <w:t xml:space="preserve"> – количество участников спортивных мероприятий,</w:t>
            </w:r>
          </w:p>
          <w:p w14:paraId="4522DD99" w14:textId="77777777" w:rsidR="00D73737" w:rsidRPr="002C1F8E" w:rsidRDefault="00D73737" w:rsidP="004F6795">
            <w:pPr>
              <w:rPr>
                <w:sz w:val="20"/>
              </w:rPr>
            </w:pPr>
            <w:proofErr w:type="spellStart"/>
            <w:r w:rsidRPr="002C1F8E">
              <w:rPr>
                <w:sz w:val="20"/>
              </w:rPr>
              <w:t>Кутм</w:t>
            </w:r>
            <w:proofErr w:type="spellEnd"/>
            <w:r w:rsidRPr="002C1F8E">
              <w:rPr>
                <w:sz w:val="20"/>
              </w:rPr>
              <w:t xml:space="preserve"> – количество участников туристических мероприятий</w:t>
            </w:r>
          </w:p>
        </w:tc>
        <w:tc>
          <w:tcPr>
            <w:tcW w:w="615" w:type="pct"/>
          </w:tcPr>
          <w:p w14:paraId="659C19DC" w14:textId="77777777" w:rsidR="00D73737" w:rsidRPr="002C1F8E" w:rsidRDefault="00D73737" w:rsidP="004F6795">
            <w:pPr>
              <w:rPr>
                <w:sz w:val="20"/>
              </w:rPr>
            </w:pPr>
            <w:r w:rsidRPr="002C1F8E">
              <w:rPr>
                <w:sz w:val="20"/>
              </w:rPr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3099009D" w14:textId="77777777" w:rsidR="00D73737" w:rsidRPr="002C1F8E" w:rsidRDefault="00D73737" w:rsidP="004F6795">
            <w:pPr>
              <w:jc w:val="center"/>
              <w:rPr>
                <w:sz w:val="20"/>
              </w:rPr>
            </w:pPr>
            <w:r w:rsidRPr="002C1F8E">
              <w:rPr>
                <w:sz w:val="20"/>
              </w:rPr>
              <w:t>-</w:t>
            </w:r>
          </w:p>
        </w:tc>
      </w:tr>
      <w:tr w:rsidR="00D73737" w:rsidRPr="002C1F8E" w14:paraId="1027A1E9" w14:textId="77777777" w:rsidTr="00D73737">
        <w:trPr>
          <w:cantSplit/>
        </w:trPr>
        <w:tc>
          <w:tcPr>
            <w:tcW w:w="149" w:type="pct"/>
            <w:tcBorders>
              <w:bottom w:val="single" w:sz="4" w:space="0" w:color="auto"/>
            </w:tcBorders>
          </w:tcPr>
          <w:p w14:paraId="77A16741" w14:textId="77777777" w:rsidR="00D73737" w:rsidRPr="002C1F8E" w:rsidRDefault="00D73737" w:rsidP="004F6795">
            <w:pPr>
              <w:jc w:val="center"/>
            </w:pPr>
            <w:r>
              <w:t>2</w:t>
            </w:r>
          </w:p>
        </w:tc>
        <w:tc>
          <w:tcPr>
            <w:tcW w:w="563" w:type="pct"/>
          </w:tcPr>
          <w:p w14:paraId="06032B84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42A92704" w14:textId="77777777" w:rsidR="00D73737" w:rsidRPr="002C1F8E" w:rsidRDefault="00D73737" w:rsidP="004F6795">
            <w:pPr>
              <w:jc w:val="center"/>
            </w:pPr>
            <w:r w:rsidRPr="002C1F8E">
              <w:t>процент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6E4AA9E7" w14:textId="77777777" w:rsidR="00D73737" w:rsidRPr="002C1F8E" w:rsidRDefault="00D73737" w:rsidP="004F6795"/>
        </w:tc>
        <w:tc>
          <w:tcPr>
            <w:tcW w:w="540" w:type="pct"/>
            <w:tcBorders>
              <w:bottom w:val="single" w:sz="4" w:space="0" w:color="auto"/>
            </w:tcBorders>
          </w:tcPr>
          <w:p w14:paraId="416500DF" w14:textId="77777777" w:rsidR="00D73737" w:rsidRPr="002C1F8E" w:rsidRDefault="00D73737" w:rsidP="004F6795">
            <w:pPr>
              <w:jc w:val="center"/>
            </w:pPr>
            <w:r w:rsidRPr="002C1F8E">
              <w:t>ежегодно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5ADF51E3" w14:textId="77777777" w:rsidR="00D73737" w:rsidRPr="002C1F8E" w:rsidRDefault="00D73737" w:rsidP="004F6795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Дэсз=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Чз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Чн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44555A5D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где:</w:t>
            </w:r>
          </w:p>
          <w:p w14:paraId="19788704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proofErr w:type="spellStart"/>
            <w:r w:rsidRPr="002C1F8E">
              <w:rPr>
                <w:sz w:val="20"/>
                <w:szCs w:val="20"/>
              </w:rPr>
              <w:t>Джсз</w:t>
            </w:r>
            <w:proofErr w:type="spellEnd"/>
            <w:r w:rsidRPr="002C1F8E">
              <w:rPr>
                <w:sz w:val="20"/>
                <w:szCs w:val="20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14:paraId="3FE06724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proofErr w:type="spellStart"/>
            <w:r w:rsidRPr="002C1F8E">
              <w:rPr>
                <w:sz w:val="20"/>
                <w:szCs w:val="20"/>
              </w:rPr>
              <w:t>Чз</w:t>
            </w:r>
            <w:proofErr w:type="spellEnd"/>
            <w:r w:rsidRPr="002C1F8E">
              <w:rPr>
                <w:sz w:val="20"/>
                <w:szCs w:val="20"/>
              </w:rPr>
              <w:t xml:space="preserve"> – численность занимающихся физической культурой и спортом;</w:t>
            </w:r>
          </w:p>
          <w:p w14:paraId="1EE19CE2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proofErr w:type="spellStart"/>
            <w:r w:rsidRPr="002C1F8E">
              <w:rPr>
                <w:sz w:val="20"/>
                <w:szCs w:val="20"/>
              </w:rPr>
              <w:t>Чн</w:t>
            </w:r>
            <w:proofErr w:type="spellEnd"/>
            <w:r w:rsidRPr="002C1F8E">
              <w:rPr>
                <w:sz w:val="20"/>
                <w:szCs w:val="20"/>
              </w:rPr>
              <w:t xml:space="preserve"> – численность населения в возрасте 3 – 79 лет по данным Федеральной службы государственной статистики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504C448C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18EE7C6A" w14:textId="77777777" w:rsidR="00D73737" w:rsidRPr="002C1F8E" w:rsidRDefault="00D73737" w:rsidP="004F6795">
            <w:r w:rsidRPr="002C1F8E">
              <w:rPr>
                <w:sz w:val="20"/>
                <w:szCs w:val="20"/>
              </w:rPr>
              <w:t xml:space="preserve">Приказ Росстата от 27.03.2019 № 172 "Об утверждении формы федерального статистического наблюдения с указаниями по её </w:t>
            </w:r>
            <w:proofErr w:type="gramStart"/>
            <w:r w:rsidRPr="002C1F8E">
              <w:rPr>
                <w:sz w:val="20"/>
                <w:szCs w:val="20"/>
              </w:rPr>
              <w:t>заполнению  для</w:t>
            </w:r>
            <w:proofErr w:type="gramEnd"/>
            <w:r w:rsidRPr="002C1F8E">
              <w:rPr>
                <w:sz w:val="20"/>
                <w:szCs w:val="20"/>
              </w:rPr>
              <w:t xml:space="preserve"> организации министерством спорта Российской Федерации федерального статистического наблюдения в сфере физической культуры и спорта</w:t>
            </w:r>
          </w:p>
        </w:tc>
      </w:tr>
      <w:tr w:rsidR="00D73737" w:rsidRPr="002C1F8E" w14:paraId="452685E5" w14:textId="77777777" w:rsidTr="00D73737">
        <w:trPr>
          <w:cantSplit/>
        </w:trPr>
        <w:tc>
          <w:tcPr>
            <w:tcW w:w="149" w:type="pct"/>
          </w:tcPr>
          <w:p w14:paraId="5B7B3259" w14:textId="77777777" w:rsidR="00D73737" w:rsidRPr="002C1F8E" w:rsidRDefault="00D73737" w:rsidP="004F6795">
            <w:pPr>
              <w:jc w:val="center"/>
            </w:pPr>
            <w:r w:rsidRPr="002C1F8E">
              <w:lastRenderedPageBreak/>
              <w:t>3</w:t>
            </w:r>
          </w:p>
        </w:tc>
        <w:tc>
          <w:tcPr>
            <w:tcW w:w="563" w:type="pct"/>
          </w:tcPr>
          <w:p w14:paraId="20475DD8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387" w:type="pct"/>
          </w:tcPr>
          <w:p w14:paraId="6CE7F551" w14:textId="77777777" w:rsidR="00D73737" w:rsidRPr="002C1F8E" w:rsidRDefault="00D73737" w:rsidP="004F6795">
            <w:pPr>
              <w:jc w:val="center"/>
            </w:pPr>
            <w:r w:rsidRPr="002C1F8E">
              <w:t>единица</w:t>
            </w:r>
          </w:p>
        </w:tc>
        <w:tc>
          <w:tcPr>
            <w:tcW w:w="383" w:type="pct"/>
          </w:tcPr>
          <w:p w14:paraId="19BB1A11" w14:textId="77777777" w:rsidR="00D73737" w:rsidRPr="002C1F8E" w:rsidRDefault="00D73737" w:rsidP="004F6795"/>
        </w:tc>
        <w:tc>
          <w:tcPr>
            <w:tcW w:w="540" w:type="pct"/>
          </w:tcPr>
          <w:p w14:paraId="39E3B88C" w14:textId="77777777" w:rsidR="00D73737" w:rsidRPr="002C1F8E" w:rsidRDefault="00D73737" w:rsidP="004F6795">
            <w:pPr>
              <w:jc w:val="center"/>
            </w:pPr>
            <w:r w:rsidRPr="002C1F8E">
              <w:t>ежеквартально</w:t>
            </w:r>
          </w:p>
        </w:tc>
        <w:tc>
          <w:tcPr>
            <w:tcW w:w="1505" w:type="pct"/>
          </w:tcPr>
          <w:p w14:paraId="702B9970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Км=Кмм+Квм</m:t>
                </m:r>
              </m:oMath>
            </m:oMathPara>
          </w:p>
          <w:p w14:paraId="53AA61EF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 xml:space="preserve">Где: Км – количество проведенных мероприятий; </w:t>
            </w:r>
            <w:proofErr w:type="spellStart"/>
            <w:r w:rsidRPr="002C1F8E">
              <w:rPr>
                <w:sz w:val="20"/>
                <w:szCs w:val="20"/>
              </w:rPr>
              <w:t>Кмм</w:t>
            </w:r>
            <w:proofErr w:type="spellEnd"/>
            <w:r w:rsidRPr="002C1F8E">
              <w:rPr>
                <w:sz w:val="20"/>
                <w:szCs w:val="20"/>
              </w:rPr>
              <w:t xml:space="preserve"> – </w:t>
            </w:r>
            <w:proofErr w:type="gramStart"/>
            <w:r w:rsidRPr="002C1F8E">
              <w:rPr>
                <w:sz w:val="20"/>
                <w:szCs w:val="20"/>
              </w:rPr>
              <w:t>мероприятия</w:t>
            </w:r>
            <w:proofErr w:type="gramEnd"/>
            <w:r w:rsidRPr="002C1F8E">
              <w:rPr>
                <w:sz w:val="20"/>
                <w:szCs w:val="20"/>
              </w:rPr>
              <w:t xml:space="preserve"> проведенные на территории МО; </w:t>
            </w:r>
            <w:proofErr w:type="spellStart"/>
            <w:r w:rsidRPr="002C1F8E">
              <w:rPr>
                <w:sz w:val="20"/>
                <w:szCs w:val="20"/>
              </w:rPr>
              <w:t>Квм</w:t>
            </w:r>
            <w:proofErr w:type="spellEnd"/>
            <w:r w:rsidRPr="002C1F8E">
              <w:rPr>
                <w:sz w:val="20"/>
                <w:szCs w:val="20"/>
              </w:rPr>
              <w:t xml:space="preserve"> – количество участий в районных, областных и мероприятиях иного уровня</w:t>
            </w:r>
          </w:p>
        </w:tc>
        <w:tc>
          <w:tcPr>
            <w:tcW w:w="615" w:type="pct"/>
          </w:tcPr>
          <w:p w14:paraId="4A7BFE97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11E2CEDC" w14:textId="77777777" w:rsidR="00D73737" w:rsidRPr="002C1F8E" w:rsidRDefault="00D73737" w:rsidP="004F6795">
            <w:r w:rsidRPr="002C1F8E">
              <w:t>-</w:t>
            </w:r>
          </w:p>
        </w:tc>
      </w:tr>
      <w:tr w:rsidR="00D73737" w:rsidRPr="002C1F8E" w14:paraId="46D7FADA" w14:textId="77777777" w:rsidTr="00D73737">
        <w:trPr>
          <w:cantSplit/>
        </w:trPr>
        <w:tc>
          <w:tcPr>
            <w:tcW w:w="149" w:type="pct"/>
          </w:tcPr>
          <w:p w14:paraId="71EB6FF7" w14:textId="77777777" w:rsidR="00D73737" w:rsidRPr="002C1F8E" w:rsidRDefault="00D73737" w:rsidP="004F6795">
            <w:pPr>
              <w:jc w:val="center"/>
            </w:pPr>
            <w:r w:rsidRPr="002C1F8E">
              <w:t>4</w:t>
            </w:r>
          </w:p>
        </w:tc>
        <w:tc>
          <w:tcPr>
            <w:tcW w:w="563" w:type="pct"/>
          </w:tcPr>
          <w:p w14:paraId="70334566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Количество физкультурно-оздоровительных формирований</w:t>
            </w:r>
          </w:p>
        </w:tc>
        <w:tc>
          <w:tcPr>
            <w:tcW w:w="387" w:type="pct"/>
          </w:tcPr>
          <w:p w14:paraId="79FA3ED4" w14:textId="77777777" w:rsidR="00D73737" w:rsidRPr="002C1F8E" w:rsidRDefault="00D73737" w:rsidP="004F6795">
            <w:pPr>
              <w:jc w:val="center"/>
            </w:pPr>
            <w:r w:rsidRPr="002C1F8E">
              <w:t>единица</w:t>
            </w:r>
          </w:p>
        </w:tc>
        <w:tc>
          <w:tcPr>
            <w:tcW w:w="383" w:type="pct"/>
          </w:tcPr>
          <w:p w14:paraId="1049570F" w14:textId="77777777" w:rsidR="00D73737" w:rsidRPr="002C1F8E" w:rsidRDefault="00D73737" w:rsidP="004F6795"/>
        </w:tc>
        <w:tc>
          <w:tcPr>
            <w:tcW w:w="540" w:type="pct"/>
          </w:tcPr>
          <w:p w14:paraId="689DA0A8" w14:textId="77777777" w:rsidR="00D73737" w:rsidRPr="002C1F8E" w:rsidRDefault="00D73737" w:rsidP="004F6795">
            <w:pPr>
              <w:jc w:val="center"/>
            </w:pPr>
            <w:r w:rsidRPr="002C1F8E">
              <w:t>ежегодно</w:t>
            </w:r>
          </w:p>
        </w:tc>
        <w:tc>
          <w:tcPr>
            <w:tcW w:w="1505" w:type="pct"/>
          </w:tcPr>
          <w:p w14:paraId="02292E71" w14:textId="77777777" w:rsidR="00D73737" w:rsidRPr="002C1F8E" w:rsidRDefault="00D73737" w:rsidP="004F679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C1F8E">
              <w:rPr>
                <w:rFonts w:eastAsia="Calibri"/>
                <w:sz w:val="20"/>
                <w:szCs w:val="20"/>
              </w:rPr>
              <w:t>Кф</w:t>
            </w:r>
            <w:proofErr w:type="spellEnd"/>
            <w:r w:rsidRPr="002C1F8E">
              <w:rPr>
                <w:rFonts w:eastAsia="Calibri"/>
                <w:sz w:val="20"/>
                <w:szCs w:val="20"/>
              </w:rPr>
              <w:t xml:space="preserve"> =</w:t>
            </w:r>
            <w:proofErr w:type="spellStart"/>
            <w:r w:rsidRPr="002C1F8E">
              <w:rPr>
                <w:rFonts w:eastAsia="Calibri"/>
                <w:sz w:val="20"/>
                <w:szCs w:val="20"/>
              </w:rPr>
              <w:t>Кфб</w:t>
            </w:r>
            <w:proofErr w:type="spellEnd"/>
            <w:r w:rsidRPr="002C1F8E">
              <w:rPr>
                <w:rFonts w:eastAsia="Calibri"/>
                <w:sz w:val="20"/>
                <w:szCs w:val="20"/>
              </w:rPr>
              <w:t xml:space="preserve"> + </w:t>
            </w:r>
            <w:proofErr w:type="spellStart"/>
            <w:r w:rsidRPr="002C1F8E">
              <w:rPr>
                <w:rFonts w:eastAsia="Calibri"/>
                <w:sz w:val="20"/>
                <w:szCs w:val="20"/>
              </w:rPr>
              <w:t>Кфп</w:t>
            </w:r>
            <w:proofErr w:type="spellEnd"/>
          </w:p>
          <w:p w14:paraId="00E75DA0" w14:textId="77777777" w:rsidR="00D73737" w:rsidRPr="002C1F8E" w:rsidRDefault="00D73737" w:rsidP="004F6795">
            <w:pPr>
              <w:rPr>
                <w:rFonts w:eastAsia="Calibri"/>
                <w:sz w:val="20"/>
                <w:szCs w:val="20"/>
              </w:rPr>
            </w:pPr>
            <w:r w:rsidRPr="002C1F8E">
              <w:rPr>
                <w:rFonts w:eastAsia="Calibri"/>
                <w:sz w:val="20"/>
                <w:szCs w:val="20"/>
              </w:rPr>
              <w:t xml:space="preserve">Где: </w:t>
            </w:r>
            <w:proofErr w:type="spellStart"/>
            <w:r w:rsidRPr="002C1F8E">
              <w:rPr>
                <w:rFonts w:eastAsia="Calibri"/>
                <w:sz w:val="20"/>
                <w:szCs w:val="20"/>
              </w:rPr>
              <w:t>Кф</w:t>
            </w:r>
            <w:proofErr w:type="spellEnd"/>
            <w:r w:rsidRPr="002C1F8E">
              <w:rPr>
                <w:rFonts w:eastAsia="Calibri"/>
                <w:sz w:val="20"/>
                <w:szCs w:val="20"/>
              </w:rPr>
              <w:t xml:space="preserve"> – количество формирований; </w:t>
            </w:r>
            <w:proofErr w:type="spellStart"/>
            <w:r w:rsidRPr="002C1F8E">
              <w:rPr>
                <w:rFonts w:eastAsia="Calibri"/>
                <w:sz w:val="20"/>
                <w:szCs w:val="20"/>
              </w:rPr>
              <w:t>Кфб</w:t>
            </w:r>
            <w:proofErr w:type="spellEnd"/>
            <w:r w:rsidRPr="002C1F8E">
              <w:rPr>
                <w:rFonts w:eastAsia="Calibri"/>
                <w:sz w:val="20"/>
                <w:szCs w:val="20"/>
              </w:rPr>
              <w:t xml:space="preserve"> – количество формирований на бесплатной основе; </w:t>
            </w:r>
            <w:proofErr w:type="spellStart"/>
            <w:r w:rsidRPr="002C1F8E">
              <w:rPr>
                <w:rFonts w:eastAsia="Calibri"/>
                <w:sz w:val="20"/>
                <w:szCs w:val="20"/>
              </w:rPr>
              <w:t>Кфп</w:t>
            </w:r>
            <w:proofErr w:type="spellEnd"/>
            <w:r w:rsidRPr="002C1F8E">
              <w:rPr>
                <w:rFonts w:eastAsia="Calibri"/>
                <w:sz w:val="20"/>
                <w:szCs w:val="20"/>
              </w:rPr>
              <w:t xml:space="preserve"> – количество участников на платной основе</w:t>
            </w:r>
          </w:p>
        </w:tc>
        <w:tc>
          <w:tcPr>
            <w:tcW w:w="615" w:type="pct"/>
          </w:tcPr>
          <w:p w14:paraId="46FF7BEC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5241F16E" w14:textId="77777777" w:rsidR="00D73737" w:rsidRPr="002C1F8E" w:rsidRDefault="00D73737" w:rsidP="004F6795">
            <w:r w:rsidRPr="002C1F8E">
              <w:t>-</w:t>
            </w:r>
          </w:p>
        </w:tc>
      </w:tr>
      <w:tr w:rsidR="00D73737" w:rsidRPr="002C1F8E" w14:paraId="3A2B234C" w14:textId="77777777" w:rsidTr="00D73737">
        <w:trPr>
          <w:cantSplit/>
        </w:trPr>
        <w:tc>
          <w:tcPr>
            <w:tcW w:w="149" w:type="pct"/>
          </w:tcPr>
          <w:p w14:paraId="66BF5AA1" w14:textId="77777777" w:rsidR="00D73737" w:rsidRPr="002C1F8E" w:rsidRDefault="00D73737" w:rsidP="004F6795">
            <w:pPr>
              <w:jc w:val="center"/>
            </w:pPr>
            <w:r w:rsidRPr="002C1F8E">
              <w:t>5</w:t>
            </w:r>
          </w:p>
        </w:tc>
        <w:tc>
          <w:tcPr>
            <w:tcW w:w="563" w:type="pct"/>
          </w:tcPr>
          <w:p w14:paraId="5604BFBC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Количество участников физкультурно-оздоровительных формирований</w:t>
            </w:r>
          </w:p>
        </w:tc>
        <w:tc>
          <w:tcPr>
            <w:tcW w:w="387" w:type="pct"/>
          </w:tcPr>
          <w:p w14:paraId="0F3C62B2" w14:textId="77777777" w:rsidR="00D73737" w:rsidRPr="002C1F8E" w:rsidRDefault="00D73737" w:rsidP="004F6795">
            <w:pPr>
              <w:jc w:val="center"/>
            </w:pPr>
            <w:r w:rsidRPr="002C1F8E">
              <w:t>единица</w:t>
            </w:r>
          </w:p>
        </w:tc>
        <w:tc>
          <w:tcPr>
            <w:tcW w:w="383" w:type="pct"/>
          </w:tcPr>
          <w:p w14:paraId="1AA30083" w14:textId="77777777" w:rsidR="00D73737" w:rsidRPr="002C1F8E" w:rsidRDefault="00D73737" w:rsidP="004F6795"/>
        </w:tc>
        <w:tc>
          <w:tcPr>
            <w:tcW w:w="540" w:type="pct"/>
          </w:tcPr>
          <w:p w14:paraId="7A575DC1" w14:textId="77777777" w:rsidR="00D73737" w:rsidRPr="002C1F8E" w:rsidRDefault="00D73737" w:rsidP="004F6795">
            <w:pPr>
              <w:jc w:val="center"/>
            </w:pPr>
            <w:r w:rsidRPr="002C1F8E">
              <w:t>ежегодно</w:t>
            </w:r>
          </w:p>
        </w:tc>
        <w:tc>
          <w:tcPr>
            <w:tcW w:w="1505" w:type="pct"/>
          </w:tcPr>
          <w:p w14:paraId="04B4AFDA" w14:textId="77777777" w:rsidR="00D73737" w:rsidRPr="002C1F8E" w:rsidRDefault="00D73737" w:rsidP="004F6795">
            <w:pPr>
              <w:rPr>
                <w:rFonts w:eastAsia="Calibri"/>
                <w:sz w:val="20"/>
                <w:szCs w:val="20"/>
              </w:rPr>
            </w:pPr>
            <w:r w:rsidRPr="002C1F8E">
              <w:rPr>
                <w:rFonts w:eastAsia="Calibri"/>
                <w:sz w:val="20"/>
                <w:szCs w:val="20"/>
              </w:rPr>
              <w:t>Ку =Куб + Куп</w:t>
            </w:r>
          </w:p>
          <w:p w14:paraId="22CADFB1" w14:textId="77777777" w:rsidR="00D73737" w:rsidRPr="002C1F8E" w:rsidRDefault="00D73737" w:rsidP="004F6795">
            <w:pPr>
              <w:rPr>
                <w:rFonts w:eastAsia="Calibri"/>
                <w:sz w:val="20"/>
                <w:szCs w:val="20"/>
              </w:rPr>
            </w:pPr>
            <w:r w:rsidRPr="002C1F8E">
              <w:rPr>
                <w:rFonts w:eastAsia="Calibri"/>
                <w:sz w:val="20"/>
                <w:szCs w:val="20"/>
              </w:rPr>
              <w:t>Где: Ку – количество участников; Куб – количество участников на бесплатной основе; Куп – количество участников на платной основе</w:t>
            </w:r>
          </w:p>
        </w:tc>
        <w:tc>
          <w:tcPr>
            <w:tcW w:w="615" w:type="pct"/>
          </w:tcPr>
          <w:p w14:paraId="5BF44431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44E90329" w14:textId="77777777" w:rsidR="00D73737" w:rsidRPr="002C1F8E" w:rsidRDefault="00D73737" w:rsidP="004F6795">
            <w:r w:rsidRPr="002C1F8E">
              <w:t>-</w:t>
            </w:r>
          </w:p>
        </w:tc>
      </w:tr>
      <w:tr w:rsidR="00D73737" w:rsidRPr="002C1F8E" w14:paraId="0F27E0D2" w14:textId="77777777" w:rsidTr="00D73737">
        <w:trPr>
          <w:cantSplit/>
        </w:trPr>
        <w:tc>
          <w:tcPr>
            <w:tcW w:w="149" w:type="pct"/>
          </w:tcPr>
          <w:p w14:paraId="23F5E790" w14:textId="77777777" w:rsidR="00D73737" w:rsidRPr="002C1F8E" w:rsidRDefault="00D73737" w:rsidP="004F6795">
            <w:pPr>
              <w:jc w:val="center"/>
            </w:pPr>
            <w:r w:rsidRPr="002C1F8E">
              <w:t>6</w:t>
            </w:r>
          </w:p>
        </w:tc>
        <w:tc>
          <w:tcPr>
            <w:tcW w:w="563" w:type="pct"/>
          </w:tcPr>
          <w:p w14:paraId="2BC147B2" w14:textId="77777777" w:rsidR="00D73737" w:rsidRPr="002C1F8E" w:rsidRDefault="00D73737" w:rsidP="004F6795">
            <w:pPr>
              <w:rPr>
                <w:color w:val="00B050"/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Количество проведенных мероприятий туристической направленности</w:t>
            </w:r>
          </w:p>
        </w:tc>
        <w:tc>
          <w:tcPr>
            <w:tcW w:w="387" w:type="pct"/>
          </w:tcPr>
          <w:p w14:paraId="30E83CF9" w14:textId="77777777" w:rsidR="00D73737" w:rsidRPr="002C1F8E" w:rsidRDefault="00D73737" w:rsidP="004F6795">
            <w:pPr>
              <w:jc w:val="center"/>
            </w:pPr>
            <w:r w:rsidRPr="002C1F8E">
              <w:t>единица</w:t>
            </w:r>
          </w:p>
        </w:tc>
        <w:tc>
          <w:tcPr>
            <w:tcW w:w="383" w:type="pct"/>
          </w:tcPr>
          <w:p w14:paraId="5877F6F8" w14:textId="77777777" w:rsidR="00D73737" w:rsidRPr="002C1F8E" w:rsidRDefault="00D73737" w:rsidP="004F6795"/>
        </w:tc>
        <w:tc>
          <w:tcPr>
            <w:tcW w:w="540" w:type="pct"/>
          </w:tcPr>
          <w:p w14:paraId="0D4A721F" w14:textId="77777777" w:rsidR="00D73737" w:rsidRPr="002C1F8E" w:rsidRDefault="00D73737" w:rsidP="004F6795">
            <w:pPr>
              <w:jc w:val="center"/>
            </w:pPr>
            <w:r w:rsidRPr="002C1F8E">
              <w:t>ежеквартально</w:t>
            </w:r>
          </w:p>
        </w:tc>
        <w:tc>
          <w:tcPr>
            <w:tcW w:w="1505" w:type="pct"/>
          </w:tcPr>
          <w:p w14:paraId="7C08C38F" w14:textId="77777777" w:rsidR="00D73737" w:rsidRPr="002C1F8E" w:rsidRDefault="00D73737" w:rsidP="004F6795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Км=Кмм+Квм</m:t>
                </m:r>
              </m:oMath>
            </m:oMathPara>
          </w:p>
          <w:p w14:paraId="77433CE8" w14:textId="77777777" w:rsidR="00D73737" w:rsidRPr="002C1F8E" w:rsidRDefault="00D73737" w:rsidP="004F6795">
            <w:r w:rsidRPr="002C1F8E">
              <w:rPr>
                <w:sz w:val="20"/>
                <w:szCs w:val="20"/>
              </w:rPr>
              <w:t xml:space="preserve">Где: Км – количество проведенных мероприятий; </w:t>
            </w:r>
            <w:proofErr w:type="spellStart"/>
            <w:r w:rsidRPr="002C1F8E">
              <w:rPr>
                <w:sz w:val="20"/>
                <w:szCs w:val="20"/>
              </w:rPr>
              <w:t>Кмм</w:t>
            </w:r>
            <w:proofErr w:type="spellEnd"/>
            <w:r w:rsidRPr="002C1F8E">
              <w:rPr>
                <w:sz w:val="20"/>
                <w:szCs w:val="20"/>
              </w:rPr>
              <w:t xml:space="preserve"> – </w:t>
            </w:r>
            <w:proofErr w:type="gramStart"/>
            <w:r w:rsidRPr="002C1F8E">
              <w:rPr>
                <w:sz w:val="20"/>
                <w:szCs w:val="20"/>
              </w:rPr>
              <w:t>мероприятия</w:t>
            </w:r>
            <w:proofErr w:type="gramEnd"/>
            <w:r w:rsidRPr="002C1F8E">
              <w:rPr>
                <w:sz w:val="20"/>
                <w:szCs w:val="20"/>
              </w:rPr>
              <w:t xml:space="preserve"> проведенные на территории МО; </w:t>
            </w:r>
            <w:proofErr w:type="spellStart"/>
            <w:r w:rsidRPr="002C1F8E">
              <w:rPr>
                <w:sz w:val="20"/>
                <w:szCs w:val="20"/>
              </w:rPr>
              <w:t>Квм</w:t>
            </w:r>
            <w:proofErr w:type="spellEnd"/>
            <w:r w:rsidRPr="002C1F8E">
              <w:rPr>
                <w:sz w:val="20"/>
                <w:szCs w:val="20"/>
              </w:rPr>
              <w:t xml:space="preserve"> – количество участий в районных, областных и мероприятиях иного уровня</w:t>
            </w:r>
          </w:p>
        </w:tc>
        <w:tc>
          <w:tcPr>
            <w:tcW w:w="615" w:type="pct"/>
          </w:tcPr>
          <w:p w14:paraId="69848923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1C8E0378" w14:textId="77777777" w:rsidR="00D73737" w:rsidRPr="002C1F8E" w:rsidRDefault="00D73737" w:rsidP="004F6795">
            <w:r w:rsidRPr="002C1F8E">
              <w:t>-</w:t>
            </w:r>
          </w:p>
        </w:tc>
      </w:tr>
      <w:tr w:rsidR="00D73737" w:rsidRPr="002C1F8E" w14:paraId="38D12778" w14:textId="77777777" w:rsidTr="00D73737">
        <w:trPr>
          <w:cantSplit/>
        </w:trPr>
        <w:tc>
          <w:tcPr>
            <w:tcW w:w="149" w:type="pct"/>
          </w:tcPr>
          <w:p w14:paraId="07E8A40C" w14:textId="77777777" w:rsidR="00D73737" w:rsidRPr="002C1F8E" w:rsidRDefault="00D73737" w:rsidP="004F6795">
            <w:pPr>
              <w:jc w:val="center"/>
            </w:pPr>
            <w:r w:rsidRPr="002C1F8E">
              <w:t>7</w:t>
            </w:r>
          </w:p>
        </w:tc>
        <w:tc>
          <w:tcPr>
            <w:tcW w:w="563" w:type="pct"/>
          </w:tcPr>
          <w:p w14:paraId="02EA05FA" w14:textId="77777777" w:rsidR="00D73737" w:rsidRPr="002C1F8E" w:rsidRDefault="00D73737" w:rsidP="004F6795">
            <w:pPr>
              <w:rPr>
                <w:color w:val="00B050"/>
                <w:sz w:val="20"/>
                <w:szCs w:val="20"/>
              </w:rPr>
            </w:pPr>
            <w:r w:rsidRPr="002C1F8E">
              <w:rPr>
                <w:sz w:val="20"/>
                <w:szCs w:val="20"/>
              </w:rPr>
              <w:t>Количество выездных мероприятий туристической направленности</w:t>
            </w:r>
          </w:p>
        </w:tc>
        <w:tc>
          <w:tcPr>
            <w:tcW w:w="387" w:type="pct"/>
          </w:tcPr>
          <w:p w14:paraId="66F40256" w14:textId="77777777" w:rsidR="00D73737" w:rsidRPr="002C1F8E" w:rsidRDefault="00D73737" w:rsidP="004F6795">
            <w:pPr>
              <w:jc w:val="center"/>
            </w:pPr>
            <w:r w:rsidRPr="002C1F8E">
              <w:t>единица</w:t>
            </w:r>
          </w:p>
        </w:tc>
        <w:tc>
          <w:tcPr>
            <w:tcW w:w="383" w:type="pct"/>
          </w:tcPr>
          <w:p w14:paraId="3A0A9821" w14:textId="77777777" w:rsidR="00D73737" w:rsidRPr="002C1F8E" w:rsidRDefault="00D73737" w:rsidP="004F6795"/>
        </w:tc>
        <w:tc>
          <w:tcPr>
            <w:tcW w:w="540" w:type="pct"/>
          </w:tcPr>
          <w:p w14:paraId="437AF045" w14:textId="77777777" w:rsidR="00D73737" w:rsidRPr="002C1F8E" w:rsidRDefault="00D73737" w:rsidP="004F6795">
            <w:pPr>
              <w:jc w:val="center"/>
            </w:pPr>
            <w:r w:rsidRPr="002C1F8E">
              <w:t>ежеквартально</w:t>
            </w:r>
          </w:p>
        </w:tc>
        <w:tc>
          <w:tcPr>
            <w:tcW w:w="1505" w:type="pct"/>
          </w:tcPr>
          <w:p w14:paraId="5E606F71" w14:textId="77777777" w:rsidR="00D73737" w:rsidRPr="002C1F8E" w:rsidRDefault="00D73737" w:rsidP="004F6795">
            <w:proofErr w:type="spellStart"/>
            <w:r w:rsidRPr="002C1F8E">
              <w:rPr>
                <w:sz w:val="20"/>
                <w:szCs w:val="20"/>
              </w:rPr>
              <w:t>Квм</w:t>
            </w:r>
            <w:proofErr w:type="spellEnd"/>
            <w:r w:rsidRPr="002C1F8E">
              <w:rPr>
                <w:sz w:val="20"/>
                <w:szCs w:val="20"/>
              </w:rPr>
              <w:t xml:space="preserve"> – количество участий в районных, областных и мероприятиях иного уровня</w:t>
            </w:r>
          </w:p>
        </w:tc>
        <w:tc>
          <w:tcPr>
            <w:tcW w:w="615" w:type="pct"/>
          </w:tcPr>
          <w:p w14:paraId="34A01CDD" w14:textId="77777777" w:rsidR="00D73737" w:rsidRPr="002C1F8E" w:rsidRDefault="00D73737" w:rsidP="004F6795">
            <w:r w:rsidRPr="002C1F8E">
              <w:t>МКУ «Центр муниципальных услуг» МО «Муринское городское поселение»</w:t>
            </w:r>
          </w:p>
        </w:tc>
        <w:tc>
          <w:tcPr>
            <w:tcW w:w="858" w:type="pct"/>
          </w:tcPr>
          <w:p w14:paraId="7D8029D1" w14:textId="77777777" w:rsidR="00D73737" w:rsidRPr="002C1F8E" w:rsidRDefault="00D73737" w:rsidP="004F6795">
            <w:r w:rsidRPr="002C1F8E">
              <w:t>-</w:t>
            </w:r>
          </w:p>
        </w:tc>
      </w:tr>
    </w:tbl>
    <w:p w14:paraId="4AE3F9D7" w14:textId="77777777" w:rsidR="00D73737" w:rsidRPr="002C1F8E" w:rsidRDefault="00D73737" w:rsidP="00D73737"/>
    <w:p w14:paraId="26F47F61" w14:textId="77777777" w:rsidR="00D73737" w:rsidRPr="002C1F8E" w:rsidRDefault="00D73737" w:rsidP="00D73737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713"/>
      <w:bookmarkEnd w:id="3"/>
    </w:p>
    <w:p w14:paraId="0CC770A7" w14:textId="77777777" w:rsidR="00D73737" w:rsidRPr="002C1F8E" w:rsidRDefault="00D73737" w:rsidP="00D73737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59A1F56" w14:textId="77777777" w:rsidR="00D73737" w:rsidRPr="002C1F8E" w:rsidRDefault="00D73737" w:rsidP="00D73737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1F8E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bookmarkStart w:id="4" w:name="P829"/>
      <w:bookmarkEnd w:id="4"/>
      <w:r w:rsidRPr="002C1F8E">
        <w:rPr>
          <w:rFonts w:ascii="Times New Roman" w:hAnsi="Times New Roman" w:cs="Times New Roman"/>
          <w:sz w:val="24"/>
          <w:szCs w:val="24"/>
        </w:rPr>
        <w:t>3</w:t>
      </w:r>
    </w:p>
    <w:p w14:paraId="04B0C8F0" w14:textId="77777777" w:rsidR="00D73737" w:rsidRPr="002C1F8E" w:rsidRDefault="00D73737" w:rsidP="00D7373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1F8E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</w:t>
      </w:r>
    </w:p>
    <w:p w14:paraId="0D19567D" w14:textId="77777777" w:rsidR="00D73737" w:rsidRPr="002C1F8E" w:rsidRDefault="00D73737" w:rsidP="00D7373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53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276"/>
        <w:gridCol w:w="850"/>
        <w:gridCol w:w="850"/>
        <w:gridCol w:w="851"/>
        <w:gridCol w:w="992"/>
        <w:gridCol w:w="993"/>
        <w:gridCol w:w="909"/>
        <w:gridCol w:w="909"/>
        <w:gridCol w:w="909"/>
        <w:gridCol w:w="820"/>
        <w:gridCol w:w="14"/>
        <w:gridCol w:w="1041"/>
        <w:gridCol w:w="8"/>
      </w:tblGrid>
      <w:tr w:rsidR="00D73737" w:rsidRPr="002C1F8E" w14:paraId="75EA82CC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2017AED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1559" w:type="dxa"/>
            <w:vMerge w:val="restart"/>
          </w:tcPr>
          <w:p w14:paraId="479B0EC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Ответственный исполнитель, соисполнитель, участник </w:t>
            </w:r>
          </w:p>
        </w:tc>
        <w:tc>
          <w:tcPr>
            <w:tcW w:w="1276" w:type="dxa"/>
            <w:vMerge w:val="restart"/>
          </w:tcPr>
          <w:p w14:paraId="2292A34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Оценка расходов (тыс. руб., в ценах соответствующих лет)</w:t>
            </w:r>
          </w:p>
        </w:tc>
        <w:tc>
          <w:tcPr>
            <w:tcW w:w="8097" w:type="dxa"/>
            <w:gridSpan w:val="10"/>
          </w:tcPr>
          <w:p w14:paraId="6E8E194E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Годы реализации</w:t>
            </w:r>
          </w:p>
        </w:tc>
        <w:tc>
          <w:tcPr>
            <w:tcW w:w="1041" w:type="dxa"/>
          </w:tcPr>
          <w:p w14:paraId="5C6DA89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Итого по годам</w:t>
            </w:r>
          </w:p>
        </w:tc>
      </w:tr>
      <w:tr w:rsidR="00D73737" w:rsidRPr="002C1F8E" w14:paraId="426571E1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0A8BE4D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249962EC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2B74AE22" w14:textId="77777777" w:rsidR="00D73737" w:rsidRPr="002C1F8E" w:rsidRDefault="00D73737" w:rsidP="004F6795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14:paraId="3649233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2021</w:t>
            </w:r>
          </w:p>
        </w:tc>
        <w:tc>
          <w:tcPr>
            <w:tcW w:w="850" w:type="dxa"/>
          </w:tcPr>
          <w:p w14:paraId="2ED9FA0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2022</w:t>
            </w:r>
          </w:p>
        </w:tc>
        <w:tc>
          <w:tcPr>
            <w:tcW w:w="851" w:type="dxa"/>
          </w:tcPr>
          <w:p w14:paraId="7B58FB8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2023</w:t>
            </w:r>
          </w:p>
        </w:tc>
        <w:tc>
          <w:tcPr>
            <w:tcW w:w="992" w:type="dxa"/>
          </w:tcPr>
          <w:p w14:paraId="1FB79F2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2024</w:t>
            </w:r>
          </w:p>
        </w:tc>
        <w:tc>
          <w:tcPr>
            <w:tcW w:w="993" w:type="dxa"/>
          </w:tcPr>
          <w:p w14:paraId="62624F7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2025</w:t>
            </w:r>
          </w:p>
        </w:tc>
        <w:tc>
          <w:tcPr>
            <w:tcW w:w="909" w:type="dxa"/>
          </w:tcPr>
          <w:p w14:paraId="7090A64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2026</w:t>
            </w:r>
          </w:p>
        </w:tc>
        <w:tc>
          <w:tcPr>
            <w:tcW w:w="909" w:type="dxa"/>
          </w:tcPr>
          <w:p w14:paraId="78480E9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2027</w:t>
            </w:r>
          </w:p>
        </w:tc>
        <w:tc>
          <w:tcPr>
            <w:tcW w:w="909" w:type="dxa"/>
          </w:tcPr>
          <w:p w14:paraId="7F65A3F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2028</w:t>
            </w:r>
          </w:p>
        </w:tc>
        <w:tc>
          <w:tcPr>
            <w:tcW w:w="820" w:type="dxa"/>
          </w:tcPr>
          <w:p w14:paraId="7950B34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2029</w:t>
            </w:r>
          </w:p>
        </w:tc>
        <w:tc>
          <w:tcPr>
            <w:tcW w:w="1055" w:type="dxa"/>
            <w:gridSpan w:val="2"/>
          </w:tcPr>
          <w:p w14:paraId="27FA24E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</w:p>
        </w:tc>
      </w:tr>
      <w:tr w:rsidR="00D73737" w:rsidRPr="002C1F8E" w14:paraId="4FCECDA4" w14:textId="77777777" w:rsidTr="00D73737">
        <w:trPr>
          <w:gridAfter w:val="1"/>
          <w:wAfter w:w="8" w:type="dxa"/>
        </w:trPr>
        <w:tc>
          <w:tcPr>
            <w:tcW w:w="2552" w:type="dxa"/>
          </w:tcPr>
          <w:p w14:paraId="48CE89A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1</w:t>
            </w:r>
          </w:p>
        </w:tc>
        <w:tc>
          <w:tcPr>
            <w:tcW w:w="1559" w:type="dxa"/>
          </w:tcPr>
          <w:p w14:paraId="3684698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2</w:t>
            </w:r>
          </w:p>
        </w:tc>
        <w:tc>
          <w:tcPr>
            <w:tcW w:w="1276" w:type="dxa"/>
          </w:tcPr>
          <w:p w14:paraId="10D0EB9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3</w:t>
            </w:r>
          </w:p>
        </w:tc>
        <w:tc>
          <w:tcPr>
            <w:tcW w:w="850" w:type="dxa"/>
          </w:tcPr>
          <w:p w14:paraId="39EA8BE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4</w:t>
            </w:r>
          </w:p>
        </w:tc>
        <w:tc>
          <w:tcPr>
            <w:tcW w:w="850" w:type="dxa"/>
          </w:tcPr>
          <w:p w14:paraId="7606999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5</w:t>
            </w:r>
          </w:p>
        </w:tc>
        <w:tc>
          <w:tcPr>
            <w:tcW w:w="851" w:type="dxa"/>
          </w:tcPr>
          <w:p w14:paraId="763E891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6</w:t>
            </w:r>
          </w:p>
        </w:tc>
        <w:tc>
          <w:tcPr>
            <w:tcW w:w="992" w:type="dxa"/>
          </w:tcPr>
          <w:p w14:paraId="581F59A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7</w:t>
            </w:r>
          </w:p>
        </w:tc>
        <w:tc>
          <w:tcPr>
            <w:tcW w:w="993" w:type="dxa"/>
          </w:tcPr>
          <w:p w14:paraId="45C045F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8</w:t>
            </w:r>
          </w:p>
        </w:tc>
        <w:tc>
          <w:tcPr>
            <w:tcW w:w="909" w:type="dxa"/>
          </w:tcPr>
          <w:p w14:paraId="7C4837A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9</w:t>
            </w:r>
          </w:p>
        </w:tc>
        <w:tc>
          <w:tcPr>
            <w:tcW w:w="909" w:type="dxa"/>
          </w:tcPr>
          <w:p w14:paraId="798C846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</w:t>
            </w:r>
          </w:p>
        </w:tc>
        <w:tc>
          <w:tcPr>
            <w:tcW w:w="909" w:type="dxa"/>
          </w:tcPr>
          <w:p w14:paraId="1EBFF87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11</w:t>
            </w:r>
          </w:p>
        </w:tc>
        <w:tc>
          <w:tcPr>
            <w:tcW w:w="820" w:type="dxa"/>
          </w:tcPr>
          <w:p w14:paraId="45AC157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12</w:t>
            </w:r>
          </w:p>
        </w:tc>
        <w:tc>
          <w:tcPr>
            <w:tcW w:w="1055" w:type="dxa"/>
            <w:gridSpan w:val="2"/>
          </w:tcPr>
          <w:p w14:paraId="75BF87E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</w:t>
            </w:r>
          </w:p>
        </w:tc>
      </w:tr>
      <w:tr w:rsidR="00D73737" w:rsidRPr="002C1F8E" w14:paraId="494FCC1F" w14:textId="77777777" w:rsidTr="00D73737">
        <w:trPr>
          <w:gridAfter w:val="1"/>
          <w:wAfter w:w="8" w:type="dxa"/>
          <w:trHeight w:val="327"/>
        </w:trPr>
        <w:tc>
          <w:tcPr>
            <w:tcW w:w="2552" w:type="dxa"/>
            <w:vMerge w:val="restart"/>
          </w:tcPr>
          <w:p w14:paraId="4BB3E31F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b/>
              </w:rPr>
            </w:pPr>
            <w:r w:rsidRPr="002C1F8E">
              <w:rPr>
                <w:b/>
              </w:rPr>
              <w:t xml:space="preserve">Муниципальная программа </w:t>
            </w:r>
          </w:p>
          <w:p w14:paraId="4F1CEE3C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rPr>
                <w:shd w:val="clear" w:color="auto" w:fill="FFFFFF"/>
              </w:rPr>
              <w:t>«Развитие физической культуры и массового спорта, туризма в муниципальном образовании «Муринское городское поселение» Всеволожского муниципального района Ленинградской области на 2021 – 2029 годы»</w:t>
            </w:r>
          </w:p>
        </w:tc>
        <w:tc>
          <w:tcPr>
            <w:tcW w:w="1559" w:type="dxa"/>
            <w:vMerge w:val="restart"/>
          </w:tcPr>
          <w:p w14:paraId="23EC42B3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hd w:val="clear" w:color="auto" w:fill="FFFFFF"/>
              </w:rPr>
            </w:pPr>
            <w:r w:rsidRPr="002C1F8E">
              <w:t>МКУ «Центр муниципальных услуг»</w:t>
            </w:r>
            <w:r w:rsidRPr="002C1F8E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  <w:p w14:paraId="39C78AC5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372374D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Всего</w:t>
            </w:r>
          </w:p>
        </w:tc>
        <w:tc>
          <w:tcPr>
            <w:tcW w:w="850" w:type="dxa"/>
          </w:tcPr>
          <w:p w14:paraId="66455A2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897,0</w:t>
            </w:r>
          </w:p>
        </w:tc>
        <w:tc>
          <w:tcPr>
            <w:tcW w:w="850" w:type="dxa"/>
          </w:tcPr>
          <w:p w14:paraId="0DA171E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1795,0</w:t>
            </w:r>
          </w:p>
        </w:tc>
        <w:tc>
          <w:tcPr>
            <w:tcW w:w="851" w:type="dxa"/>
          </w:tcPr>
          <w:p w14:paraId="059B609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1367,0</w:t>
            </w:r>
          </w:p>
        </w:tc>
        <w:tc>
          <w:tcPr>
            <w:tcW w:w="992" w:type="dxa"/>
          </w:tcPr>
          <w:p w14:paraId="34D4769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1867,0</w:t>
            </w:r>
          </w:p>
        </w:tc>
        <w:tc>
          <w:tcPr>
            <w:tcW w:w="993" w:type="dxa"/>
          </w:tcPr>
          <w:p w14:paraId="55D73A0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1960,4</w:t>
            </w:r>
          </w:p>
        </w:tc>
        <w:tc>
          <w:tcPr>
            <w:tcW w:w="909" w:type="dxa"/>
          </w:tcPr>
          <w:p w14:paraId="3CD9117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2058,</w:t>
            </w:r>
            <w:r>
              <w:t>4</w:t>
            </w:r>
          </w:p>
        </w:tc>
        <w:tc>
          <w:tcPr>
            <w:tcW w:w="909" w:type="dxa"/>
          </w:tcPr>
          <w:p w14:paraId="6E7F67D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2143,6</w:t>
            </w:r>
          </w:p>
        </w:tc>
        <w:tc>
          <w:tcPr>
            <w:tcW w:w="909" w:type="dxa"/>
          </w:tcPr>
          <w:p w14:paraId="28C018C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820" w:type="dxa"/>
          </w:tcPr>
          <w:p w14:paraId="6C8414A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1055" w:type="dxa"/>
            <w:gridSpan w:val="2"/>
          </w:tcPr>
          <w:p w14:paraId="22198D5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084CB9">
              <w:rPr>
                <w:b/>
                <w:bCs/>
              </w:rPr>
              <w:t>167</w:t>
            </w:r>
            <w:r>
              <w:rPr>
                <w:b/>
                <w:bCs/>
              </w:rPr>
              <w:t>88,4</w:t>
            </w:r>
          </w:p>
        </w:tc>
      </w:tr>
      <w:tr w:rsidR="00D73737" w:rsidRPr="002C1F8E" w14:paraId="3495CBBD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15569DBA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6EDA197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555D007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Федеральный бюджет</w:t>
            </w:r>
          </w:p>
        </w:tc>
        <w:tc>
          <w:tcPr>
            <w:tcW w:w="850" w:type="dxa"/>
          </w:tcPr>
          <w:p w14:paraId="6BE78A3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0" w:type="dxa"/>
          </w:tcPr>
          <w:p w14:paraId="2CADD6D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1" w:type="dxa"/>
          </w:tcPr>
          <w:p w14:paraId="2417C9F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2" w:type="dxa"/>
          </w:tcPr>
          <w:p w14:paraId="3FAB52E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2A9964A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9B64B1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16C23C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CA4478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7558EA8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6F29E07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55582319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1B5F1A4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C041491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7395DF6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Областной бюджет </w:t>
            </w:r>
          </w:p>
        </w:tc>
        <w:tc>
          <w:tcPr>
            <w:tcW w:w="850" w:type="dxa"/>
          </w:tcPr>
          <w:p w14:paraId="57A885C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0" w:type="dxa"/>
          </w:tcPr>
          <w:p w14:paraId="7721EE6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1" w:type="dxa"/>
          </w:tcPr>
          <w:p w14:paraId="6BC3B29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2" w:type="dxa"/>
          </w:tcPr>
          <w:p w14:paraId="4DA74EA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268149F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900494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B07DE8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7F050D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095AD8C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7D3AD70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D531002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31476427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1AD9FF7E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382B37A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Местные бюджеты</w:t>
            </w:r>
          </w:p>
        </w:tc>
        <w:tc>
          <w:tcPr>
            <w:tcW w:w="850" w:type="dxa"/>
          </w:tcPr>
          <w:p w14:paraId="6D02C1F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897,0</w:t>
            </w:r>
          </w:p>
        </w:tc>
        <w:tc>
          <w:tcPr>
            <w:tcW w:w="850" w:type="dxa"/>
          </w:tcPr>
          <w:p w14:paraId="1DD7A80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1795,0</w:t>
            </w:r>
          </w:p>
        </w:tc>
        <w:tc>
          <w:tcPr>
            <w:tcW w:w="851" w:type="dxa"/>
          </w:tcPr>
          <w:p w14:paraId="7554D34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1367,0</w:t>
            </w:r>
          </w:p>
        </w:tc>
        <w:tc>
          <w:tcPr>
            <w:tcW w:w="992" w:type="dxa"/>
          </w:tcPr>
          <w:p w14:paraId="523B1FD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1867,0</w:t>
            </w:r>
          </w:p>
        </w:tc>
        <w:tc>
          <w:tcPr>
            <w:tcW w:w="993" w:type="dxa"/>
          </w:tcPr>
          <w:p w14:paraId="41425AE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1960,4</w:t>
            </w:r>
          </w:p>
        </w:tc>
        <w:tc>
          <w:tcPr>
            <w:tcW w:w="909" w:type="dxa"/>
          </w:tcPr>
          <w:p w14:paraId="29A5D57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2058,</w:t>
            </w:r>
            <w:r>
              <w:t>4</w:t>
            </w:r>
          </w:p>
        </w:tc>
        <w:tc>
          <w:tcPr>
            <w:tcW w:w="909" w:type="dxa"/>
          </w:tcPr>
          <w:p w14:paraId="59FAFAA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2143,6</w:t>
            </w:r>
          </w:p>
        </w:tc>
        <w:tc>
          <w:tcPr>
            <w:tcW w:w="909" w:type="dxa"/>
          </w:tcPr>
          <w:p w14:paraId="0C6E393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820" w:type="dxa"/>
          </w:tcPr>
          <w:p w14:paraId="7B95284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1055" w:type="dxa"/>
            <w:gridSpan w:val="2"/>
          </w:tcPr>
          <w:p w14:paraId="243701F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16788,4</w:t>
            </w:r>
          </w:p>
        </w:tc>
      </w:tr>
      <w:tr w:rsidR="00D73737" w:rsidRPr="002C1F8E" w14:paraId="401B08D7" w14:textId="77777777" w:rsidTr="00D73737">
        <w:trPr>
          <w:gridAfter w:val="1"/>
          <w:wAfter w:w="8" w:type="dxa"/>
          <w:trHeight w:val="606"/>
        </w:trPr>
        <w:tc>
          <w:tcPr>
            <w:tcW w:w="2552" w:type="dxa"/>
            <w:vMerge/>
          </w:tcPr>
          <w:p w14:paraId="269A0E2B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F1E61C2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B993D05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Прочие источники</w:t>
            </w:r>
          </w:p>
        </w:tc>
        <w:tc>
          <w:tcPr>
            <w:tcW w:w="850" w:type="dxa"/>
          </w:tcPr>
          <w:p w14:paraId="50C6D83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0" w:type="dxa"/>
          </w:tcPr>
          <w:p w14:paraId="7762537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51" w:type="dxa"/>
          </w:tcPr>
          <w:p w14:paraId="12288B4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2" w:type="dxa"/>
          </w:tcPr>
          <w:p w14:paraId="3874835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68DFFBF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73D3397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951075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4935E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49F788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14DEBD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DC18460" w14:textId="77777777" w:rsidTr="00D73737">
        <w:trPr>
          <w:trHeight w:val="215"/>
        </w:trPr>
        <w:tc>
          <w:tcPr>
            <w:tcW w:w="14533" w:type="dxa"/>
            <w:gridSpan w:val="15"/>
          </w:tcPr>
          <w:p w14:paraId="682EFD8A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rPr>
                <w:b/>
              </w:rPr>
              <w:t>Процессная часть</w:t>
            </w:r>
          </w:p>
        </w:tc>
      </w:tr>
      <w:tr w:rsidR="00D73737" w:rsidRPr="002C1F8E" w14:paraId="79E105CD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340050A2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b/>
              </w:rPr>
            </w:pPr>
            <w:r w:rsidRPr="00244868">
              <w:rPr>
                <w:b/>
                <w:szCs w:val="28"/>
              </w:rPr>
              <w:t xml:space="preserve">Комплекс процессных </w:t>
            </w:r>
            <w:r w:rsidRPr="00244868">
              <w:rPr>
                <w:b/>
                <w:szCs w:val="28"/>
              </w:rPr>
              <w:lastRenderedPageBreak/>
              <w:t>мероприятий</w:t>
            </w:r>
            <w:r w:rsidRPr="002C1F8E">
              <w:rPr>
                <w:b/>
              </w:rPr>
              <w:t xml:space="preserve"> 1</w:t>
            </w:r>
            <w:r>
              <w:rPr>
                <w:b/>
              </w:rPr>
              <w:t>.</w:t>
            </w:r>
          </w:p>
          <w:p w14:paraId="0B223723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2C1F8E">
              <w:rPr>
                <w:szCs w:val="40"/>
                <w:shd w:val="clear" w:color="auto" w:fill="FFFFFF"/>
              </w:rPr>
              <w:t>«Развитие физической культуры и массового спорта в муниципальном образовании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559" w:type="dxa"/>
            <w:vMerge w:val="restart"/>
          </w:tcPr>
          <w:p w14:paraId="3AA9FCDA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lastRenderedPageBreak/>
              <w:t>МКУ «Центр муниципальн</w:t>
            </w:r>
            <w:r w:rsidRPr="002C1F8E">
              <w:lastRenderedPageBreak/>
              <w:t>ых услуг»</w:t>
            </w:r>
            <w:r w:rsidRPr="002C1F8E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26560772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lastRenderedPageBreak/>
              <w:t>Всего</w:t>
            </w:r>
          </w:p>
        </w:tc>
        <w:tc>
          <w:tcPr>
            <w:tcW w:w="850" w:type="dxa"/>
          </w:tcPr>
          <w:p w14:paraId="4D68687F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786,20</w:t>
            </w:r>
          </w:p>
        </w:tc>
        <w:tc>
          <w:tcPr>
            <w:tcW w:w="850" w:type="dxa"/>
          </w:tcPr>
          <w:p w14:paraId="397D9FF0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1443,0</w:t>
            </w:r>
          </w:p>
        </w:tc>
        <w:tc>
          <w:tcPr>
            <w:tcW w:w="851" w:type="dxa"/>
          </w:tcPr>
          <w:p w14:paraId="236D7ED3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1000,0</w:t>
            </w:r>
          </w:p>
        </w:tc>
        <w:tc>
          <w:tcPr>
            <w:tcW w:w="992" w:type="dxa"/>
          </w:tcPr>
          <w:p w14:paraId="3AA726D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1867,0</w:t>
            </w:r>
          </w:p>
        </w:tc>
        <w:tc>
          <w:tcPr>
            <w:tcW w:w="993" w:type="dxa"/>
          </w:tcPr>
          <w:p w14:paraId="3988E25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1960,4</w:t>
            </w:r>
          </w:p>
        </w:tc>
        <w:tc>
          <w:tcPr>
            <w:tcW w:w="909" w:type="dxa"/>
          </w:tcPr>
          <w:p w14:paraId="535EEE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2058,</w:t>
            </w:r>
            <w:r>
              <w:t>4</w:t>
            </w:r>
          </w:p>
        </w:tc>
        <w:tc>
          <w:tcPr>
            <w:tcW w:w="909" w:type="dxa"/>
          </w:tcPr>
          <w:p w14:paraId="7BEAE3F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2143,6</w:t>
            </w:r>
          </w:p>
        </w:tc>
        <w:tc>
          <w:tcPr>
            <w:tcW w:w="909" w:type="dxa"/>
          </w:tcPr>
          <w:p w14:paraId="7D392CF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820" w:type="dxa"/>
          </w:tcPr>
          <w:p w14:paraId="157EC14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1055" w:type="dxa"/>
            <w:gridSpan w:val="2"/>
          </w:tcPr>
          <w:p w14:paraId="3ACA31B0" w14:textId="23163851" w:rsidR="00D73737" w:rsidRPr="00084CB9" w:rsidRDefault="00255A2D" w:rsidP="004F67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15958,6</w:t>
            </w:r>
          </w:p>
        </w:tc>
      </w:tr>
      <w:tr w:rsidR="00D73737" w:rsidRPr="002C1F8E" w14:paraId="79196C4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8A873A5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0169699F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405A2B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t>Федеральн</w:t>
            </w:r>
            <w:r w:rsidRPr="002C1F8E">
              <w:lastRenderedPageBreak/>
              <w:t>ый бюджет</w:t>
            </w:r>
          </w:p>
        </w:tc>
        <w:tc>
          <w:tcPr>
            <w:tcW w:w="850" w:type="dxa"/>
          </w:tcPr>
          <w:p w14:paraId="27406242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lastRenderedPageBreak/>
              <w:t>0</w:t>
            </w:r>
          </w:p>
        </w:tc>
        <w:tc>
          <w:tcPr>
            <w:tcW w:w="850" w:type="dxa"/>
          </w:tcPr>
          <w:p w14:paraId="6C06551E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49FC4341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6DACE90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1D75B32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765A1F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103B50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643E89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63FB58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2524353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5A2D60D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5F5B7A3E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536D7B02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2A14D77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t xml:space="preserve">Областной бюджет </w:t>
            </w:r>
          </w:p>
        </w:tc>
        <w:tc>
          <w:tcPr>
            <w:tcW w:w="850" w:type="dxa"/>
          </w:tcPr>
          <w:p w14:paraId="7C99CA1C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32EB9FFD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146584A7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159EC90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79384B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15617A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ED7031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99F636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32B42CA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4522914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87B5FD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19E8C31E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1192136B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2BFFA83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Местные бюджеты</w:t>
            </w:r>
          </w:p>
        </w:tc>
        <w:tc>
          <w:tcPr>
            <w:tcW w:w="850" w:type="dxa"/>
          </w:tcPr>
          <w:p w14:paraId="09E5369A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786,2</w:t>
            </w:r>
          </w:p>
        </w:tc>
        <w:tc>
          <w:tcPr>
            <w:tcW w:w="850" w:type="dxa"/>
          </w:tcPr>
          <w:p w14:paraId="396C65A6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1443,0</w:t>
            </w:r>
          </w:p>
        </w:tc>
        <w:tc>
          <w:tcPr>
            <w:tcW w:w="851" w:type="dxa"/>
          </w:tcPr>
          <w:p w14:paraId="0E845186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1000,0</w:t>
            </w:r>
          </w:p>
        </w:tc>
        <w:tc>
          <w:tcPr>
            <w:tcW w:w="992" w:type="dxa"/>
          </w:tcPr>
          <w:p w14:paraId="0538285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1867,0</w:t>
            </w:r>
          </w:p>
        </w:tc>
        <w:tc>
          <w:tcPr>
            <w:tcW w:w="993" w:type="dxa"/>
          </w:tcPr>
          <w:p w14:paraId="5670875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1960,4</w:t>
            </w:r>
          </w:p>
        </w:tc>
        <w:tc>
          <w:tcPr>
            <w:tcW w:w="909" w:type="dxa"/>
          </w:tcPr>
          <w:p w14:paraId="360415F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2058,</w:t>
            </w:r>
            <w:r>
              <w:t>4</w:t>
            </w:r>
          </w:p>
        </w:tc>
        <w:tc>
          <w:tcPr>
            <w:tcW w:w="909" w:type="dxa"/>
          </w:tcPr>
          <w:p w14:paraId="55CBF2B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2143,6</w:t>
            </w:r>
          </w:p>
        </w:tc>
        <w:tc>
          <w:tcPr>
            <w:tcW w:w="909" w:type="dxa"/>
          </w:tcPr>
          <w:p w14:paraId="0C2AF04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820" w:type="dxa"/>
          </w:tcPr>
          <w:p w14:paraId="664FDA0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2350,0</w:t>
            </w:r>
          </w:p>
        </w:tc>
        <w:tc>
          <w:tcPr>
            <w:tcW w:w="1055" w:type="dxa"/>
            <w:gridSpan w:val="2"/>
          </w:tcPr>
          <w:p w14:paraId="206C5EBE" w14:textId="667293CA" w:rsidR="00D73737" w:rsidRPr="00084CB9" w:rsidRDefault="00255A2D" w:rsidP="004F6795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</w:rPr>
              <w:t>15958,6</w:t>
            </w:r>
          </w:p>
        </w:tc>
      </w:tr>
      <w:tr w:rsidR="00D73737" w:rsidRPr="002C1F8E" w14:paraId="2A880606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30187327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350673EA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53999C3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Прочие источники</w:t>
            </w:r>
          </w:p>
        </w:tc>
        <w:tc>
          <w:tcPr>
            <w:tcW w:w="850" w:type="dxa"/>
          </w:tcPr>
          <w:p w14:paraId="4709E8E1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6237DAD9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13D3B23E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3B69AE3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604D6EF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5A5C9C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43B846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A544A5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EB42E3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15EBD1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B88CC12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3F5BEDA5" w14:textId="77777777" w:rsidR="00D73737" w:rsidRPr="00244868" w:rsidRDefault="00D73737" w:rsidP="004F6795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1.1</w:t>
            </w:r>
            <w:r>
              <w:rPr>
                <w:b/>
                <w:szCs w:val="28"/>
              </w:rPr>
              <w:t xml:space="preserve"> </w:t>
            </w:r>
            <w:r w:rsidRPr="00244868">
              <w:rPr>
                <w:rFonts w:eastAsia="Calibri"/>
              </w:rPr>
              <w:t>Организация и проведение официальных физкультурно-оздоровительных и спортивных мероприятий среди</w:t>
            </w:r>
            <w:r w:rsidRPr="00244868">
              <w:rPr>
                <w:rFonts w:eastAsia="Calibri"/>
                <w:szCs w:val="28"/>
              </w:rPr>
              <w:t xml:space="preserve"> населения на территории муниципального образования.</w:t>
            </w:r>
          </w:p>
          <w:p w14:paraId="44B8B3A3" w14:textId="77777777" w:rsidR="00D73737" w:rsidRPr="00244868" w:rsidRDefault="00D73737" w:rsidP="004F6795">
            <w:pPr>
              <w:widowControl w:val="0"/>
              <w:autoSpaceDE w:val="0"/>
              <w:autoSpaceDN w:val="0"/>
              <w:ind w:left="7"/>
            </w:pPr>
          </w:p>
        </w:tc>
        <w:tc>
          <w:tcPr>
            <w:tcW w:w="1559" w:type="dxa"/>
            <w:vMerge w:val="restart"/>
          </w:tcPr>
          <w:p w14:paraId="7CD04A87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  <w:r w:rsidRPr="00244868">
              <w:t>МКУ «Центр муниципальных услуг»</w:t>
            </w:r>
            <w:r w:rsidRPr="00244868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5DC826D6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Всего</w:t>
            </w:r>
          </w:p>
        </w:tc>
        <w:tc>
          <w:tcPr>
            <w:tcW w:w="850" w:type="dxa"/>
          </w:tcPr>
          <w:p w14:paraId="6286BB14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393,2</w:t>
            </w:r>
          </w:p>
        </w:tc>
        <w:tc>
          <w:tcPr>
            <w:tcW w:w="850" w:type="dxa"/>
          </w:tcPr>
          <w:p w14:paraId="65C3D836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654,5</w:t>
            </w:r>
          </w:p>
        </w:tc>
        <w:tc>
          <w:tcPr>
            <w:tcW w:w="851" w:type="dxa"/>
          </w:tcPr>
          <w:p w14:paraId="254A89AD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460,0</w:t>
            </w:r>
          </w:p>
        </w:tc>
        <w:tc>
          <w:tcPr>
            <w:tcW w:w="992" w:type="dxa"/>
          </w:tcPr>
          <w:p w14:paraId="3790879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1022,4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97B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1072,2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6A1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1113,</w:t>
            </w:r>
            <w:r>
              <w:t>4</w:t>
            </w:r>
          </w:p>
        </w:tc>
        <w:tc>
          <w:tcPr>
            <w:tcW w:w="909" w:type="dxa"/>
          </w:tcPr>
          <w:p w14:paraId="05CC3AE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</w:t>
            </w:r>
            <w:r>
              <w:t>20</w:t>
            </w:r>
            <w:r w:rsidRPr="00084CB9">
              <w:t>0,0</w:t>
            </w:r>
          </w:p>
        </w:tc>
        <w:tc>
          <w:tcPr>
            <w:tcW w:w="909" w:type="dxa"/>
          </w:tcPr>
          <w:p w14:paraId="06FBE41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1300,0</w:t>
            </w:r>
          </w:p>
        </w:tc>
        <w:tc>
          <w:tcPr>
            <w:tcW w:w="820" w:type="dxa"/>
          </w:tcPr>
          <w:p w14:paraId="086A271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1300,0</w:t>
            </w:r>
          </w:p>
        </w:tc>
        <w:tc>
          <w:tcPr>
            <w:tcW w:w="1055" w:type="dxa"/>
            <w:gridSpan w:val="2"/>
          </w:tcPr>
          <w:p w14:paraId="6B6A63F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8</w:t>
            </w:r>
            <w:r>
              <w:rPr>
                <w:b/>
              </w:rPr>
              <w:t>51</w:t>
            </w:r>
            <w:r w:rsidRPr="00084CB9">
              <w:rPr>
                <w:b/>
              </w:rPr>
              <w:t>5,</w:t>
            </w:r>
            <w:r>
              <w:rPr>
                <w:b/>
              </w:rPr>
              <w:t>7</w:t>
            </w:r>
          </w:p>
        </w:tc>
      </w:tr>
      <w:tr w:rsidR="00D73737" w:rsidRPr="002C1F8E" w14:paraId="05BD906F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A09BF4E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2FCFB69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1E45D086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Федеральный бюджет</w:t>
            </w:r>
          </w:p>
        </w:tc>
        <w:tc>
          <w:tcPr>
            <w:tcW w:w="850" w:type="dxa"/>
          </w:tcPr>
          <w:p w14:paraId="775D754D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5769F5E5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170B33D3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23CFF32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BAF0BC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563ECD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581F79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604C6A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4046E51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7ACF821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7B40DC9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545AA619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4A2FAA1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6B75BB64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 xml:space="preserve">Областной бюджет </w:t>
            </w:r>
          </w:p>
        </w:tc>
        <w:tc>
          <w:tcPr>
            <w:tcW w:w="850" w:type="dxa"/>
          </w:tcPr>
          <w:p w14:paraId="1EA2E16B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69AE8389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66F90B6A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7B37C9E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2648BDE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FAA998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ED133A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AB846F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A86764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37341E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769081D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5181D42D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CB59B6F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5E18F067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Местные бюджеты</w:t>
            </w:r>
          </w:p>
        </w:tc>
        <w:tc>
          <w:tcPr>
            <w:tcW w:w="850" w:type="dxa"/>
          </w:tcPr>
          <w:p w14:paraId="7DCB7BA7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393,2</w:t>
            </w:r>
          </w:p>
        </w:tc>
        <w:tc>
          <w:tcPr>
            <w:tcW w:w="850" w:type="dxa"/>
          </w:tcPr>
          <w:p w14:paraId="0253A684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654,5</w:t>
            </w:r>
          </w:p>
        </w:tc>
        <w:tc>
          <w:tcPr>
            <w:tcW w:w="851" w:type="dxa"/>
          </w:tcPr>
          <w:p w14:paraId="5E27B858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460,0</w:t>
            </w:r>
          </w:p>
        </w:tc>
        <w:tc>
          <w:tcPr>
            <w:tcW w:w="992" w:type="dxa"/>
          </w:tcPr>
          <w:p w14:paraId="34D7F01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1022,4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B22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1072,2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24D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1113,</w:t>
            </w:r>
            <w:r>
              <w:t>4</w:t>
            </w:r>
          </w:p>
        </w:tc>
        <w:tc>
          <w:tcPr>
            <w:tcW w:w="909" w:type="dxa"/>
          </w:tcPr>
          <w:p w14:paraId="0CCC2FC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</w:t>
            </w:r>
            <w:r>
              <w:t>20</w:t>
            </w:r>
            <w:r w:rsidRPr="00084CB9">
              <w:t>0,0</w:t>
            </w:r>
          </w:p>
        </w:tc>
        <w:tc>
          <w:tcPr>
            <w:tcW w:w="909" w:type="dxa"/>
          </w:tcPr>
          <w:p w14:paraId="1052CF6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1300,0</w:t>
            </w:r>
          </w:p>
        </w:tc>
        <w:tc>
          <w:tcPr>
            <w:tcW w:w="820" w:type="dxa"/>
          </w:tcPr>
          <w:p w14:paraId="53EC370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1300,0</w:t>
            </w:r>
          </w:p>
        </w:tc>
        <w:tc>
          <w:tcPr>
            <w:tcW w:w="1055" w:type="dxa"/>
            <w:gridSpan w:val="2"/>
          </w:tcPr>
          <w:p w14:paraId="2808DF3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8</w:t>
            </w:r>
            <w:r>
              <w:rPr>
                <w:b/>
              </w:rPr>
              <w:t>51</w:t>
            </w:r>
            <w:r w:rsidRPr="00084CB9">
              <w:rPr>
                <w:b/>
              </w:rPr>
              <w:t>5,</w:t>
            </w:r>
            <w:r>
              <w:rPr>
                <w:b/>
              </w:rPr>
              <w:t>7</w:t>
            </w:r>
          </w:p>
        </w:tc>
      </w:tr>
      <w:tr w:rsidR="00D73737" w:rsidRPr="002C1F8E" w14:paraId="7F7CC150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13694264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4824A190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056E3BC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Прочие источники</w:t>
            </w:r>
          </w:p>
        </w:tc>
        <w:tc>
          <w:tcPr>
            <w:tcW w:w="850" w:type="dxa"/>
          </w:tcPr>
          <w:p w14:paraId="606B75A4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158D0652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5E384749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3013B10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E7A6C5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99C5FC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F12A15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8C571B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59A80F6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1F64F7A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02EB542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7011147E" w14:textId="77777777" w:rsidR="00D73737" w:rsidRPr="00244868" w:rsidRDefault="00D73737" w:rsidP="004F6795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1.2</w:t>
            </w:r>
            <w:r>
              <w:rPr>
                <w:b/>
                <w:szCs w:val="28"/>
              </w:rPr>
              <w:t xml:space="preserve"> </w:t>
            </w:r>
            <w:r w:rsidRPr="00244868">
              <w:rPr>
                <w:rFonts w:eastAsia="Calibri"/>
                <w:szCs w:val="28"/>
              </w:rPr>
              <w:t xml:space="preserve">Участие команд </w:t>
            </w:r>
            <w:r w:rsidRPr="00244868">
              <w:rPr>
                <w:rFonts w:eastAsia="Calibri"/>
                <w:szCs w:val="28"/>
              </w:rPr>
              <w:lastRenderedPageBreak/>
              <w:t>муниципального образования и представителей в спортивных мероприятиях различного уровня.</w:t>
            </w:r>
          </w:p>
          <w:p w14:paraId="5A4C1E7B" w14:textId="77777777" w:rsidR="00D73737" w:rsidRPr="00244868" w:rsidRDefault="00D73737" w:rsidP="004F6795">
            <w:pPr>
              <w:rPr>
                <w:rFonts w:eastAsia="Calibri"/>
              </w:rPr>
            </w:pPr>
          </w:p>
          <w:p w14:paraId="353A4680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14:paraId="17AF72F8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  <w:r w:rsidRPr="00244868">
              <w:lastRenderedPageBreak/>
              <w:t>МКУ «Центр муниципальных услуг»</w:t>
            </w:r>
            <w:r w:rsidRPr="00244868">
              <w:rPr>
                <w:shd w:val="clear" w:color="auto" w:fill="FFFFFF"/>
              </w:rPr>
              <w:t xml:space="preserve"> </w:t>
            </w:r>
            <w:r w:rsidRPr="00244868">
              <w:rPr>
                <w:shd w:val="clear" w:color="auto" w:fill="FFFFFF"/>
              </w:rPr>
              <w:lastRenderedPageBreak/>
              <w:t>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40DA5F19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lastRenderedPageBreak/>
              <w:t>Всего</w:t>
            </w:r>
          </w:p>
        </w:tc>
        <w:tc>
          <w:tcPr>
            <w:tcW w:w="850" w:type="dxa"/>
          </w:tcPr>
          <w:p w14:paraId="147F151B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58,7</w:t>
            </w:r>
          </w:p>
        </w:tc>
        <w:tc>
          <w:tcPr>
            <w:tcW w:w="850" w:type="dxa"/>
          </w:tcPr>
          <w:p w14:paraId="6A596A2C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82,0</w:t>
            </w:r>
          </w:p>
        </w:tc>
        <w:tc>
          <w:tcPr>
            <w:tcW w:w="851" w:type="dxa"/>
          </w:tcPr>
          <w:p w14:paraId="034B1120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84,0</w:t>
            </w:r>
          </w:p>
        </w:tc>
        <w:tc>
          <w:tcPr>
            <w:tcW w:w="992" w:type="dxa"/>
          </w:tcPr>
          <w:p w14:paraId="71DCA4C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7FC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222,5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6D1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246,1</w:t>
            </w:r>
          </w:p>
        </w:tc>
        <w:tc>
          <w:tcPr>
            <w:tcW w:w="909" w:type="dxa"/>
          </w:tcPr>
          <w:p w14:paraId="479D8C6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334,6</w:t>
            </w:r>
          </w:p>
        </w:tc>
        <w:tc>
          <w:tcPr>
            <w:tcW w:w="909" w:type="dxa"/>
          </w:tcPr>
          <w:p w14:paraId="02203A1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400,0</w:t>
            </w:r>
          </w:p>
        </w:tc>
        <w:tc>
          <w:tcPr>
            <w:tcW w:w="820" w:type="dxa"/>
          </w:tcPr>
          <w:p w14:paraId="296142B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400,0</w:t>
            </w:r>
          </w:p>
        </w:tc>
        <w:tc>
          <w:tcPr>
            <w:tcW w:w="1055" w:type="dxa"/>
            <w:gridSpan w:val="2"/>
          </w:tcPr>
          <w:p w14:paraId="1348854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2027,9</w:t>
            </w:r>
          </w:p>
        </w:tc>
      </w:tr>
      <w:tr w:rsidR="00D73737" w:rsidRPr="002C1F8E" w14:paraId="3FC6DC1E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AECA075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2D48F87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0F9324F5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Федеральный бюджет</w:t>
            </w:r>
          </w:p>
        </w:tc>
        <w:tc>
          <w:tcPr>
            <w:tcW w:w="850" w:type="dxa"/>
          </w:tcPr>
          <w:p w14:paraId="1AFD8899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0B6E14E6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192481B1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2890176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3ADDA0E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373A93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730A71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087B31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00EF467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766FF2E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86753D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AF7397F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0965ABBC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1C7A02AC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 xml:space="preserve">Областной бюджет </w:t>
            </w:r>
          </w:p>
        </w:tc>
        <w:tc>
          <w:tcPr>
            <w:tcW w:w="850" w:type="dxa"/>
          </w:tcPr>
          <w:p w14:paraId="0FC53CE1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0" w:type="dxa"/>
          </w:tcPr>
          <w:p w14:paraId="1CBD46A7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851" w:type="dxa"/>
          </w:tcPr>
          <w:p w14:paraId="244C3003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0</w:t>
            </w:r>
          </w:p>
        </w:tc>
        <w:tc>
          <w:tcPr>
            <w:tcW w:w="992" w:type="dxa"/>
          </w:tcPr>
          <w:p w14:paraId="19DAB78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6BFD17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7D2D19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DC04DB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5729C4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58E33DF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20CD209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3272AD63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F080791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21722CF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2C9F56F0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Местные бюджеты</w:t>
            </w:r>
          </w:p>
        </w:tc>
        <w:tc>
          <w:tcPr>
            <w:tcW w:w="850" w:type="dxa"/>
          </w:tcPr>
          <w:p w14:paraId="77D6F2B3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58,7</w:t>
            </w:r>
          </w:p>
        </w:tc>
        <w:tc>
          <w:tcPr>
            <w:tcW w:w="850" w:type="dxa"/>
          </w:tcPr>
          <w:p w14:paraId="0C29C21A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82,0</w:t>
            </w:r>
          </w:p>
        </w:tc>
        <w:tc>
          <w:tcPr>
            <w:tcW w:w="851" w:type="dxa"/>
          </w:tcPr>
          <w:p w14:paraId="390829B3" w14:textId="77777777" w:rsidR="00D73737" w:rsidRPr="007E2BE3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7E2BE3">
              <w:t>84,0</w:t>
            </w:r>
          </w:p>
        </w:tc>
        <w:tc>
          <w:tcPr>
            <w:tcW w:w="992" w:type="dxa"/>
          </w:tcPr>
          <w:p w14:paraId="0934921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62E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222,5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37D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246,1</w:t>
            </w:r>
          </w:p>
        </w:tc>
        <w:tc>
          <w:tcPr>
            <w:tcW w:w="909" w:type="dxa"/>
          </w:tcPr>
          <w:p w14:paraId="4208758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t>334,6</w:t>
            </w:r>
          </w:p>
        </w:tc>
        <w:tc>
          <w:tcPr>
            <w:tcW w:w="909" w:type="dxa"/>
          </w:tcPr>
          <w:p w14:paraId="59923D0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400,0</w:t>
            </w:r>
          </w:p>
        </w:tc>
        <w:tc>
          <w:tcPr>
            <w:tcW w:w="820" w:type="dxa"/>
          </w:tcPr>
          <w:p w14:paraId="5A3CD03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400,0</w:t>
            </w:r>
          </w:p>
        </w:tc>
        <w:tc>
          <w:tcPr>
            <w:tcW w:w="1055" w:type="dxa"/>
            <w:gridSpan w:val="2"/>
          </w:tcPr>
          <w:p w14:paraId="6A0DE76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2027,9</w:t>
            </w:r>
          </w:p>
        </w:tc>
      </w:tr>
      <w:tr w:rsidR="00D73737" w:rsidRPr="002C1F8E" w14:paraId="3F5F9DAA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472826F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802C380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D12E3FC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Прочие источники</w:t>
            </w:r>
          </w:p>
        </w:tc>
        <w:tc>
          <w:tcPr>
            <w:tcW w:w="850" w:type="dxa"/>
          </w:tcPr>
          <w:p w14:paraId="68C11642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527FC867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0B37FCE0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7DECCE9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0BED0C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35B115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7B439C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819551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EE2CBD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4DB1F70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089822C1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52306AD5" w14:textId="77777777" w:rsidR="00D73737" w:rsidRPr="00244868" w:rsidRDefault="00D73737" w:rsidP="004F6795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1.3</w:t>
            </w:r>
            <w:r>
              <w:rPr>
                <w:b/>
                <w:szCs w:val="28"/>
              </w:rPr>
              <w:t xml:space="preserve"> </w:t>
            </w:r>
            <w:r w:rsidRPr="00244868">
              <w:rPr>
                <w:rFonts w:eastAsia="Calibri"/>
                <w:szCs w:val="28"/>
              </w:rPr>
              <w:t>Обеспечение работы спортивных секций и физкультурно-оздоровительной работы по месту жительства.</w:t>
            </w:r>
          </w:p>
          <w:p w14:paraId="267F52AF" w14:textId="77777777" w:rsidR="00D73737" w:rsidRPr="00244868" w:rsidRDefault="00D73737" w:rsidP="004F6795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vMerge w:val="restart"/>
          </w:tcPr>
          <w:p w14:paraId="7D93CD3A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  <w:r w:rsidRPr="00244868">
              <w:t>МКУ «Центр муниципальных услуг»</w:t>
            </w:r>
            <w:r w:rsidRPr="00244868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2A35191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Всего</w:t>
            </w:r>
          </w:p>
        </w:tc>
        <w:tc>
          <w:tcPr>
            <w:tcW w:w="850" w:type="dxa"/>
          </w:tcPr>
          <w:p w14:paraId="52114ED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237,3</w:t>
            </w:r>
          </w:p>
        </w:tc>
        <w:tc>
          <w:tcPr>
            <w:tcW w:w="850" w:type="dxa"/>
          </w:tcPr>
          <w:p w14:paraId="7D0B729C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160,0</w:t>
            </w:r>
          </w:p>
        </w:tc>
        <w:tc>
          <w:tcPr>
            <w:tcW w:w="851" w:type="dxa"/>
          </w:tcPr>
          <w:p w14:paraId="3B38D451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252,0</w:t>
            </w:r>
          </w:p>
        </w:tc>
        <w:tc>
          <w:tcPr>
            <w:tcW w:w="992" w:type="dxa"/>
          </w:tcPr>
          <w:p w14:paraId="0E35F4D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E34D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264,6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E156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277,8</w:t>
            </w:r>
          </w:p>
        </w:tc>
        <w:tc>
          <w:tcPr>
            <w:tcW w:w="909" w:type="dxa"/>
          </w:tcPr>
          <w:p w14:paraId="65C8604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909" w:type="dxa"/>
          </w:tcPr>
          <w:p w14:paraId="53220BF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820" w:type="dxa"/>
          </w:tcPr>
          <w:p w14:paraId="5C31AE7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1055" w:type="dxa"/>
            <w:gridSpan w:val="2"/>
          </w:tcPr>
          <w:p w14:paraId="78FFCE3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2343,7</w:t>
            </w:r>
          </w:p>
        </w:tc>
      </w:tr>
      <w:tr w:rsidR="00D73737" w:rsidRPr="002C1F8E" w14:paraId="55C9716F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F79EDE6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13A87BB5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19E787D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Федеральный бюджет</w:t>
            </w:r>
          </w:p>
        </w:tc>
        <w:tc>
          <w:tcPr>
            <w:tcW w:w="850" w:type="dxa"/>
          </w:tcPr>
          <w:p w14:paraId="778133EA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32B1966A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61E42477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0857DFC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2E3049A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D876C2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F4C189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55904B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0316DDD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1F49302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EFE1882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C118651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75AA6D8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2BBF8902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 xml:space="preserve">Областной бюджет </w:t>
            </w:r>
          </w:p>
        </w:tc>
        <w:tc>
          <w:tcPr>
            <w:tcW w:w="850" w:type="dxa"/>
          </w:tcPr>
          <w:p w14:paraId="6DF7D1B6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573537F7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2FB0DA85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2EBBE7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9A722A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BE9ABB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E6DBBA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2C4377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3C91267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277CEF8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AF57A1C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4FF26D7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B81EA6E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20B868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Местные бюджеты</w:t>
            </w:r>
          </w:p>
        </w:tc>
        <w:tc>
          <w:tcPr>
            <w:tcW w:w="850" w:type="dxa"/>
          </w:tcPr>
          <w:p w14:paraId="4F35D485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237,3</w:t>
            </w:r>
          </w:p>
        </w:tc>
        <w:tc>
          <w:tcPr>
            <w:tcW w:w="850" w:type="dxa"/>
          </w:tcPr>
          <w:p w14:paraId="5F26D179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160,0</w:t>
            </w:r>
          </w:p>
        </w:tc>
        <w:tc>
          <w:tcPr>
            <w:tcW w:w="851" w:type="dxa"/>
          </w:tcPr>
          <w:p w14:paraId="6F3F0305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252,0</w:t>
            </w:r>
          </w:p>
        </w:tc>
        <w:tc>
          <w:tcPr>
            <w:tcW w:w="992" w:type="dxa"/>
          </w:tcPr>
          <w:p w14:paraId="5F63BE8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B6C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264,6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CE8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277,8</w:t>
            </w:r>
          </w:p>
        </w:tc>
        <w:tc>
          <w:tcPr>
            <w:tcW w:w="909" w:type="dxa"/>
          </w:tcPr>
          <w:p w14:paraId="71C0E46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909" w:type="dxa"/>
          </w:tcPr>
          <w:p w14:paraId="1006C31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820" w:type="dxa"/>
          </w:tcPr>
          <w:p w14:paraId="6E783A3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300,0</w:t>
            </w:r>
          </w:p>
        </w:tc>
        <w:tc>
          <w:tcPr>
            <w:tcW w:w="1055" w:type="dxa"/>
            <w:gridSpan w:val="2"/>
          </w:tcPr>
          <w:p w14:paraId="155EA53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2343,7</w:t>
            </w:r>
          </w:p>
        </w:tc>
      </w:tr>
      <w:tr w:rsidR="00D73737" w:rsidRPr="002C1F8E" w14:paraId="6A52FA63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665A6E6B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64AEE97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73AFEA06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Прочие источники</w:t>
            </w:r>
          </w:p>
        </w:tc>
        <w:tc>
          <w:tcPr>
            <w:tcW w:w="850" w:type="dxa"/>
          </w:tcPr>
          <w:p w14:paraId="3EB1D9D9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47FF2270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21D8FCE7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1C6AF81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4EBB8F5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C76334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2D98FEC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172308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74BC223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7078EE1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9B2CFE6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0C5CA8EB" w14:textId="77777777" w:rsidR="00D73737" w:rsidRPr="00244868" w:rsidRDefault="00D73737" w:rsidP="004F6795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1.4</w:t>
            </w:r>
            <w:r>
              <w:rPr>
                <w:b/>
                <w:szCs w:val="28"/>
              </w:rPr>
              <w:t xml:space="preserve"> </w:t>
            </w:r>
            <w:r w:rsidRPr="00244868">
              <w:rPr>
                <w:rFonts w:eastAsia="Calibri"/>
                <w:szCs w:val="28"/>
              </w:rPr>
              <w:t xml:space="preserve">Содержание спортивных объектов, развитие спортивной инфраструктуры, укрепление материально </w:t>
            </w:r>
            <w:r w:rsidRPr="00244868">
              <w:rPr>
                <w:rFonts w:eastAsia="Calibri"/>
                <w:szCs w:val="28"/>
              </w:rPr>
              <w:lastRenderedPageBreak/>
              <w:t>технической базы.</w:t>
            </w:r>
          </w:p>
          <w:p w14:paraId="59C90A00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14:paraId="1091788C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  <w:r w:rsidRPr="00244868">
              <w:lastRenderedPageBreak/>
              <w:t>МКУ «Центр муниципальных услуг»</w:t>
            </w:r>
            <w:r w:rsidRPr="00244868">
              <w:rPr>
                <w:shd w:val="clear" w:color="auto" w:fill="FFFFFF"/>
              </w:rPr>
              <w:t xml:space="preserve"> МО «Муринское городское поселение» Всеволожско</w:t>
            </w:r>
            <w:r w:rsidRPr="00244868">
              <w:rPr>
                <w:shd w:val="clear" w:color="auto" w:fill="FFFFFF"/>
              </w:rPr>
              <w:lastRenderedPageBreak/>
              <w:t>го муниципального района Ленинградской области</w:t>
            </w:r>
          </w:p>
        </w:tc>
        <w:tc>
          <w:tcPr>
            <w:tcW w:w="1276" w:type="dxa"/>
          </w:tcPr>
          <w:p w14:paraId="37CA3E78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lastRenderedPageBreak/>
              <w:t>Всего</w:t>
            </w:r>
          </w:p>
        </w:tc>
        <w:tc>
          <w:tcPr>
            <w:tcW w:w="850" w:type="dxa"/>
          </w:tcPr>
          <w:p w14:paraId="64CB507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97,00</w:t>
            </w:r>
          </w:p>
        </w:tc>
        <w:tc>
          <w:tcPr>
            <w:tcW w:w="850" w:type="dxa"/>
          </w:tcPr>
          <w:p w14:paraId="66DBD5E0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486,5</w:t>
            </w:r>
          </w:p>
        </w:tc>
        <w:tc>
          <w:tcPr>
            <w:tcW w:w="851" w:type="dxa"/>
          </w:tcPr>
          <w:p w14:paraId="1AA8E5FE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144,0</w:t>
            </w:r>
          </w:p>
        </w:tc>
        <w:tc>
          <w:tcPr>
            <w:tcW w:w="992" w:type="dxa"/>
          </w:tcPr>
          <w:p w14:paraId="5C8BFF2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332,6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8C97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338,1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4F66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355,0</w:t>
            </w:r>
          </w:p>
        </w:tc>
        <w:tc>
          <w:tcPr>
            <w:tcW w:w="909" w:type="dxa"/>
          </w:tcPr>
          <w:p w14:paraId="00CE8F8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909" w:type="dxa"/>
          </w:tcPr>
          <w:p w14:paraId="0F6566B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820" w:type="dxa"/>
          </w:tcPr>
          <w:p w14:paraId="4023570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1055" w:type="dxa"/>
            <w:gridSpan w:val="2"/>
          </w:tcPr>
          <w:p w14:paraId="26CF4C6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2503,2</w:t>
            </w:r>
          </w:p>
        </w:tc>
      </w:tr>
      <w:tr w:rsidR="00D73737" w:rsidRPr="002C1F8E" w14:paraId="3297DC87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5BDEAB81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086664EF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5B3ADBF8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Федеральный бюджет</w:t>
            </w:r>
          </w:p>
        </w:tc>
        <w:tc>
          <w:tcPr>
            <w:tcW w:w="850" w:type="dxa"/>
          </w:tcPr>
          <w:p w14:paraId="7C15AD4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66A67EF9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1C61F731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7554D96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5324627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5E31FD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654856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32DB0A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ADE9E1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396353E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884182E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6F405AE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5A8AA77F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14489153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 xml:space="preserve">Областной бюджет </w:t>
            </w:r>
          </w:p>
        </w:tc>
        <w:tc>
          <w:tcPr>
            <w:tcW w:w="850" w:type="dxa"/>
          </w:tcPr>
          <w:p w14:paraId="3EFBDCF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5F59CCD2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1313783F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6CF8C83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1F25390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7209759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6FF2117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4946E1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3D4FAE2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34D8496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0D1CDFC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EA085E9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5F3E1662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6BED862A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 xml:space="preserve">Местные </w:t>
            </w:r>
            <w:r w:rsidRPr="00244868">
              <w:lastRenderedPageBreak/>
              <w:t>бюджеты</w:t>
            </w:r>
          </w:p>
        </w:tc>
        <w:tc>
          <w:tcPr>
            <w:tcW w:w="850" w:type="dxa"/>
          </w:tcPr>
          <w:p w14:paraId="1240EDED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lastRenderedPageBreak/>
              <w:t>97,00</w:t>
            </w:r>
          </w:p>
        </w:tc>
        <w:tc>
          <w:tcPr>
            <w:tcW w:w="850" w:type="dxa"/>
          </w:tcPr>
          <w:p w14:paraId="5FF44987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486,5</w:t>
            </w:r>
          </w:p>
        </w:tc>
        <w:tc>
          <w:tcPr>
            <w:tcW w:w="851" w:type="dxa"/>
          </w:tcPr>
          <w:p w14:paraId="39B5B53B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144,0</w:t>
            </w:r>
          </w:p>
        </w:tc>
        <w:tc>
          <w:tcPr>
            <w:tcW w:w="992" w:type="dxa"/>
          </w:tcPr>
          <w:p w14:paraId="0AF6759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332,6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336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338,1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270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355,0</w:t>
            </w:r>
          </w:p>
        </w:tc>
        <w:tc>
          <w:tcPr>
            <w:tcW w:w="909" w:type="dxa"/>
          </w:tcPr>
          <w:p w14:paraId="1F13EFE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909" w:type="dxa"/>
          </w:tcPr>
          <w:p w14:paraId="5AE6C81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820" w:type="dxa"/>
          </w:tcPr>
          <w:p w14:paraId="6296A7B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250,0</w:t>
            </w:r>
          </w:p>
        </w:tc>
        <w:tc>
          <w:tcPr>
            <w:tcW w:w="1055" w:type="dxa"/>
            <w:gridSpan w:val="2"/>
          </w:tcPr>
          <w:p w14:paraId="48AC17E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2503,2</w:t>
            </w:r>
          </w:p>
        </w:tc>
      </w:tr>
      <w:tr w:rsidR="00D73737" w:rsidRPr="002C1F8E" w14:paraId="304846A3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7C1318E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996D5C6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6A93E7D1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Прочие источники</w:t>
            </w:r>
          </w:p>
        </w:tc>
        <w:tc>
          <w:tcPr>
            <w:tcW w:w="850" w:type="dxa"/>
          </w:tcPr>
          <w:p w14:paraId="4731236D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4328F905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15E6084A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34D8BFB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A3EEE1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B4023A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46A45B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A598F5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48DD936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776D1EE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7BF8A947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5FCA9B47" w14:textId="77777777" w:rsidR="00D73737" w:rsidRPr="00244868" w:rsidRDefault="00D73737" w:rsidP="004F6795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1.5</w:t>
            </w:r>
            <w:r>
              <w:rPr>
                <w:b/>
                <w:szCs w:val="28"/>
              </w:rPr>
              <w:t xml:space="preserve"> </w:t>
            </w:r>
            <w:r w:rsidRPr="00244868">
              <w:rPr>
                <w:rFonts w:eastAsia="Calibri"/>
                <w:szCs w:val="28"/>
              </w:rPr>
              <w:t>Награждение лучших спортсменов, тренеров и специалистов в области физической культуры и спорта в муниципальном образовании «</w:t>
            </w:r>
            <w:r w:rsidRPr="00244868">
              <w:rPr>
                <w:szCs w:val="28"/>
              </w:rPr>
              <w:t>«Муринское городское поселение» Всеволожского муниципального района Ленинградской области.</w:t>
            </w:r>
          </w:p>
          <w:p w14:paraId="7AB3D83E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14:paraId="607BC07A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  <w:r w:rsidRPr="00244868">
              <w:t>МКУ «Центр муниципальных услуг»</w:t>
            </w:r>
            <w:r w:rsidRPr="00244868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0693EF33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4868">
              <w:t>Всего</w:t>
            </w:r>
          </w:p>
        </w:tc>
        <w:tc>
          <w:tcPr>
            <w:tcW w:w="850" w:type="dxa"/>
          </w:tcPr>
          <w:p w14:paraId="744C3A10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4868">
              <w:rPr>
                <w:b/>
              </w:rPr>
              <w:t>-</w:t>
            </w:r>
          </w:p>
        </w:tc>
        <w:tc>
          <w:tcPr>
            <w:tcW w:w="850" w:type="dxa"/>
          </w:tcPr>
          <w:p w14:paraId="2B5C5D0B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4868">
              <w:t>60,0</w:t>
            </w:r>
          </w:p>
        </w:tc>
        <w:tc>
          <w:tcPr>
            <w:tcW w:w="851" w:type="dxa"/>
          </w:tcPr>
          <w:p w14:paraId="116A31C3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4D65">
              <w:t>60,0</w:t>
            </w:r>
          </w:p>
        </w:tc>
        <w:tc>
          <w:tcPr>
            <w:tcW w:w="992" w:type="dxa"/>
          </w:tcPr>
          <w:p w14:paraId="3203B33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60,0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549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63,0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9595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66,1</w:t>
            </w:r>
          </w:p>
        </w:tc>
        <w:tc>
          <w:tcPr>
            <w:tcW w:w="909" w:type="dxa"/>
          </w:tcPr>
          <w:p w14:paraId="37A4C1C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59,0</w:t>
            </w:r>
          </w:p>
        </w:tc>
        <w:tc>
          <w:tcPr>
            <w:tcW w:w="909" w:type="dxa"/>
          </w:tcPr>
          <w:p w14:paraId="46AA0BF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100,0</w:t>
            </w:r>
          </w:p>
        </w:tc>
        <w:tc>
          <w:tcPr>
            <w:tcW w:w="820" w:type="dxa"/>
          </w:tcPr>
          <w:p w14:paraId="0498D59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100,0</w:t>
            </w:r>
          </w:p>
        </w:tc>
        <w:tc>
          <w:tcPr>
            <w:tcW w:w="1055" w:type="dxa"/>
            <w:gridSpan w:val="2"/>
          </w:tcPr>
          <w:p w14:paraId="764624A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568,1</w:t>
            </w:r>
          </w:p>
        </w:tc>
      </w:tr>
      <w:tr w:rsidR="00D73737" w:rsidRPr="002C1F8E" w14:paraId="65CB40AD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D82F2D2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3AA16A9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5F345052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4868">
              <w:t>Федеральный бюджет</w:t>
            </w:r>
          </w:p>
        </w:tc>
        <w:tc>
          <w:tcPr>
            <w:tcW w:w="850" w:type="dxa"/>
          </w:tcPr>
          <w:p w14:paraId="74FA4E99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41A64A9A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2388DC13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4D65">
              <w:t>0</w:t>
            </w:r>
          </w:p>
        </w:tc>
        <w:tc>
          <w:tcPr>
            <w:tcW w:w="992" w:type="dxa"/>
          </w:tcPr>
          <w:p w14:paraId="546F8E7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0</w:t>
            </w:r>
          </w:p>
        </w:tc>
        <w:tc>
          <w:tcPr>
            <w:tcW w:w="993" w:type="dxa"/>
          </w:tcPr>
          <w:p w14:paraId="56B9ECC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0</w:t>
            </w:r>
          </w:p>
        </w:tc>
        <w:tc>
          <w:tcPr>
            <w:tcW w:w="909" w:type="dxa"/>
          </w:tcPr>
          <w:p w14:paraId="35BCB3C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2349C95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0BCCAB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45BABC3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27D3074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32FC0EDF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17D1FCA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8395448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A634E6F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4868">
              <w:t xml:space="preserve">Областной бюджет </w:t>
            </w:r>
          </w:p>
        </w:tc>
        <w:tc>
          <w:tcPr>
            <w:tcW w:w="850" w:type="dxa"/>
          </w:tcPr>
          <w:p w14:paraId="5EC4D0F6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3F916900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4875F399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4D65">
              <w:t>0</w:t>
            </w:r>
          </w:p>
        </w:tc>
        <w:tc>
          <w:tcPr>
            <w:tcW w:w="992" w:type="dxa"/>
          </w:tcPr>
          <w:p w14:paraId="700F232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0</w:t>
            </w:r>
          </w:p>
        </w:tc>
        <w:tc>
          <w:tcPr>
            <w:tcW w:w="993" w:type="dxa"/>
          </w:tcPr>
          <w:p w14:paraId="0FC5531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0</w:t>
            </w:r>
          </w:p>
        </w:tc>
        <w:tc>
          <w:tcPr>
            <w:tcW w:w="909" w:type="dxa"/>
          </w:tcPr>
          <w:p w14:paraId="20112F7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4E568BB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93BFBF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3D3E544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1B33F2F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05975539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AD35C81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9906C05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648CEDA1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Местные бюджеты</w:t>
            </w:r>
          </w:p>
        </w:tc>
        <w:tc>
          <w:tcPr>
            <w:tcW w:w="850" w:type="dxa"/>
          </w:tcPr>
          <w:p w14:paraId="0D853652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rPr>
                <w:b/>
              </w:rPr>
              <w:t>-</w:t>
            </w:r>
          </w:p>
        </w:tc>
        <w:tc>
          <w:tcPr>
            <w:tcW w:w="850" w:type="dxa"/>
          </w:tcPr>
          <w:p w14:paraId="4A81B2CB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60,0</w:t>
            </w:r>
          </w:p>
        </w:tc>
        <w:tc>
          <w:tcPr>
            <w:tcW w:w="851" w:type="dxa"/>
          </w:tcPr>
          <w:p w14:paraId="6CB4E8C4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4D65">
              <w:t>60,0</w:t>
            </w:r>
          </w:p>
        </w:tc>
        <w:tc>
          <w:tcPr>
            <w:tcW w:w="992" w:type="dxa"/>
          </w:tcPr>
          <w:p w14:paraId="73528AE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60,0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C3A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63,0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770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66,1</w:t>
            </w:r>
          </w:p>
        </w:tc>
        <w:tc>
          <w:tcPr>
            <w:tcW w:w="909" w:type="dxa"/>
          </w:tcPr>
          <w:p w14:paraId="0D4DFD5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59,0</w:t>
            </w:r>
          </w:p>
        </w:tc>
        <w:tc>
          <w:tcPr>
            <w:tcW w:w="909" w:type="dxa"/>
          </w:tcPr>
          <w:p w14:paraId="03FCDC7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100,0</w:t>
            </w:r>
          </w:p>
        </w:tc>
        <w:tc>
          <w:tcPr>
            <w:tcW w:w="820" w:type="dxa"/>
          </w:tcPr>
          <w:p w14:paraId="16A3276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100,0</w:t>
            </w:r>
          </w:p>
        </w:tc>
        <w:tc>
          <w:tcPr>
            <w:tcW w:w="1055" w:type="dxa"/>
            <w:gridSpan w:val="2"/>
          </w:tcPr>
          <w:p w14:paraId="0C2BC0F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568,1</w:t>
            </w:r>
          </w:p>
        </w:tc>
      </w:tr>
      <w:tr w:rsidR="00D73737" w:rsidRPr="002C1F8E" w14:paraId="6CDB96A5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19AD1EBC" w14:textId="77777777" w:rsidR="00D73737" w:rsidRPr="00244868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2180E086" w14:textId="77777777" w:rsidR="00D73737" w:rsidRPr="00244868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6832406E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Прочие источники</w:t>
            </w:r>
          </w:p>
        </w:tc>
        <w:tc>
          <w:tcPr>
            <w:tcW w:w="850" w:type="dxa"/>
          </w:tcPr>
          <w:p w14:paraId="6ADEAE4D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0" w:type="dxa"/>
          </w:tcPr>
          <w:p w14:paraId="7BD1A0DA" w14:textId="77777777" w:rsidR="00D73737" w:rsidRPr="00244868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44868">
              <w:t>0</w:t>
            </w:r>
          </w:p>
        </w:tc>
        <w:tc>
          <w:tcPr>
            <w:tcW w:w="851" w:type="dxa"/>
          </w:tcPr>
          <w:p w14:paraId="3414C627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4D65">
              <w:t>0</w:t>
            </w:r>
          </w:p>
        </w:tc>
        <w:tc>
          <w:tcPr>
            <w:tcW w:w="992" w:type="dxa"/>
          </w:tcPr>
          <w:p w14:paraId="1C02A2D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CB9">
              <w:t>0</w:t>
            </w:r>
          </w:p>
        </w:tc>
        <w:tc>
          <w:tcPr>
            <w:tcW w:w="993" w:type="dxa"/>
          </w:tcPr>
          <w:p w14:paraId="2C2E797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DF7604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6635D35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9F9B6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3BD57D4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834CE5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21DBCAB3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3F2F3200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b/>
                <w:szCs w:val="28"/>
              </w:rPr>
            </w:pPr>
            <w:r w:rsidRPr="002C1F8E">
              <w:rPr>
                <w:b/>
                <w:szCs w:val="28"/>
              </w:rPr>
              <w:t>Комплекс процессных мероприятий 2</w:t>
            </w:r>
            <w:r>
              <w:rPr>
                <w:b/>
                <w:szCs w:val="28"/>
              </w:rPr>
              <w:t>.</w:t>
            </w:r>
          </w:p>
          <w:p w14:paraId="109DFFCC" w14:textId="77777777" w:rsidR="00D73737" w:rsidRPr="002C1F8E" w:rsidRDefault="00D73737" w:rsidP="004F6795">
            <w:pPr>
              <w:rPr>
                <w:rFonts w:eastAsia="Calibri"/>
              </w:rPr>
            </w:pPr>
            <w:r w:rsidRPr="002C1F8E">
              <w:rPr>
                <w:rFonts w:eastAsia="Calibri"/>
                <w:szCs w:val="28"/>
              </w:rPr>
              <w:t xml:space="preserve">«Развитие сферы туризма в муниципальном образовании «Муринское городское поселение» </w:t>
            </w:r>
            <w:r w:rsidRPr="002C1F8E">
              <w:rPr>
                <w:rFonts w:eastAsia="Calibri"/>
                <w:szCs w:val="28"/>
              </w:rPr>
              <w:lastRenderedPageBreak/>
              <w:t>Всеволожского муниципального района Ленинградской области»</w:t>
            </w:r>
          </w:p>
        </w:tc>
        <w:tc>
          <w:tcPr>
            <w:tcW w:w="1559" w:type="dxa"/>
            <w:vMerge w:val="restart"/>
          </w:tcPr>
          <w:p w14:paraId="186AE7C3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lastRenderedPageBreak/>
              <w:t>МКУ «Центр муниципальных услуг»</w:t>
            </w:r>
            <w:r w:rsidRPr="002C1F8E">
              <w:rPr>
                <w:shd w:val="clear" w:color="auto" w:fill="FFFFFF"/>
              </w:rPr>
              <w:t xml:space="preserve"> МО «Муринское городское поселение» Всеволожского </w:t>
            </w:r>
            <w:r w:rsidRPr="002C1F8E">
              <w:rPr>
                <w:shd w:val="clear" w:color="auto" w:fill="FFFFFF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276" w:type="dxa"/>
          </w:tcPr>
          <w:p w14:paraId="5849F59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lastRenderedPageBreak/>
              <w:t>Всего</w:t>
            </w:r>
          </w:p>
        </w:tc>
        <w:tc>
          <w:tcPr>
            <w:tcW w:w="850" w:type="dxa"/>
          </w:tcPr>
          <w:p w14:paraId="285F5BD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110,8</w:t>
            </w:r>
          </w:p>
        </w:tc>
        <w:tc>
          <w:tcPr>
            <w:tcW w:w="850" w:type="dxa"/>
          </w:tcPr>
          <w:p w14:paraId="6D53844C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352,0</w:t>
            </w:r>
          </w:p>
        </w:tc>
        <w:tc>
          <w:tcPr>
            <w:tcW w:w="851" w:type="dxa"/>
          </w:tcPr>
          <w:p w14:paraId="38074A1A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367,0</w:t>
            </w:r>
          </w:p>
        </w:tc>
        <w:tc>
          <w:tcPr>
            <w:tcW w:w="992" w:type="dxa"/>
          </w:tcPr>
          <w:p w14:paraId="0AB28FE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F475D3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FCF1D8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77ADBB0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EEE0CA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6D67892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38048E8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829,8</w:t>
            </w:r>
          </w:p>
        </w:tc>
      </w:tr>
      <w:tr w:rsidR="00D73737" w:rsidRPr="002C1F8E" w14:paraId="27AA2A0B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7FBF4B8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7E7F974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959C35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t>Федеральный бюджет</w:t>
            </w:r>
          </w:p>
        </w:tc>
        <w:tc>
          <w:tcPr>
            <w:tcW w:w="850" w:type="dxa"/>
          </w:tcPr>
          <w:p w14:paraId="13A79F2C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2092282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221B8A2F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1590E60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2D5297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76A4269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1269A54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79F786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7F22B5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10765BB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415D5BD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61BAD4E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2ED463DA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250765D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1F8E">
              <w:t xml:space="preserve">Областной бюджет </w:t>
            </w:r>
          </w:p>
        </w:tc>
        <w:tc>
          <w:tcPr>
            <w:tcW w:w="850" w:type="dxa"/>
          </w:tcPr>
          <w:p w14:paraId="27DB5D39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2594254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3F67F3C2" w14:textId="77777777" w:rsidR="00D73737" w:rsidRPr="00BD4D65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BD4D65">
              <w:t>0</w:t>
            </w:r>
          </w:p>
        </w:tc>
        <w:tc>
          <w:tcPr>
            <w:tcW w:w="992" w:type="dxa"/>
          </w:tcPr>
          <w:p w14:paraId="11FF2BD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541090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B04476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5E342FE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131EA9E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A69D0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686ACBB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11407943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34B59E95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6919BB0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0B0E7573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Местные бюджеты</w:t>
            </w:r>
          </w:p>
        </w:tc>
        <w:tc>
          <w:tcPr>
            <w:tcW w:w="850" w:type="dxa"/>
          </w:tcPr>
          <w:p w14:paraId="44BC6D55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110,8</w:t>
            </w:r>
          </w:p>
        </w:tc>
        <w:tc>
          <w:tcPr>
            <w:tcW w:w="850" w:type="dxa"/>
          </w:tcPr>
          <w:p w14:paraId="0BBB2455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352,0</w:t>
            </w:r>
          </w:p>
        </w:tc>
        <w:tc>
          <w:tcPr>
            <w:tcW w:w="851" w:type="dxa"/>
          </w:tcPr>
          <w:p w14:paraId="256D8B2D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367,0</w:t>
            </w:r>
          </w:p>
        </w:tc>
        <w:tc>
          <w:tcPr>
            <w:tcW w:w="992" w:type="dxa"/>
          </w:tcPr>
          <w:p w14:paraId="7680FCF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4D754B5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7D96BD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5B0A889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E2619B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56B6333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26D695E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829,8</w:t>
            </w:r>
          </w:p>
        </w:tc>
      </w:tr>
      <w:tr w:rsidR="00D73737" w:rsidRPr="002C1F8E" w14:paraId="35ACB21F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7178AC5E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3D7998B8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7CE4AD5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Прочие источники</w:t>
            </w:r>
          </w:p>
        </w:tc>
        <w:tc>
          <w:tcPr>
            <w:tcW w:w="850" w:type="dxa"/>
          </w:tcPr>
          <w:p w14:paraId="6BDC103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746808BD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5624425B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4812751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7232A5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B1BC81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23D7B93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5E9B99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282AA2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39C7810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6091CD4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3D3A0FED" w14:textId="7F6A6074" w:rsidR="00D73737" w:rsidRPr="002C1F8E" w:rsidRDefault="00D73737" w:rsidP="00D73737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 xml:space="preserve">я </w:t>
            </w:r>
            <w:r w:rsidRPr="002C1F8E">
              <w:rPr>
                <w:b/>
              </w:rPr>
              <w:t>2.1</w:t>
            </w:r>
            <w:r>
              <w:rPr>
                <w:b/>
              </w:rPr>
              <w:t xml:space="preserve"> </w:t>
            </w:r>
            <w:r w:rsidRPr="002C1F8E">
              <w:rPr>
                <w:rFonts w:eastAsia="Calibri"/>
              </w:rPr>
              <w:t>Организация и проведение мероприятий туристической направленности: оздоровительного, культурно-досугового, культурно-познавательного видов туризма (фестивалей, конкурсов, турниров, первенств и т.п.) в формате межмуниципального, межрегионального и иного сотрудничества».</w:t>
            </w:r>
          </w:p>
        </w:tc>
        <w:tc>
          <w:tcPr>
            <w:tcW w:w="1559" w:type="dxa"/>
            <w:vMerge w:val="restart"/>
          </w:tcPr>
          <w:p w14:paraId="7781C791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t>МКУ «Центр муниципальных услуг»</w:t>
            </w:r>
            <w:r w:rsidRPr="002C1F8E">
              <w:rPr>
                <w:shd w:val="clear" w:color="auto" w:fill="FFFFFF"/>
              </w:rPr>
              <w:t xml:space="preserve">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276" w:type="dxa"/>
          </w:tcPr>
          <w:p w14:paraId="48D20906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Всего</w:t>
            </w:r>
          </w:p>
        </w:tc>
        <w:tc>
          <w:tcPr>
            <w:tcW w:w="850" w:type="dxa"/>
          </w:tcPr>
          <w:p w14:paraId="3CB1150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57,5</w:t>
            </w:r>
          </w:p>
        </w:tc>
        <w:tc>
          <w:tcPr>
            <w:tcW w:w="850" w:type="dxa"/>
          </w:tcPr>
          <w:p w14:paraId="708186C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202,0</w:t>
            </w:r>
          </w:p>
        </w:tc>
        <w:tc>
          <w:tcPr>
            <w:tcW w:w="851" w:type="dxa"/>
          </w:tcPr>
          <w:p w14:paraId="341DB367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307,0</w:t>
            </w:r>
          </w:p>
        </w:tc>
        <w:tc>
          <w:tcPr>
            <w:tcW w:w="992" w:type="dxa"/>
          </w:tcPr>
          <w:p w14:paraId="7278482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B75539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F159EA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6B7446B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6CA5A8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7BFF20B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595FC9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566,5</w:t>
            </w:r>
          </w:p>
        </w:tc>
      </w:tr>
      <w:tr w:rsidR="00D73737" w:rsidRPr="002C1F8E" w14:paraId="7A25530D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6A3CC48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54E0A2C6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8D15DB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Федеральный бюджет</w:t>
            </w:r>
          </w:p>
        </w:tc>
        <w:tc>
          <w:tcPr>
            <w:tcW w:w="850" w:type="dxa"/>
          </w:tcPr>
          <w:p w14:paraId="23063DBB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417B0480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27688CF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70F50A9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03A33BE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83E2E6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74867683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57D64A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68BCF5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C9CE5B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58E33FCA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04F0150F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09649354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7274BDCD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Областной бюджет </w:t>
            </w:r>
          </w:p>
        </w:tc>
        <w:tc>
          <w:tcPr>
            <w:tcW w:w="850" w:type="dxa"/>
          </w:tcPr>
          <w:p w14:paraId="03A25BD6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06A9C5B0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3A11931B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4F45460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2F9D595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279E2D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58FFD8F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A34A3B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007AD2EC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02FA56D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2990AC89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113161D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74442D13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76822A3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Местные бюджеты</w:t>
            </w:r>
          </w:p>
        </w:tc>
        <w:tc>
          <w:tcPr>
            <w:tcW w:w="850" w:type="dxa"/>
          </w:tcPr>
          <w:p w14:paraId="7A9B3535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57,5</w:t>
            </w:r>
          </w:p>
        </w:tc>
        <w:tc>
          <w:tcPr>
            <w:tcW w:w="850" w:type="dxa"/>
          </w:tcPr>
          <w:p w14:paraId="2F55245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202,0</w:t>
            </w:r>
          </w:p>
        </w:tc>
        <w:tc>
          <w:tcPr>
            <w:tcW w:w="851" w:type="dxa"/>
          </w:tcPr>
          <w:p w14:paraId="70611C90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307,0</w:t>
            </w:r>
          </w:p>
        </w:tc>
        <w:tc>
          <w:tcPr>
            <w:tcW w:w="992" w:type="dxa"/>
          </w:tcPr>
          <w:p w14:paraId="5891A82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66ED23C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328379C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78E4200F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62AECBF2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66D2DD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4282A8C0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566,5</w:t>
            </w:r>
          </w:p>
        </w:tc>
      </w:tr>
      <w:tr w:rsidR="00D73737" w:rsidRPr="002C1F8E" w14:paraId="3746DF84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2E37D4FE" w14:textId="77777777" w:rsidR="00D73737" w:rsidRPr="002C1F8E" w:rsidRDefault="00D73737" w:rsidP="004F6795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2EF2EA38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381026EF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Прочие источники</w:t>
            </w:r>
          </w:p>
        </w:tc>
        <w:tc>
          <w:tcPr>
            <w:tcW w:w="850" w:type="dxa"/>
          </w:tcPr>
          <w:p w14:paraId="5EB26854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7D593F9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63EAA02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3B101ACB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73E0B0E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0DEFF2AD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493D9F74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5C1AFF5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12C3143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60EB2066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</w:tr>
      <w:tr w:rsidR="00D73737" w:rsidRPr="002C1F8E" w14:paraId="6076BCF1" w14:textId="77777777" w:rsidTr="00D73737">
        <w:trPr>
          <w:gridAfter w:val="1"/>
          <w:wAfter w:w="8" w:type="dxa"/>
        </w:trPr>
        <w:tc>
          <w:tcPr>
            <w:tcW w:w="2552" w:type="dxa"/>
            <w:vMerge w:val="restart"/>
          </w:tcPr>
          <w:p w14:paraId="34F9AB76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b/>
                <w:szCs w:val="28"/>
              </w:rPr>
              <w:t>П</w:t>
            </w:r>
            <w:r w:rsidRPr="00244868">
              <w:rPr>
                <w:b/>
                <w:szCs w:val="28"/>
              </w:rPr>
              <w:t>роцессны</w:t>
            </w:r>
            <w:r>
              <w:rPr>
                <w:b/>
                <w:szCs w:val="28"/>
              </w:rPr>
              <w:t>е</w:t>
            </w:r>
            <w:r w:rsidRPr="00244868">
              <w:rPr>
                <w:b/>
                <w:szCs w:val="28"/>
              </w:rPr>
              <w:t xml:space="preserve"> мероприяти</w:t>
            </w:r>
            <w:r>
              <w:rPr>
                <w:b/>
                <w:szCs w:val="28"/>
              </w:rPr>
              <w:t>я</w:t>
            </w:r>
            <w:r w:rsidRPr="00244868">
              <w:rPr>
                <w:b/>
                <w:szCs w:val="28"/>
              </w:rPr>
              <w:t xml:space="preserve"> </w:t>
            </w:r>
            <w:r w:rsidRPr="002C1F8E">
              <w:rPr>
                <w:b/>
                <w:szCs w:val="28"/>
              </w:rPr>
              <w:t>2.2</w:t>
            </w:r>
            <w:r>
              <w:rPr>
                <w:b/>
                <w:szCs w:val="28"/>
              </w:rPr>
              <w:t xml:space="preserve"> </w:t>
            </w:r>
            <w:r w:rsidRPr="002C1F8E">
              <w:rPr>
                <w:rFonts w:eastAsia="Calibri"/>
                <w:szCs w:val="28"/>
              </w:rPr>
              <w:t xml:space="preserve">Участие команд, коллективов, делегаций, представителей в </w:t>
            </w:r>
            <w:r w:rsidRPr="002C1F8E">
              <w:rPr>
                <w:rFonts w:eastAsia="Calibri"/>
              </w:rPr>
              <w:t xml:space="preserve">мероприятиях туристической </w:t>
            </w:r>
            <w:r w:rsidRPr="002C1F8E">
              <w:rPr>
                <w:rFonts w:eastAsia="Calibri"/>
              </w:rPr>
              <w:lastRenderedPageBreak/>
              <w:t xml:space="preserve">направленности: оздоровительного, культурно-досугового, культурно-познавательного видов туризма </w:t>
            </w:r>
            <w:r w:rsidRPr="002C1F8E">
              <w:rPr>
                <w:rFonts w:eastAsia="Calibri"/>
                <w:szCs w:val="28"/>
              </w:rPr>
              <w:t>(фестивалях, конкурсах, турнирах, туристических слетах, первенствах и т.п.) районного, областного</w:t>
            </w:r>
            <w:r>
              <w:rPr>
                <w:rFonts w:eastAsia="Calibri"/>
                <w:szCs w:val="28"/>
              </w:rPr>
              <w:t xml:space="preserve"> </w:t>
            </w:r>
            <w:r w:rsidRPr="002C1F8E">
              <w:rPr>
                <w:rFonts w:eastAsia="Calibri"/>
                <w:szCs w:val="28"/>
              </w:rPr>
              <w:t>и иного значения.</w:t>
            </w:r>
          </w:p>
        </w:tc>
        <w:tc>
          <w:tcPr>
            <w:tcW w:w="1559" w:type="dxa"/>
            <w:vMerge w:val="restart"/>
          </w:tcPr>
          <w:p w14:paraId="6933A5E8" w14:textId="77777777" w:rsidR="00D73737" w:rsidRPr="002C1F8E" w:rsidRDefault="00D73737" w:rsidP="004F6795">
            <w:pPr>
              <w:widowControl w:val="0"/>
              <w:autoSpaceDE w:val="0"/>
              <w:autoSpaceDN w:val="0"/>
            </w:pPr>
            <w:r w:rsidRPr="002C1F8E">
              <w:lastRenderedPageBreak/>
              <w:t>МКУ «Центр муниципальных услуг»</w:t>
            </w:r>
            <w:r w:rsidRPr="002C1F8E">
              <w:rPr>
                <w:shd w:val="clear" w:color="auto" w:fill="FFFFFF"/>
              </w:rPr>
              <w:t xml:space="preserve"> МО «Муринское городское поселение» Всеволожско</w:t>
            </w:r>
            <w:r w:rsidRPr="002C1F8E">
              <w:rPr>
                <w:shd w:val="clear" w:color="auto" w:fill="FFFFFF"/>
              </w:rPr>
              <w:lastRenderedPageBreak/>
              <w:t>го муниципального района Ленинградской области</w:t>
            </w:r>
          </w:p>
        </w:tc>
        <w:tc>
          <w:tcPr>
            <w:tcW w:w="1276" w:type="dxa"/>
          </w:tcPr>
          <w:p w14:paraId="7D709F87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lastRenderedPageBreak/>
              <w:t>Всего</w:t>
            </w:r>
          </w:p>
        </w:tc>
        <w:tc>
          <w:tcPr>
            <w:tcW w:w="850" w:type="dxa"/>
          </w:tcPr>
          <w:p w14:paraId="64A4ED9C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53,3</w:t>
            </w:r>
          </w:p>
        </w:tc>
        <w:tc>
          <w:tcPr>
            <w:tcW w:w="850" w:type="dxa"/>
          </w:tcPr>
          <w:p w14:paraId="263C6559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150,0</w:t>
            </w:r>
          </w:p>
        </w:tc>
        <w:tc>
          <w:tcPr>
            <w:tcW w:w="851" w:type="dxa"/>
          </w:tcPr>
          <w:p w14:paraId="7608BB7B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60,0</w:t>
            </w:r>
          </w:p>
        </w:tc>
        <w:tc>
          <w:tcPr>
            <w:tcW w:w="992" w:type="dxa"/>
          </w:tcPr>
          <w:p w14:paraId="480D47B5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93" w:type="dxa"/>
          </w:tcPr>
          <w:p w14:paraId="4084C57E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40994B57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 xml:space="preserve">0 </w:t>
            </w:r>
          </w:p>
        </w:tc>
        <w:tc>
          <w:tcPr>
            <w:tcW w:w="909" w:type="dxa"/>
          </w:tcPr>
          <w:p w14:paraId="53EC16E8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909" w:type="dxa"/>
          </w:tcPr>
          <w:p w14:paraId="23379501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820" w:type="dxa"/>
          </w:tcPr>
          <w:p w14:paraId="265C0F39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t>0</w:t>
            </w:r>
          </w:p>
        </w:tc>
        <w:tc>
          <w:tcPr>
            <w:tcW w:w="1055" w:type="dxa"/>
            <w:gridSpan w:val="2"/>
          </w:tcPr>
          <w:p w14:paraId="34C0B89A" w14:textId="77777777" w:rsidR="00D73737" w:rsidRPr="00084CB9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084CB9">
              <w:rPr>
                <w:b/>
              </w:rPr>
              <w:t>263,3</w:t>
            </w:r>
          </w:p>
        </w:tc>
      </w:tr>
      <w:tr w:rsidR="00D73737" w:rsidRPr="002C1F8E" w14:paraId="486863D2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463B50F4" w14:textId="77777777" w:rsidR="00D73737" w:rsidRPr="002C1F8E" w:rsidRDefault="00D73737" w:rsidP="004F6795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14:paraId="6C9D6D97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276" w:type="dxa"/>
          </w:tcPr>
          <w:p w14:paraId="6E822899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Федеральный бюджет</w:t>
            </w:r>
          </w:p>
        </w:tc>
        <w:tc>
          <w:tcPr>
            <w:tcW w:w="850" w:type="dxa"/>
          </w:tcPr>
          <w:p w14:paraId="125C6168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7D1194F1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268BCA4D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5BDCC36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3" w:type="dxa"/>
          </w:tcPr>
          <w:p w14:paraId="3F419260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519930A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 xml:space="preserve">0 </w:t>
            </w:r>
          </w:p>
        </w:tc>
        <w:tc>
          <w:tcPr>
            <w:tcW w:w="909" w:type="dxa"/>
          </w:tcPr>
          <w:p w14:paraId="7CED922C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410D91B4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20" w:type="dxa"/>
          </w:tcPr>
          <w:p w14:paraId="409B79A3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1055" w:type="dxa"/>
            <w:gridSpan w:val="2"/>
          </w:tcPr>
          <w:p w14:paraId="2796347D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</w:tr>
      <w:tr w:rsidR="00D73737" w:rsidRPr="002C1F8E" w14:paraId="38DD1D76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67CA42E8" w14:textId="77777777" w:rsidR="00D73737" w:rsidRPr="002C1F8E" w:rsidRDefault="00D73737" w:rsidP="004F6795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14:paraId="5575B365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276" w:type="dxa"/>
          </w:tcPr>
          <w:p w14:paraId="1F6FFFDC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Областной бюджет </w:t>
            </w:r>
          </w:p>
        </w:tc>
        <w:tc>
          <w:tcPr>
            <w:tcW w:w="850" w:type="dxa"/>
          </w:tcPr>
          <w:p w14:paraId="26B7706B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66607603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1D9C3353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0C69AFA7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3" w:type="dxa"/>
          </w:tcPr>
          <w:p w14:paraId="4D844B7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675118F5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 xml:space="preserve">0 </w:t>
            </w:r>
          </w:p>
        </w:tc>
        <w:tc>
          <w:tcPr>
            <w:tcW w:w="909" w:type="dxa"/>
          </w:tcPr>
          <w:p w14:paraId="2D375655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3EF7C0DD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20" w:type="dxa"/>
          </w:tcPr>
          <w:p w14:paraId="41AEAAC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1055" w:type="dxa"/>
            <w:gridSpan w:val="2"/>
          </w:tcPr>
          <w:p w14:paraId="64DACC51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</w:tr>
      <w:tr w:rsidR="00D73737" w:rsidRPr="002C1F8E" w14:paraId="202ED1FA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15C01023" w14:textId="77777777" w:rsidR="00D73737" w:rsidRPr="002C1F8E" w:rsidRDefault="00D73737" w:rsidP="004F6795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14:paraId="0437C125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276" w:type="dxa"/>
          </w:tcPr>
          <w:p w14:paraId="69F96548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 xml:space="preserve">Местные </w:t>
            </w:r>
            <w:r w:rsidRPr="002C1F8E">
              <w:lastRenderedPageBreak/>
              <w:t>бюджеты</w:t>
            </w:r>
          </w:p>
        </w:tc>
        <w:tc>
          <w:tcPr>
            <w:tcW w:w="850" w:type="dxa"/>
          </w:tcPr>
          <w:p w14:paraId="1FAF67E1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lastRenderedPageBreak/>
              <w:t>53,3</w:t>
            </w:r>
          </w:p>
        </w:tc>
        <w:tc>
          <w:tcPr>
            <w:tcW w:w="850" w:type="dxa"/>
          </w:tcPr>
          <w:p w14:paraId="2730EBB8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150,0</w:t>
            </w:r>
          </w:p>
        </w:tc>
        <w:tc>
          <w:tcPr>
            <w:tcW w:w="851" w:type="dxa"/>
          </w:tcPr>
          <w:p w14:paraId="1ACFC88A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60,0</w:t>
            </w:r>
          </w:p>
        </w:tc>
        <w:tc>
          <w:tcPr>
            <w:tcW w:w="992" w:type="dxa"/>
          </w:tcPr>
          <w:p w14:paraId="304D0FA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3" w:type="dxa"/>
          </w:tcPr>
          <w:p w14:paraId="175F4CD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3E14C581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 xml:space="preserve">0 </w:t>
            </w:r>
          </w:p>
        </w:tc>
        <w:tc>
          <w:tcPr>
            <w:tcW w:w="909" w:type="dxa"/>
          </w:tcPr>
          <w:p w14:paraId="3DE9AC12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487B0FF2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20" w:type="dxa"/>
          </w:tcPr>
          <w:p w14:paraId="341F95D9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1055" w:type="dxa"/>
            <w:gridSpan w:val="2"/>
          </w:tcPr>
          <w:p w14:paraId="3AC484F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263,3</w:t>
            </w:r>
          </w:p>
        </w:tc>
      </w:tr>
      <w:tr w:rsidR="00D73737" w:rsidRPr="002C1F8E" w14:paraId="1CC6F111" w14:textId="77777777" w:rsidTr="00D73737">
        <w:trPr>
          <w:gridAfter w:val="1"/>
          <w:wAfter w:w="8" w:type="dxa"/>
        </w:trPr>
        <w:tc>
          <w:tcPr>
            <w:tcW w:w="2552" w:type="dxa"/>
            <w:vMerge/>
          </w:tcPr>
          <w:p w14:paraId="3F3A2528" w14:textId="77777777" w:rsidR="00D73737" w:rsidRPr="002C1F8E" w:rsidRDefault="00D73737" w:rsidP="004F6795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14:paraId="34B0585B" w14:textId="77777777" w:rsidR="00D73737" w:rsidRPr="002C1F8E" w:rsidRDefault="00D73737" w:rsidP="004F6795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1276" w:type="dxa"/>
          </w:tcPr>
          <w:p w14:paraId="6C3A7951" w14:textId="77777777" w:rsidR="00D73737" w:rsidRPr="002C1F8E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2C1F8E">
              <w:t>Прочие источники</w:t>
            </w:r>
          </w:p>
        </w:tc>
        <w:tc>
          <w:tcPr>
            <w:tcW w:w="850" w:type="dxa"/>
          </w:tcPr>
          <w:p w14:paraId="1A4D0599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0" w:type="dxa"/>
          </w:tcPr>
          <w:p w14:paraId="17DC8B16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51" w:type="dxa"/>
          </w:tcPr>
          <w:p w14:paraId="02D08FE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2" w:type="dxa"/>
          </w:tcPr>
          <w:p w14:paraId="162E5523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93" w:type="dxa"/>
          </w:tcPr>
          <w:p w14:paraId="0A84D19F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246A8A32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 xml:space="preserve">0 </w:t>
            </w:r>
          </w:p>
        </w:tc>
        <w:tc>
          <w:tcPr>
            <w:tcW w:w="909" w:type="dxa"/>
          </w:tcPr>
          <w:p w14:paraId="264453F1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909" w:type="dxa"/>
          </w:tcPr>
          <w:p w14:paraId="26550BBC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820" w:type="dxa"/>
          </w:tcPr>
          <w:p w14:paraId="27AFF434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  <w:tc>
          <w:tcPr>
            <w:tcW w:w="1055" w:type="dxa"/>
            <w:gridSpan w:val="2"/>
          </w:tcPr>
          <w:p w14:paraId="24383E9E" w14:textId="77777777" w:rsidR="00D73737" w:rsidRPr="00E0054C" w:rsidRDefault="00D73737" w:rsidP="004F6795">
            <w:pPr>
              <w:widowControl w:val="0"/>
              <w:autoSpaceDE w:val="0"/>
              <w:autoSpaceDN w:val="0"/>
              <w:jc w:val="center"/>
            </w:pPr>
            <w:r w:rsidRPr="00E0054C">
              <w:t>0</w:t>
            </w:r>
          </w:p>
        </w:tc>
      </w:tr>
    </w:tbl>
    <w:p w14:paraId="78B6D110" w14:textId="19EB998E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66FF9971" w14:textId="76AE6501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1B65D937" w14:textId="2D4AE494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2D2FD430" w14:textId="1EEC07C9" w:rsidR="00D73737" w:rsidRDefault="00D73737" w:rsidP="00D73737">
      <w:pPr>
        <w:ind w:firstLine="567"/>
        <w:jc w:val="both"/>
        <w:rPr>
          <w:rFonts w:eastAsia="Calibri"/>
          <w:sz w:val="28"/>
          <w:szCs w:val="28"/>
        </w:rPr>
      </w:pPr>
    </w:p>
    <w:p w14:paraId="5FF37565" w14:textId="77777777" w:rsidR="00D73737" w:rsidRPr="007E508A" w:rsidRDefault="00D73737" w:rsidP="00D73737">
      <w:pPr>
        <w:ind w:firstLine="567"/>
        <w:jc w:val="both"/>
        <w:rPr>
          <w:sz w:val="28"/>
          <w:szCs w:val="28"/>
        </w:rPr>
      </w:pPr>
    </w:p>
    <w:sectPr w:rsidR="00D73737" w:rsidRPr="007E508A" w:rsidSect="00D73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2DF6" w14:textId="77777777" w:rsidR="001741F5" w:rsidRDefault="001741F5" w:rsidP="00751B94">
      <w:r>
        <w:separator/>
      </w:r>
    </w:p>
  </w:endnote>
  <w:endnote w:type="continuationSeparator" w:id="0">
    <w:p w14:paraId="491A856B" w14:textId="77777777" w:rsidR="001741F5" w:rsidRDefault="001741F5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B347D" w14:textId="77777777" w:rsidR="001741F5" w:rsidRDefault="001741F5" w:rsidP="00751B94">
      <w:r>
        <w:separator/>
      </w:r>
    </w:p>
  </w:footnote>
  <w:footnote w:type="continuationSeparator" w:id="0">
    <w:p w14:paraId="28210CF1" w14:textId="77777777" w:rsidR="001741F5" w:rsidRDefault="001741F5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10DF"/>
    <w:multiLevelType w:val="multilevel"/>
    <w:tmpl w:val="ED627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3F9770A"/>
    <w:multiLevelType w:val="hybridMultilevel"/>
    <w:tmpl w:val="5FE89D6E"/>
    <w:lvl w:ilvl="0" w:tplc="546C1F70">
      <w:start w:val="2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 w15:restartNumberingAfterBreak="0">
    <w:nsid w:val="2730051E"/>
    <w:multiLevelType w:val="multilevel"/>
    <w:tmpl w:val="1C403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3" w15:restartNumberingAfterBreak="0">
    <w:nsid w:val="27CA1F1F"/>
    <w:multiLevelType w:val="hybridMultilevel"/>
    <w:tmpl w:val="DA12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873"/>
    <w:multiLevelType w:val="multilevel"/>
    <w:tmpl w:val="2B6E629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b/>
      </w:rPr>
    </w:lvl>
  </w:abstractNum>
  <w:abstractNum w:abstractNumId="5" w15:restartNumberingAfterBreak="0">
    <w:nsid w:val="29A13741"/>
    <w:multiLevelType w:val="multilevel"/>
    <w:tmpl w:val="D6CE468C"/>
    <w:lvl w:ilvl="0">
      <w:start w:val="2"/>
      <w:numFmt w:val="decimal"/>
      <w:lvlText w:val="%1."/>
      <w:lvlJc w:val="left"/>
      <w:pPr>
        <w:ind w:left="321" w:hanging="360"/>
      </w:pPr>
    </w:lvl>
    <w:lvl w:ilvl="1">
      <w:start w:val="1"/>
      <w:numFmt w:val="lowerLetter"/>
      <w:lvlText w:val="%2."/>
      <w:lvlJc w:val="left"/>
      <w:pPr>
        <w:ind w:left="1041" w:hanging="360"/>
      </w:pPr>
    </w:lvl>
    <w:lvl w:ilvl="2">
      <w:start w:val="1"/>
      <w:numFmt w:val="lowerRoman"/>
      <w:lvlText w:val="%3."/>
      <w:lvlJc w:val="right"/>
      <w:pPr>
        <w:ind w:left="1761" w:hanging="180"/>
      </w:pPr>
    </w:lvl>
    <w:lvl w:ilvl="3">
      <w:start w:val="1"/>
      <w:numFmt w:val="decimal"/>
      <w:lvlText w:val="%4."/>
      <w:lvlJc w:val="left"/>
      <w:pPr>
        <w:ind w:left="2481" w:hanging="360"/>
      </w:pPr>
    </w:lvl>
    <w:lvl w:ilvl="4">
      <w:start w:val="1"/>
      <w:numFmt w:val="lowerLetter"/>
      <w:lvlText w:val="%5."/>
      <w:lvlJc w:val="left"/>
      <w:pPr>
        <w:ind w:left="3201" w:hanging="360"/>
      </w:pPr>
    </w:lvl>
    <w:lvl w:ilvl="5">
      <w:start w:val="1"/>
      <w:numFmt w:val="lowerRoman"/>
      <w:lvlText w:val="%6."/>
      <w:lvlJc w:val="right"/>
      <w:pPr>
        <w:ind w:left="3921" w:hanging="180"/>
      </w:pPr>
    </w:lvl>
    <w:lvl w:ilvl="6">
      <w:start w:val="1"/>
      <w:numFmt w:val="decimal"/>
      <w:lvlText w:val="%7."/>
      <w:lvlJc w:val="left"/>
      <w:pPr>
        <w:ind w:left="4641" w:hanging="360"/>
      </w:pPr>
    </w:lvl>
    <w:lvl w:ilvl="7">
      <w:start w:val="1"/>
      <w:numFmt w:val="lowerLetter"/>
      <w:lvlText w:val="%8."/>
      <w:lvlJc w:val="left"/>
      <w:pPr>
        <w:ind w:left="5361" w:hanging="360"/>
      </w:pPr>
    </w:lvl>
    <w:lvl w:ilvl="8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2DE867C6"/>
    <w:multiLevelType w:val="hybridMultilevel"/>
    <w:tmpl w:val="B3567BE2"/>
    <w:lvl w:ilvl="0" w:tplc="61EAC5B8">
      <w:start w:val="9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41A92420"/>
    <w:multiLevelType w:val="multilevel"/>
    <w:tmpl w:val="D658AA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BF51BE"/>
    <w:multiLevelType w:val="hybridMultilevel"/>
    <w:tmpl w:val="4DCE3624"/>
    <w:lvl w:ilvl="0" w:tplc="66068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43E13"/>
    <w:multiLevelType w:val="multilevel"/>
    <w:tmpl w:val="3432AA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  <w:b/>
      </w:rPr>
    </w:lvl>
  </w:abstractNum>
  <w:abstractNum w:abstractNumId="10" w15:restartNumberingAfterBreak="0">
    <w:nsid w:val="4A3463BF"/>
    <w:multiLevelType w:val="multilevel"/>
    <w:tmpl w:val="D658AA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E4131F"/>
    <w:multiLevelType w:val="hybridMultilevel"/>
    <w:tmpl w:val="1AA0EB40"/>
    <w:lvl w:ilvl="0" w:tplc="5D4EEF4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B836BB"/>
    <w:multiLevelType w:val="hybridMultilevel"/>
    <w:tmpl w:val="6F5EFC06"/>
    <w:lvl w:ilvl="0" w:tplc="49ACCA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BD173A"/>
    <w:multiLevelType w:val="multilevel"/>
    <w:tmpl w:val="5EDA5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906975"/>
    <w:multiLevelType w:val="multilevel"/>
    <w:tmpl w:val="1944B810"/>
    <w:lvl w:ilvl="0">
      <w:start w:val="9"/>
      <w:numFmt w:val="decimal"/>
      <w:lvlText w:val="%1."/>
      <w:lvlJc w:val="left"/>
      <w:pPr>
        <w:ind w:left="321" w:hanging="360"/>
      </w:pPr>
    </w:lvl>
    <w:lvl w:ilvl="1">
      <w:start w:val="1"/>
      <w:numFmt w:val="lowerLetter"/>
      <w:lvlText w:val="%2."/>
      <w:lvlJc w:val="left"/>
      <w:pPr>
        <w:ind w:left="1041" w:hanging="360"/>
      </w:pPr>
    </w:lvl>
    <w:lvl w:ilvl="2">
      <w:start w:val="1"/>
      <w:numFmt w:val="lowerRoman"/>
      <w:lvlText w:val="%3."/>
      <w:lvlJc w:val="right"/>
      <w:pPr>
        <w:ind w:left="1761" w:hanging="180"/>
      </w:pPr>
    </w:lvl>
    <w:lvl w:ilvl="3">
      <w:start w:val="1"/>
      <w:numFmt w:val="decimal"/>
      <w:lvlText w:val="%4."/>
      <w:lvlJc w:val="left"/>
      <w:pPr>
        <w:ind w:left="2481" w:hanging="360"/>
      </w:pPr>
    </w:lvl>
    <w:lvl w:ilvl="4">
      <w:start w:val="1"/>
      <w:numFmt w:val="lowerLetter"/>
      <w:lvlText w:val="%5."/>
      <w:lvlJc w:val="left"/>
      <w:pPr>
        <w:ind w:left="3201" w:hanging="360"/>
      </w:pPr>
    </w:lvl>
    <w:lvl w:ilvl="5">
      <w:start w:val="1"/>
      <w:numFmt w:val="lowerRoman"/>
      <w:lvlText w:val="%6."/>
      <w:lvlJc w:val="right"/>
      <w:pPr>
        <w:ind w:left="3921" w:hanging="180"/>
      </w:pPr>
    </w:lvl>
    <w:lvl w:ilvl="6">
      <w:start w:val="1"/>
      <w:numFmt w:val="decimal"/>
      <w:lvlText w:val="%7."/>
      <w:lvlJc w:val="left"/>
      <w:pPr>
        <w:ind w:left="4641" w:hanging="360"/>
      </w:pPr>
    </w:lvl>
    <w:lvl w:ilvl="7">
      <w:start w:val="1"/>
      <w:numFmt w:val="lowerLetter"/>
      <w:lvlText w:val="%8."/>
      <w:lvlJc w:val="left"/>
      <w:pPr>
        <w:ind w:left="5361" w:hanging="360"/>
      </w:pPr>
    </w:lvl>
    <w:lvl w:ilvl="8">
      <w:start w:val="1"/>
      <w:numFmt w:val="lowerRoman"/>
      <w:lvlText w:val="%9."/>
      <w:lvlJc w:val="right"/>
      <w:pPr>
        <w:ind w:left="6081" w:hanging="180"/>
      </w:pPr>
    </w:lvl>
  </w:abstractNum>
  <w:abstractNum w:abstractNumId="16" w15:restartNumberingAfterBreak="0">
    <w:nsid w:val="72D93B62"/>
    <w:multiLevelType w:val="multilevel"/>
    <w:tmpl w:val="C55023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  <w:b/>
      </w:rPr>
    </w:lvl>
  </w:abstractNum>
  <w:abstractNum w:abstractNumId="17" w15:restartNumberingAfterBreak="0">
    <w:nsid w:val="72F32227"/>
    <w:multiLevelType w:val="multilevel"/>
    <w:tmpl w:val="F1D875B0"/>
    <w:lvl w:ilvl="0">
      <w:start w:val="2007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4924FD4"/>
    <w:multiLevelType w:val="multilevel"/>
    <w:tmpl w:val="E6F2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2E0D63"/>
    <w:multiLevelType w:val="hybridMultilevel"/>
    <w:tmpl w:val="AF98D9E8"/>
    <w:lvl w:ilvl="0" w:tplc="E110AE34">
      <w:start w:val="3"/>
      <w:numFmt w:val="upperRoman"/>
      <w:lvlText w:val="%1."/>
      <w:lvlJc w:val="left"/>
      <w:pPr>
        <w:ind w:left="1080" w:hanging="72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E1645"/>
    <w:multiLevelType w:val="multilevel"/>
    <w:tmpl w:val="33FCD60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CDD6EBE"/>
    <w:multiLevelType w:val="hybridMultilevel"/>
    <w:tmpl w:val="2E6C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77660">
    <w:abstractNumId w:val="11"/>
  </w:num>
  <w:num w:numId="2" w16cid:durableId="575936535">
    <w:abstractNumId w:val="2"/>
  </w:num>
  <w:num w:numId="3" w16cid:durableId="1693413019">
    <w:abstractNumId w:val="18"/>
  </w:num>
  <w:num w:numId="4" w16cid:durableId="12705021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2728094">
    <w:abstractNumId w:val="16"/>
  </w:num>
  <w:num w:numId="6" w16cid:durableId="1407917510">
    <w:abstractNumId w:val="9"/>
  </w:num>
  <w:num w:numId="7" w16cid:durableId="29961064">
    <w:abstractNumId w:val="1"/>
  </w:num>
  <w:num w:numId="8" w16cid:durableId="1510411637">
    <w:abstractNumId w:val="10"/>
  </w:num>
  <w:num w:numId="9" w16cid:durableId="763645001">
    <w:abstractNumId w:val="21"/>
  </w:num>
  <w:num w:numId="10" w16cid:durableId="1498688493">
    <w:abstractNumId w:val="6"/>
  </w:num>
  <w:num w:numId="11" w16cid:durableId="348722119">
    <w:abstractNumId w:val="17"/>
  </w:num>
  <w:num w:numId="12" w16cid:durableId="1255162072">
    <w:abstractNumId w:val="5"/>
  </w:num>
  <w:num w:numId="13" w16cid:durableId="1616208122">
    <w:abstractNumId w:val="15"/>
  </w:num>
  <w:num w:numId="14" w16cid:durableId="257835985">
    <w:abstractNumId w:val="20"/>
  </w:num>
  <w:num w:numId="15" w16cid:durableId="1689792089">
    <w:abstractNumId w:val="7"/>
  </w:num>
  <w:num w:numId="16" w16cid:durableId="373962672">
    <w:abstractNumId w:val="13"/>
  </w:num>
  <w:num w:numId="17" w16cid:durableId="1340423649">
    <w:abstractNumId w:val="8"/>
  </w:num>
  <w:num w:numId="18" w16cid:durableId="1676297706">
    <w:abstractNumId w:val="3"/>
  </w:num>
  <w:num w:numId="19" w16cid:durableId="1042482118">
    <w:abstractNumId w:val="4"/>
  </w:num>
  <w:num w:numId="20" w16cid:durableId="1650404659">
    <w:abstractNumId w:val="19"/>
  </w:num>
  <w:num w:numId="21" w16cid:durableId="580601896">
    <w:abstractNumId w:val="0"/>
  </w:num>
  <w:num w:numId="22" w16cid:durableId="200410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72BB1"/>
    <w:rsid w:val="001130B1"/>
    <w:rsid w:val="00132278"/>
    <w:rsid w:val="001564EA"/>
    <w:rsid w:val="001666D3"/>
    <w:rsid w:val="00166EE4"/>
    <w:rsid w:val="001741F5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55A2D"/>
    <w:rsid w:val="00277044"/>
    <w:rsid w:val="002B3DB5"/>
    <w:rsid w:val="002D29EC"/>
    <w:rsid w:val="003058D9"/>
    <w:rsid w:val="00312544"/>
    <w:rsid w:val="0032774A"/>
    <w:rsid w:val="003371DB"/>
    <w:rsid w:val="00341412"/>
    <w:rsid w:val="00347F9C"/>
    <w:rsid w:val="0038112A"/>
    <w:rsid w:val="00395510"/>
    <w:rsid w:val="003C24B8"/>
    <w:rsid w:val="003D70AB"/>
    <w:rsid w:val="003D74BE"/>
    <w:rsid w:val="00496BD7"/>
    <w:rsid w:val="004A324D"/>
    <w:rsid w:val="004C59DE"/>
    <w:rsid w:val="00515F34"/>
    <w:rsid w:val="005213BD"/>
    <w:rsid w:val="005426E7"/>
    <w:rsid w:val="005612B0"/>
    <w:rsid w:val="00587C6F"/>
    <w:rsid w:val="005D37BC"/>
    <w:rsid w:val="00600B17"/>
    <w:rsid w:val="006066D3"/>
    <w:rsid w:val="006107EC"/>
    <w:rsid w:val="006404E8"/>
    <w:rsid w:val="00647687"/>
    <w:rsid w:val="00660DBE"/>
    <w:rsid w:val="00680323"/>
    <w:rsid w:val="00695B22"/>
    <w:rsid w:val="007135BB"/>
    <w:rsid w:val="007404B6"/>
    <w:rsid w:val="00751B94"/>
    <w:rsid w:val="00762F22"/>
    <w:rsid w:val="00782619"/>
    <w:rsid w:val="007D4120"/>
    <w:rsid w:val="007E508A"/>
    <w:rsid w:val="007E5D40"/>
    <w:rsid w:val="0080735C"/>
    <w:rsid w:val="00807BFF"/>
    <w:rsid w:val="008170DF"/>
    <w:rsid w:val="00842211"/>
    <w:rsid w:val="008A5161"/>
    <w:rsid w:val="008F7B9D"/>
    <w:rsid w:val="00914E71"/>
    <w:rsid w:val="0092352D"/>
    <w:rsid w:val="00941800"/>
    <w:rsid w:val="00951C85"/>
    <w:rsid w:val="009D057A"/>
    <w:rsid w:val="009D2353"/>
    <w:rsid w:val="009E1C44"/>
    <w:rsid w:val="00A37C6B"/>
    <w:rsid w:val="00A5061E"/>
    <w:rsid w:val="00A815DF"/>
    <w:rsid w:val="00AC03D2"/>
    <w:rsid w:val="00B102F4"/>
    <w:rsid w:val="00B35EAD"/>
    <w:rsid w:val="00B8792E"/>
    <w:rsid w:val="00BA367B"/>
    <w:rsid w:val="00BD629B"/>
    <w:rsid w:val="00BF09C1"/>
    <w:rsid w:val="00C10717"/>
    <w:rsid w:val="00C152B6"/>
    <w:rsid w:val="00C65460"/>
    <w:rsid w:val="00CE07EE"/>
    <w:rsid w:val="00D001EC"/>
    <w:rsid w:val="00D06543"/>
    <w:rsid w:val="00D172BA"/>
    <w:rsid w:val="00D42F4E"/>
    <w:rsid w:val="00D73737"/>
    <w:rsid w:val="00D74FA2"/>
    <w:rsid w:val="00D76708"/>
    <w:rsid w:val="00DC46B5"/>
    <w:rsid w:val="00E05484"/>
    <w:rsid w:val="00E06414"/>
    <w:rsid w:val="00E12D01"/>
    <w:rsid w:val="00E13EA2"/>
    <w:rsid w:val="00E27EAB"/>
    <w:rsid w:val="00E51163"/>
    <w:rsid w:val="00ED1CE0"/>
    <w:rsid w:val="00F47DAF"/>
    <w:rsid w:val="00F64275"/>
    <w:rsid w:val="00FE1D94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4C34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37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next w:val="a"/>
    <w:link w:val="20"/>
    <w:uiPriority w:val="9"/>
    <w:qFormat/>
    <w:rsid w:val="00D73737"/>
    <w:pPr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D73737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73737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73737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6">
    <w:name w:val="header"/>
    <w:basedOn w:val="a"/>
    <w:link w:val="a7"/>
    <w:unhideWhenUsed/>
    <w:rsid w:val="00751B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23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2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3">
    <w:name w:val="No Spacing"/>
    <w:link w:val="af4"/>
    <w:uiPriority w:val="1"/>
    <w:qFormat/>
    <w:rsid w:val="005213BD"/>
    <w:pPr>
      <w:spacing w:after="0" w:line="240" w:lineRule="auto"/>
    </w:pPr>
  </w:style>
  <w:style w:type="character" w:styleId="af5">
    <w:name w:val="Hyperlink"/>
    <w:basedOn w:val="a0"/>
    <w:link w:val="11"/>
    <w:unhideWhenUsed/>
    <w:rsid w:val="005213BD"/>
    <w:rPr>
      <w:color w:val="0000FF"/>
      <w:u w:val="single"/>
    </w:rPr>
  </w:style>
  <w:style w:type="paragraph" w:customStyle="1" w:styleId="ConsPlusNormal">
    <w:name w:val="ConsPlusNormal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2B3D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Абзац списка Знак"/>
    <w:basedOn w:val="a0"/>
    <w:link w:val="af6"/>
    <w:rsid w:val="002B3DB5"/>
  </w:style>
  <w:style w:type="character" w:customStyle="1" w:styleId="10">
    <w:name w:val="Заголовок 1 Знак"/>
    <w:basedOn w:val="a0"/>
    <w:link w:val="1"/>
    <w:uiPriority w:val="99"/>
    <w:rsid w:val="00D7373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737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737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73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3737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TitlePage">
    <w:name w:val="ConsPlusTitlePage"/>
    <w:rsid w:val="00D737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737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D737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9">
    <w:name w:val="Внимание"/>
    <w:basedOn w:val="a"/>
    <w:next w:val="a"/>
    <w:uiPriority w:val="99"/>
    <w:rsid w:val="00D7373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character" w:customStyle="1" w:styleId="afa">
    <w:name w:val="Гипертекстовая ссылка"/>
    <w:basedOn w:val="a0"/>
    <w:rsid w:val="00D73737"/>
    <w:rPr>
      <w:b/>
      <w:bCs/>
      <w:color w:val="106BBE"/>
    </w:rPr>
  </w:style>
  <w:style w:type="table" w:styleId="afb">
    <w:name w:val="Table Grid"/>
    <w:basedOn w:val="a1"/>
    <w:uiPriority w:val="59"/>
    <w:rsid w:val="00D7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rsid w:val="00D7373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D737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link w:val="12"/>
    <w:uiPriority w:val="99"/>
    <w:rsid w:val="00D73737"/>
    <w:rPr>
      <w:vertAlign w:val="superscript"/>
    </w:rPr>
  </w:style>
  <w:style w:type="character" w:styleId="aff">
    <w:name w:val="Placeholder Text"/>
    <w:basedOn w:val="a0"/>
    <w:link w:val="13"/>
    <w:uiPriority w:val="99"/>
    <w:rsid w:val="00D73737"/>
    <w:rPr>
      <w:color w:val="808080"/>
    </w:rPr>
  </w:style>
  <w:style w:type="table" w:customStyle="1" w:styleId="14">
    <w:name w:val="Сетка таблицы1"/>
    <w:basedOn w:val="a1"/>
    <w:next w:val="afb"/>
    <w:uiPriority w:val="39"/>
    <w:rsid w:val="00D73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D73737"/>
  </w:style>
  <w:style w:type="character" w:customStyle="1" w:styleId="16">
    <w:name w:val="Обычный1"/>
    <w:rsid w:val="00D73737"/>
  </w:style>
  <w:style w:type="paragraph" w:styleId="21">
    <w:name w:val="toc 2"/>
    <w:next w:val="a"/>
    <w:link w:val="22"/>
    <w:uiPriority w:val="39"/>
    <w:rsid w:val="00D73737"/>
    <w:pPr>
      <w:spacing w:after="200" w:line="276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D73737"/>
    <w:pPr>
      <w:spacing w:after="200" w:line="276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D73737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D73737"/>
    <w:pPr>
      <w:spacing w:after="200" w:line="276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D73737"/>
    <w:pPr>
      <w:spacing w:after="200" w:line="276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Знак сноски1"/>
    <w:basedOn w:val="17"/>
    <w:link w:val="afe"/>
    <w:uiPriority w:val="99"/>
    <w:rsid w:val="00D73737"/>
    <w:rPr>
      <w:rFonts w:eastAsiaTheme="minorHAnsi" w:cstheme="minorBidi"/>
      <w:color w:val="auto"/>
      <w:szCs w:val="22"/>
      <w:vertAlign w:val="superscript"/>
      <w:lang w:eastAsia="en-US"/>
    </w:rPr>
  </w:style>
  <w:style w:type="paragraph" w:customStyle="1" w:styleId="13">
    <w:name w:val="Замещающий текст1"/>
    <w:basedOn w:val="17"/>
    <w:link w:val="aff"/>
    <w:uiPriority w:val="99"/>
    <w:rsid w:val="00D73737"/>
    <w:rPr>
      <w:rFonts w:eastAsiaTheme="minorHAnsi" w:cstheme="minorBidi"/>
      <w:color w:val="808080"/>
      <w:szCs w:val="22"/>
      <w:lang w:eastAsia="en-US"/>
    </w:rPr>
  </w:style>
  <w:style w:type="paragraph" w:styleId="31">
    <w:name w:val="toc 3"/>
    <w:next w:val="a"/>
    <w:link w:val="32"/>
    <w:uiPriority w:val="39"/>
    <w:rsid w:val="00D73737"/>
    <w:pPr>
      <w:spacing w:after="200" w:line="276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link w:val="af5"/>
    <w:rsid w:val="00D73737"/>
    <w:pPr>
      <w:spacing w:after="200" w:line="276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D73737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D73737"/>
    <w:pPr>
      <w:spacing w:after="200" w:line="276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D73737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D73737"/>
    <w:pPr>
      <w:spacing w:after="20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rsid w:val="00D73737"/>
  </w:style>
  <w:style w:type="character" w:customStyle="1" w:styleId="a4">
    <w:name w:val="Обычный (Интернет) Знак"/>
    <w:basedOn w:val="16"/>
    <w:link w:val="a3"/>
    <w:uiPriority w:val="99"/>
    <w:rsid w:val="00D7373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9">
    <w:name w:val="toc 9"/>
    <w:next w:val="a"/>
    <w:link w:val="90"/>
    <w:uiPriority w:val="39"/>
    <w:rsid w:val="00D73737"/>
    <w:pPr>
      <w:spacing w:after="200" w:line="276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D73737"/>
    <w:pPr>
      <w:spacing w:after="200" w:line="276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D73737"/>
    <w:pPr>
      <w:spacing w:after="200" w:line="276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73737"/>
    <w:rPr>
      <w:rFonts w:eastAsia="Times New Roman" w:cs="Times New Roman"/>
      <w:color w:val="000000"/>
      <w:szCs w:val="20"/>
      <w:lang w:eastAsia="ru-RU"/>
    </w:rPr>
  </w:style>
  <w:style w:type="paragraph" w:customStyle="1" w:styleId="toc10">
    <w:name w:val="toc 10"/>
    <w:next w:val="a"/>
    <w:uiPriority w:val="39"/>
    <w:rsid w:val="00D73737"/>
    <w:pPr>
      <w:spacing w:after="200" w:line="276" w:lineRule="auto"/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f0">
    <w:name w:val="Title"/>
    <w:next w:val="a"/>
    <w:link w:val="aff1"/>
    <w:uiPriority w:val="10"/>
    <w:qFormat/>
    <w:rsid w:val="00D73737"/>
    <w:pPr>
      <w:spacing w:after="200" w:line="276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f1">
    <w:name w:val="Заголовок Знак"/>
    <w:basedOn w:val="a0"/>
    <w:link w:val="aff0"/>
    <w:uiPriority w:val="10"/>
    <w:rsid w:val="00D73737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table" w:customStyle="1" w:styleId="23">
    <w:name w:val="Сетка таблицы2"/>
    <w:basedOn w:val="a1"/>
    <w:next w:val="afb"/>
    <w:locked/>
    <w:rsid w:val="00D7373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37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D73737"/>
  </w:style>
  <w:style w:type="table" w:customStyle="1" w:styleId="210">
    <w:name w:val="Сетка таблицы21"/>
    <w:basedOn w:val="a1"/>
    <w:next w:val="afb"/>
    <w:uiPriority w:val="59"/>
    <w:rsid w:val="00D73737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Текст сноски1"/>
    <w:basedOn w:val="a"/>
    <w:next w:val="afc"/>
    <w:uiPriority w:val="99"/>
    <w:rsid w:val="00D73737"/>
    <w:pPr>
      <w:autoSpaceDE w:val="0"/>
      <w:autoSpaceDN w:val="0"/>
    </w:pPr>
    <w:rPr>
      <w:sz w:val="20"/>
      <w:szCs w:val="20"/>
    </w:rPr>
  </w:style>
  <w:style w:type="character" w:customStyle="1" w:styleId="1b">
    <w:name w:val="Текст сноски Знак1"/>
    <w:basedOn w:val="a0"/>
    <w:uiPriority w:val="99"/>
    <w:semiHidden/>
    <w:rsid w:val="00D737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CCC2DAEBC37765E320E96C81E2AAD1586098F36C53A4F9AFC84449E59DB42C515F104AB556041A48AE992EB0B2B475A33B550242A67738dDI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CCC2DAEBC37765E320F67D94E2AAD1596198FA6A57A4F9AFC84449E59DB42C435F4846B5551A1B45BBCF7FF5dEI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--7sbapuabb4afggnvekrx7c1l.xn--p1ai/images/1_%D0%BF%D0%BE%D1%81%D1%82__400_%D0%BE%D1%82_05.12.2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7sbapuabb4afggnvekrx7c1l.xn--p1ai/images/1_%D0%BF%D0%BE%D1%81%D1%82__400_%D0%BE%D1%82_05.12.2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A629-0723-42B5-973C-D8B2B07F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2024-11-01T13:12:00Z</dcterms:created>
  <dcterms:modified xsi:type="dcterms:W3CDTF">2024-11-01T13:12:00Z</dcterms:modified>
</cp:coreProperties>
</file>